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77777777" w:rsidR="00ED0523" w:rsidRPr="00C97934" w:rsidRDefault="00ED0523" w:rsidP="00DC57B3">
      <w:pPr>
        <w:pStyle w:val="DefaultText"/>
        <w:widowControl/>
        <w:ind w:firstLine="720"/>
        <w:jc w:val="center"/>
        <w:rPr>
          <w:rStyle w:val="InitialStyle"/>
          <w:rFonts w:ascii="Arial" w:hAnsi="Arial" w:cs="Arial"/>
          <w:b/>
          <w:bCs/>
          <w:sz w:val="32"/>
          <w:szCs w:val="32"/>
        </w:rPr>
      </w:pPr>
      <w:r w:rsidRPr="61AC8CF2">
        <w:rPr>
          <w:rStyle w:val="InitialStyle"/>
          <w:rFonts w:ascii="Arial" w:hAnsi="Arial" w:cs="Arial"/>
          <w:b/>
          <w:bCs/>
          <w:sz w:val="32"/>
          <w:szCs w:val="32"/>
        </w:rPr>
        <w:t>STATE OF MAINE</w:t>
      </w:r>
    </w:p>
    <w:p w14:paraId="031BCC3A" w14:textId="77777777" w:rsidR="00F72C40" w:rsidRPr="00F72C40" w:rsidRDefault="00F72C40" w:rsidP="009A25E1">
      <w:pPr>
        <w:pStyle w:val="DefaultText"/>
        <w:jc w:val="center"/>
        <w:rPr>
          <w:rFonts w:ascii="Arial" w:hAnsi="Arial" w:cs="Arial"/>
          <w:b/>
          <w:bCs/>
          <w:sz w:val="32"/>
          <w:szCs w:val="32"/>
        </w:rPr>
      </w:pPr>
      <w:r w:rsidRPr="00F72C40">
        <w:rPr>
          <w:rFonts w:ascii="Arial" w:hAnsi="Arial" w:cs="Arial"/>
          <w:b/>
          <w:bCs/>
          <w:sz w:val="32"/>
          <w:szCs w:val="32"/>
        </w:rPr>
        <w:t>Department of Administrative and Financial Services</w:t>
      </w:r>
    </w:p>
    <w:p w14:paraId="5C768FD4" w14:textId="0C73F5F4" w:rsidR="00F72C40" w:rsidRPr="009A25E1" w:rsidRDefault="00F72C40" w:rsidP="009A25E1">
      <w:pPr>
        <w:pStyle w:val="DefaultText"/>
        <w:jc w:val="center"/>
        <w:rPr>
          <w:rFonts w:ascii="Arial" w:hAnsi="Arial" w:cs="Arial"/>
          <w:b/>
          <w:bCs/>
          <w:iCs/>
          <w:sz w:val="32"/>
          <w:szCs w:val="32"/>
        </w:rPr>
      </w:pPr>
      <w:r w:rsidRPr="009A25E1">
        <w:rPr>
          <w:rFonts w:ascii="Arial" w:hAnsi="Arial" w:cs="Arial"/>
          <w:b/>
          <w:bCs/>
          <w:iCs/>
          <w:sz w:val="32"/>
          <w:szCs w:val="32"/>
        </w:rPr>
        <w:t>Office of Information Technology</w:t>
      </w:r>
    </w:p>
    <w:p w14:paraId="304D649B" w14:textId="129C71A7" w:rsidR="00D4262A" w:rsidRPr="00C97934" w:rsidRDefault="00D4262A" w:rsidP="06EA10F4">
      <w:pPr>
        <w:pStyle w:val="DefaultText"/>
        <w:widowControl/>
        <w:jc w:val="center"/>
        <w:rPr>
          <w:rStyle w:val="InitialStyle"/>
          <w:rFonts w:ascii="Arial" w:hAnsi="Arial" w:cs="Arial"/>
          <w:b/>
          <w:bCs/>
          <w:color w:val="FF0000"/>
          <w:sz w:val="32"/>
          <w:szCs w:val="32"/>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5FA4C60C"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RFP</w:t>
      </w:r>
      <w:r w:rsidRPr="00064B40">
        <w:rPr>
          <w:rStyle w:val="InitialStyle"/>
          <w:rFonts w:ascii="Arial" w:hAnsi="Arial" w:cs="Arial"/>
          <w:b/>
          <w:bCs/>
          <w:sz w:val="32"/>
          <w:szCs w:val="32"/>
        </w:rPr>
        <w:t xml:space="preserve"># </w:t>
      </w:r>
      <w:r w:rsidR="00064B40" w:rsidRPr="00064B40">
        <w:rPr>
          <w:rFonts w:ascii="Arial" w:hAnsi="Arial" w:cs="Arial"/>
          <w:b/>
          <w:bCs/>
          <w:sz w:val="32"/>
          <w:szCs w:val="32"/>
        </w:rPr>
        <w:t>202503037</w:t>
      </w:r>
    </w:p>
    <w:p w14:paraId="67C8E853" w14:textId="77777777" w:rsidR="00ED0523" w:rsidRPr="00C97934" w:rsidRDefault="00ED0523" w:rsidP="00ED0523">
      <w:pPr>
        <w:pStyle w:val="DefaultText"/>
        <w:widowControl/>
        <w:jc w:val="center"/>
        <w:rPr>
          <w:rStyle w:val="InitialStyle"/>
          <w:rFonts w:ascii="Arial" w:hAnsi="Arial" w:cs="Arial"/>
          <w:b/>
        </w:rPr>
      </w:pPr>
    </w:p>
    <w:p w14:paraId="1516C0CC" w14:textId="77777777" w:rsidR="007550F7" w:rsidRPr="00064B40" w:rsidRDefault="007550F7" w:rsidP="007550F7">
      <w:pPr>
        <w:pStyle w:val="DefaultText"/>
        <w:widowControl/>
        <w:jc w:val="center"/>
        <w:rPr>
          <w:rStyle w:val="InitialStyle"/>
          <w:rFonts w:ascii="Arial" w:hAnsi="Arial" w:cs="Arial"/>
          <w:b/>
          <w:bCs/>
          <w:sz w:val="32"/>
          <w:szCs w:val="32"/>
          <w:u w:val="single"/>
        </w:rPr>
      </w:pPr>
      <w:r w:rsidRPr="00064B40">
        <w:rPr>
          <w:rStyle w:val="InitialStyle"/>
          <w:rFonts w:ascii="Arial" w:hAnsi="Arial" w:cs="Arial"/>
          <w:b/>
          <w:bCs/>
          <w:sz w:val="32"/>
          <w:szCs w:val="32"/>
          <w:u w:val="single"/>
        </w:rPr>
        <w:t>Avaya Telephony Platforms Maintenance and Support</w:t>
      </w:r>
    </w:p>
    <w:p w14:paraId="50268BB7" w14:textId="6720DC07" w:rsidR="00ED0523" w:rsidRPr="00C97934" w:rsidRDefault="00ED0523" w:rsidP="06EA10F4">
      <w:pPr>
        <w:pStyle w:val="DefaultText"/>
        <w:widowControl/>
        <w:jc w:val="center"/>
        <w:rPr>
          <w:rStyle w:val="InitialStyle"/>
          <w:rFonts w:ascii="Arial" w:hAnsi="Arial" w:cs="Arial"/>
          <w:b/>
          <w:bCs/>
          <w:color w:val="FF0000"/>
          <w:sz w:val="32"/>
          <w:szCs w:val="3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25219A" w:rsidRPr="00C97934" w14:paraId="01B68CFC" w14:textId="77777777" w:rsidTr="06EA10F4">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25219A" w:rsidRDefault="0025219A" w:rsidP="0025219A">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25219A" w:rsidRPr="00C97934" w:rsidRDefault="0025219A" w:rsidP="00E943D1">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300D1A4B" w14:textId="6D29A9EB" w:rsidR="0025219A" w:rsidRPr="0025219A" w:rsidRDefault="00AC7529" w:rsidP="06EA10F4">
            <w:pPr>
              <w:widowControl/>
              <w:autoSpaceDE/>
              <w:rPr>
                <w:rFonts w:ascii="Arial" w:eastAsia="Calibri" w:hAnsi="Arial" w:cs="Arial"/>
                <w:color w:val="FF0000"/>
                <w:sz w:val="24"/>
                <w:szCs w:val="24"/>
              </w:rPr>
            </w:pPr>
            <w:r w:rsidRPr="06EA10F4">
              <w:rPr>
                <w:rFonts w:ascii="Arial" w:eastAsia="Calibri" w:hAnsi="Arial" w:cs="Arial"/>
                <w:sz w:val="24"/>
                <w:szCs w:val="24"/>
              </w:rPr>
              <w:t xml:space="preserve">Andrew Bonner </w:t>
            </w:r>
          </w:p>
        </w:tc>
      </w:tr>
      <w:tr w:rsidR="0025219A" w:rsidRPr="00C97934" w14:paraId="150C20FA" w14:textId="77777777" w:rsidTr="06EA10F4">
        <w:trPr>
          <w:trHeight w:val="222"/>
        </w:trPr>
        <w:tc>
          <w:tcPr>
            <w:tcW w:w="1432" w:type="pct"/>
            <w:vMerge/>
            <w:vAlign w:val="center"/>
          </w:tcPr>
          <w:p w14:paraId="60E55FE7"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40602247" w:rsidR="0025219A" w:rsidRPr="0025219A" w:rsidRDefault="00EB1592" w:rsidP="06EA10F4">
            <w:pPr>
              <w:widowControl/>
              <w:autoSpaceDE/>
              <w:rPr>
                <w:rFonts w:ascii="Arial" w:eastAsia="Calibri" w:hAnsi="Arial" w:cs="Arial"/>
                <w:color w:val="FF0000"/>
                <w:sz w:val="24"/>
                <w:szCs w:val="24"/>
              </w:rPr>
            </w:pPr>
            <w:r w:rsidRPr="06EA10F4">
              <w:rPr>
                <w:rFonts w:ascii="Arial" w:eastAsia="Calibri" w:hAnsi="Arial" w:cs="Arial"/>
                <w:sz w:val="24"/>
                <w:szCs w:val="24"/>
              </w:rPr>
              <w:t>System Section Manager</w:t>
            </w:r>
          </w:p>
        </w:tc>
      </w:tr>
      <w:tr w:rsidR="0025219A" w:rsidRPr="00C97934" w14:paraId="6C0E1589" w14:textId="77777777" w:rsidTr="06EA10F4">
        <w:trPr>
          <w:trHeight w:val="267"/>
        </w:trPr>
        <w:tc>
          <w:tcPr>
            <w:tcW w:w="1432" w:type="pct"/>
            <w:vMerge/>
            <w:vAlign w:val="center"/>
          </w:tcPr>
          <w:p w14:paraId="0D59C0DC"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25219A" w:rsidRPr="0025219A" w:rsidRDefault="0025219A" w:rsidP="0025219A">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3269A831" w:rsidR="0025219A" w:rsidRPr="0025219A" w:rsidRDefault="0098644C" w:rsidP="06EA10F4">
            <w:pPr>
              <w:widowControl/>
              <w:autoSpaceDE/>
              <w:rPr>
                <w:rFonts w:ascii="Arial" w:eastAsia="Calibri" w:hAnsi="Arial" w:cs="Arial"/>
                <w:color w:val="FF0000"/>
                <w:sz w:val="24"/>
                <w:szCs w:val="24"/>
              </w:rPr>
            </w:pPr>
            <w:hyperlink r:id="rId12" w:history="1">
              <w:r w:rsidRPr="005F4009">
                <w:rPr>
                  <w:rStyle w:val="Hyperlink"/>
                  <w:rFonts w:ascii="Arial" w:eastAsia="Calibri" w:hAnsi="Arial" w:cs="Arial"/>
                  <w:sz w:val="24"/>
                  <w:szCs w:val="24"/>
                </w:rPr>
                <w:t>Andrew.Bonner@maine.gov</w:t>
              </w:r>
            </w:hyperlink>
            <w:r>
              <w:rPr>
                <w:rFonts w:ascii="Arial" w:eastAsia="Calibri" w:hAnsi="Arial" w:cs="Arial"/>
                <w:sz w:val="24"/>
                <w:szCs w:val="24"/>
              </w:rPr>
              <w:t xml:space="preserve"> </w:t>
            </w:r>
          </w:p>
        </w:tc>
      </w:tr>
      <w:tr w:rsidR="00E943D1" w:rsidRPr="00C97934" w14:paraId="3625B09B" w14:textId="77777777" w:rsidTr="06EA10F4">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55485542" w14:textId="77777777" w:rsidR="0025219A" w:rsidRDefault="0025219A"/>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53EFB861" w:rsidR="00E943D1" w:rsidRPr="00C97934" w:rsidRDefault="003F4713" w:rsidP="00AE73CF">
            <w:pPr>
              <w:widowControl/>
              <w:autoSpaceDE/>
              <w:rPr>
                <w:rFonts w:ascii="Arial" w:eastAsia="Calibri" w:hAnsi="Arial" w:cs="Arial"/>
                <w:sz w:val="24"/>
                <w:szCs w:val="24"/>
              </w:rPr>
            </w:pPr>
            <w:r w:rsidRPr="003F4713">
              <w:rPr>
                <w:rFonts w:ascii="Arial" w:eastAsia="Calibri" w:hAnsi="Arial" w:cs="Arial"/>
                <w:sz w:val="24"/>
                <w:szCs w:val="24"/>
              </w:rPr>
              <w:t xml:space="preserve">April </w:t>
            </w:r>
            <w:r w:rsidR="006400CF" w:rsidRPr="003F4713">
              <w:rPr>
                <w:rFonts w:ascii="Arial" w:eastAsia="Calibri" w:hAnsi="Arial" w:cs="Arial"/>
                <w:sz w:val="24"/>
                <w:szCs w:val="24"/>
              </w:rPr>
              <w:t>2</w:t>
            </w:r>
            <w:r w:rsidRPr="003F4713">
              <w:rPr>
                <w:rFonts w:ascii="Arial" w:eastAsia="Calibri" w:hAnsi="Arial" w:cs="Arial"/>
                <w:sz w:val="24"/>
                <w:szCs w:val="24"/>
              </w:rPr>
              <w:t>1,</w:t>
            </w:r>
            <w:r w:rsidR="00982450">
              <w:rPr>
                <w:rFonts w:ascii="Arial" w:eastAsia="Calibri" w:hAnsi="Arial" w:cs="Arial"/>
                <w:sz w:val="24"/>
                <w:szCs w:val="24"/>
              </w:rPr>
              <w:t xml:space="preserve"> </w:t>
            </w:r>
            <w:r w:rsidR="00862709" w:rsidRPr="003F4713">
              <w:rPr>
                <w:rFonts w:ascii="Arial" w:eastAsia="Calibri" w:hAnsi="Arial" w:cs="Arial"/>
                <w:sz w:val="24"/>
                <w:szCs w:val="24"/>
              </w:rPr>
              <w:t>2025</w:t>
            </w:r>
            <w:r w:rsidR="00E943D1" w:rsidRPr="00C97934">
              <w:rPr>
                <w:rFonts w:ascii="Arial" w:eastAsia="Calibri" w:hAnsi="Arial" w:cs="Arial"/>
                <w:sz w:val="24"/>
                <w:szCs w:val="24"/>
              </w:rPr>
              <w:t>, no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E943D1" w:rsidRPr="00C97934"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E943D1" w:rsidRDefault="00E943D1" w:rsidP="00E943D1">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6794D579" w14:textId="2CE495D9" w:rsidR="00E943D1" w:rsidRPr="00E943D1" w:rsidRDefault="003F4713" w:rsidP="00E943D1">
            <w:pPr>
              <w:widowControl/>
              <w:autoSpaceDE/>
              <w:rPr>
                <w:rFonts w:ascii="Arial" w:eastAsia="Calibri" w:hAnsi="Arial" w:cs="Arial"/>
                <w:sz w:val="24"/>
                <w:szCs w:val="24"/>
              </w:rPr>
            </w:pPr>
            <w:r w:rsidRPr="003F4713">
              <w:rPr>
                <w:rFonts w:ascii="Arial" w:eastAsia="Calibri" w:hAnsi="Arial" w:cs="Arial"/>
                <w:sz w:val="24"/>
                <w:szCs w:val="24"/>
              </w:rPr>
              <w:t xml:space="preserve">May </w:t>
            </w:r>
            <w:r w:rsidR="00B776EE" w:rsidRPr="003F4713">
              <w:rPr>
                <w:rFonts w:ascii="Arial" w:eastAsia="Calibri" w:hAnsi="Arial" w:cs="Arial"/>
                <w:sz w:val="24"/>
                <w:szCs w:val="24"/>
              </w:rPr>
              <w:t>2</w:t>
            </w:r>
            <w:r w:rsidRPr="003F4713">
              <w:rPr>
                <w:rFonts w:ascii="Arial" w:eastAsia="Calibri" w:hAnsi="Arial" w:cs="Arial"/>
                <w:sz w:val="24"/>
                <w:szCs w:val="24"/>
              </w:rPr>
              <w:t xml:space="preserve">, </w:t>
            </w:r>
            <w:r w:rsidR="009B35D1" w:rsidRPr="003F4713">
              <w:rPr>
                <w:rFonts w:ascii="Arial" w:eastAsia="Calibri" w:hAnsi="Arial" w:cs="Arial"/>
                <w:sz w:val="24"/>
                <w:szCs w:val="24"/>
              </w:rPr>
              <w:t>2025</w:t>
            </w:r>
            <w:r w:rsidR="00E943D1" w:rsidRPr="00C97934">
              <w:rPr>
                <w:rFonts w:ascii="Arial" w:eastAsia="Calibri" w:hAnsi="Arial" w:cs="Arial"/>
                <w:sz w:val="24"/>
                <w:szCs w:val="24"/>
              </w:rPr>
              <w:t>, 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23A85297" w14:textId="77777777" w:rsidR="0025219A" w:rsidRDefault="0025219A">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8820"/>
        <w:gridCol w:w="495"/>
        <w:gridCol w:w="755"/>
      </w:tblGrid>
      <w:tr w:rsidR="003652A0" w:rsidRPr="00C97934" w14:paraId="04C45378" w14:textId="77777777" w:rsidTr="00AA68EC">
        <w:trPr>
          <w:gridBefore w:val="1"/>
          <w:wBefore w:w="108" w:type="dxa"/>
        </w:trPr>
        <w:tc>
          <w:tcPr>
            <w:tcW w:w="8820" w:type="dxa"/>
          </w:tcPr>
          <w:p w14:paraId="5C3CDD6C" w14:textId="77777777" w:rsidR="003652A0" w:rsidRPr="00C97934" w:rsidRDefault="003652A0" w:rsidP="00933F50">
            <w:pPr>
              <w:rPr>
                <w:rFonts w:ascii="Arial" w:hAnsi="Arial" w:cs="Arial"/>
                <w:sz w:val="24"/>
                <w:szCs w:val="24"/>
              </w:rPr>
            </w:pPr>
          </w:p>
        </w:tc>
        <w:tc>
          <w:tcPr>
            <w:tcW w:w="1250" w:type="dxa"/>
            <w:gridSpan w:val="2"/>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AA68EC">
        <w:trPr>
          <w:gridBefore w:val="1"/>
          <w:wBefore w:w="108" w:type="dxa"/>
        </w:trPr>
        <w:tc>
          <w:tcPr>
            <w:tcW w:w="8820" w:type="dxa"/>
          </w:tcPr>
          <w:p w14:paraId="0C4D4CDE" w14:textId="77777777" w:rsidR="0046186F" w:rsidRPr="00C97934" w:rsidRDefault="0046186F" w:rsidP="00933F50">
            <w:pPr>
              <w:rPr>
                <w:rFonts w:ascii="Arial" w:hAnsi="Arial" w:cs="Arial"/>
                <w:sz w:val="24"/>
                <w:szCs w:val="24"/>
              </w:rPr>
            </w:pPr>
          </w:p>
        </w:tc>
        <w:tc>
          <w:tcPr>
            <w:tcW w:w="1250" w:type="dxa"/>
            <w:gridSpan w:val="2"/>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AA68EC">
        <w:trPr>
          <w:gridBefore w:val="1"/>
          <w:wBefore w:w="108" w:type="dxa"/>
        </w:trPr>
        <w:tc>
          <w:tcPr>
            <w:tcW w:w="882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250" w:type="dxa"/>
            <w:gridSpan w:val="2"/>
            <w:shd w:val="clear" w:color="auto" w:fill="D9D9D9" w:themeFill="background1" w:themeFillShade="D9"/>
          </w:tcPr>
          <w:p w14:paraId="2269E1E2" w14:textId="4DF68EE9" w:rsidR="003652A0" w:rsidRPr="00C97934" w:rsidRDefault="00863D35"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AA68EC">
        <w:trPr>
          <w:gridBefore w:val="1"/>
          <w:wBefore w:w="108" w:type="dxa"/>
        </w:trPr>
        <w:tc>
          <w:tcPr>
            <w:tcW w:w="8820" w:type="dxa"/>
          </w:tcPr>
          <w:p w14:paraId="7495CCA4" w14:textId="77777777" w:rsidR="003652A0" w:rsidRPr="00C97934" w:rsidRDefault="003652A0" w:rsidP="00933F50">
            <w:pPr>
              <w:rPr>
                <w:rFonts w:ascii="Arial" w:hAnsi="Arial" w:cs="Arial"/>
                <w:sz w:val="24"/>
                <w:szCs w:val="24"/>
              </w:rPr>
            </w:pPr>
          </w:p>
        </w:tc>
        <w:tc>
          <w:tcPr>
            <w:tcW w:w="1250" w:type="dxa"/>
            <w:gridSpan w:val="2"/>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AA68EC">
        <w:trPr>
          <w:gridBefore w:val="1"/>
          <w:wBefore w:w="108" w:type="dxa"/>
        </w:trPr>
        <w:tc>
          <w:tcPr>
            <w:tcW w:w="882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250" w:type="dxa"/>
            <w:gridSpan w:val="2"/>
            <w:shd w:val="clear" w:color="auto" w:fill="D9D9D9" w:themeFill="background1" w:themeFillShade="D9"/>
          </w:tcPr>
          <w:p w14:paraId="3290938D" w14:textId="393AA590" w:rsidR="003652A0" w:rsidRPr="00C97934" w:rsidRDefault="009C1EF4"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AA68EC">
        <w:trPr>
          <w:gridBefore w:val="1"/>
          <w:wBefore w:w="108" w:type="dxa"/>
        </w:trPr>
        <w:tc>
          <w:tcPr>
            <w:tcW w:w="8820" w:type="dxa"/>
          </w:tcPr>
          <w:p w14:paraId="1BE811B0" w14:textId="77777777" w:rsidR="003652A0" w:rsidRPr="00C97934" w:rsidRDefault="003652A0" w:rsidP="00933F50">
            <w:pPr>
              <w:rPr>
                <w:rFonts w:ascii="Arial" w:hAnsi="Arial" w:cs="Arial"/>
                <w:sz w:val="24"/>
                <w:szCs w:val="24"/>
              </w:rPr>
            </w:pPr>
          </w:p>
        </w:tc>
        <w:tc>
          <w:tcPr>
            <w:tcW w:w="1250" w:type="dxa"/>
            <w:gridSpan w:val="2"/>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AA68EC">
        <w:trPr>
          <w:gridBefore w:val="1"/>
          <w:wBefore w:w="108" w:type="dxa"/>
        </w:trPr>
        <w:tc>
          <w:tcPr>
            <w:tcW w:w="882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250" w:type="dxa"/>
            <w:gridSpan w:val="2"/>
            <w:shd w:val="clear" w:color="auto" w:fill="D9D9D9" w:themeFill="background1" w:themeFillShade="D9"/>
          </w:tcPr>
          <w:p w14:paraId="0374BA52" w14:textId="330E39EA" w:rsidR="003652A0" w:rsidRPr="00C97934" w:rsidRDefault="009C1EF4" w:rsidP="00933F50">
            <w:pPr>
              <w:jc w:val="center"/>
              <w:rPr>
                <w:rFonts w:ascii="Arial" w:hAnsi="Arial" w:cs="Arial"/>
                <w:b/>
                <w:sz w:val="24"/>
                <w:szCs w:val="24"/>
              </w:rPr>
            </w:pPr>
            <w:r>
              <w:rPr>
                <w:rFonts w:ascii="Arial" w:hAnsi="Arial" w:cs="Arial"/>
                <w:b/>
                <w:sz w:val="24"/>
                <w:szCs w:val="24"/>
              </w:rPr>
              <w:t>6</w:t>
            </w:r>
          </w:p>
        </w:tc>
      </w:tr>
      <w:tr w:rsidR="003652A0" w:rsidRPr="00C97934" w14:paraId="6B928108" w14:textId="77777777" w:rsidTr="00AA68EC">
        <w:trPr>
          <w:gridBefore w:val="1"/>
          <w:wBefore w:w="108" w:type="dxa"/>
        </w:trPr>
        <w:tc>
          <w:tcPr>
            <w:tcW w:w="8820" w:type="dxa"/>
          </w:tcPr>
          <w:p w14:paraId="524F39C5" w14:textId="77777777" w:rsidR="003652A0" w:rsidRPr="00C97934" w:rsidRDefault="003652A0" w:rsidP="00E064A4">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250" w:type="dxa"/>
            <w:gridSpan w:val="2"/>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AA68EC">
        <w:trPr>
          <w:gridBefore w:val="1"/>
          <w:wBefore w:w="108" w:type="dxa"/>
        </w:trPr>
        <w:tc>
          <w:tcPr>
            <w:tcW w:w="8820" w:type="dxa"/>
          </w:tcPr>
          <w:p w14:paraId="6E6D06AA" w14:textId="77777777" w:rsidR="003652A0" w:rsidRPr="00C97934" w:rsidRDefault="003652A0" w:rsidP="00E064A4">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GENERAL PROVISIONS</w:t>
            </w:r>
          </w:p>
        </w:tc>
        <w:tc>
          <w:tcPr>
            <w:tcW w:w="1250" w:type="dxa"/>
            <w:gridSpan w:val="2"/>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AA68EC">
        <w:trPr>
          <w:gridBefore w:val="1"/>
          <w:wBefore w:w="108" w:type="dxa"/>
        </w:trPr>
        <w:tc>
          <w:tcPr>
            <w:tcW w:w="8820" w:type="dxa"/>
          </w:tcPr>
          <w:p w14:paraId="18B23C5D" w14:textId="77777777" w:rsidR="003652A0" w:rsidRPr="00C97934" w:rsidRDefault="003652A0" w:rsidP="00E064A4">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250" w:type="dxa"/>
            <w:gridSpan w:val="2"/>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AA68EC">
        <w:trPr>
          <w:gridBefore w:val="1"/>
          <w:wBefore w:w="108" w:type="dxa"/>
        </w:trPr>
        <w:tc>
          <w:tcPr>
            <w:tcW w:w="8820" w:type="dxa"/>
          </w:tcPr>
          <w:p w14:paraId="7AECE1CA" w14:textId="5997AF2C" w:rsidR="003652A0" w:rsidRPr="00C97934" w:rsidRDefault="003652A0" w:rsidP="00E064A4">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CONTRACT TERM</w:t>
            </w:r>
          </w:p>
        </w:tc>
        <w:tc>
          <w:tcPr>
            <w:tcW w:w="1250" w:type="dxa"/>
            <w:gridSpan w:val="2"/>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AA68EC">
        <w:trPr>
          <w:gridBefore w:val="1"/>
          <w:wBefore w:w="108" w:type="dxa"/>
        </w:trPr>
        <w:tc>
          <w:tcPr>
            <w:tcW w:w="8820" w:type="dxa"/>
          </w:tcPr>
          <w:p w14:paraId="1A61C13F" w14:textId="77777777" w:rsidR="003652A0" w:rsidRPr="00C97934" w:rsidRDefault="003652A0" w:rsidP="00E064A4">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NUMBER OF AWARDS</w:t>
            </w:r>
          </w:p>
        </w:tc>
        <w:tc>
          <w:tcPr>
            <w:tcW w:w="1250" w:type="dxa"/>
            <w:gridSpan w:val="2"/>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AA68EC">
        <w:trPr>
          <w:gridBefore w:val="1"/>
          <w:wBefore w:w="108" w:type="dxa"/>
        </w:trPr>
        <w:tc>
          <w:tcPr>
            <w:tcW w:w="8820" w:type="dxa"/>
          </w:tcPr>
          <w:p w14:paraId="3FA94340" w14:textId="77777777" w:rsidR="003652A0" w:rsidRPr="00C97934" w:rsidRDefault="003652A0" w:rsidP="00933F50">
            <w:pPr>
              <w:rPr>
                <w:rFonts w:ascii="Arial" w:hAnsi="Arial" w:cs="Arial"/>
                <w:sz w:val="24"/>
                <w:szCs w:val="24"/>
              </w:rPr>
            </w:pPr>
          </w:p>
        </w:tc>
        <w:tc>
          <w:tcPr>
            <w:tcW w:w="1250" w:type="dxa"/>
            <w:gridSpan w:val="2"/>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AA68EC">
        <w:trPr>
          <w:gridBefore w:val="1"/>
          <w:wBefore w:w="108" w:type="dxa"/>
        </w:trPr>
        <w:tc>
          <w:tcPr>
            <w:tcW w:w="882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250" w:type="dxa"/>
            <w:gridSpan w:val="2"/>
            <w:shd w:val="clear" w:color="auto" w:fill="D9D9D9" w:themeFill="background1" w:themeFillShade="D9"/>
          </w:tcPr>
          <w:p w14:paraId="147432C3" w14:textId="2D128A76" w:rsidR="003652A0" w:rsidRPr="00C97934" w:rsidRDefault="00260006" w:rsidP="00933F50">
            <w:pPr>
              <w:jc w:val="center"/>
              <w:rPr>
                <w:rFonts w:ascii="Arial" w:hAnsi="Arial" w:cs="Arial"/>
                <w:b/>
                <w:sz w:val="24"/>
                <w:szCs w:val="24"/>
              </w:rPr>
            </w:pPr>
            <w:r w:rsidRPr="00B56814">
              <w:rPr>
                <w:rFonts w:ascii="Arial" w:hAnsi="Arial" w:cs="Arial"/>
                <w:b/>
                <w:sz w:val="24"/>
                <w:szCs w:val="24"/>
              </w:rPr>
              <w:t>12</w:t>
            </w:r>
          </w:p>
        </w:tc>
      </w:tr>
      <w:tr w:rsidR="003652A0" w:rsidRPr="00C97934" w14:paraId="360457AE" w14:textId="77777777" w:rsidTr="00AA68EC">
        <w:trPr>
          <w:gridBefore w:val="1"/>
          <w:wBefore w:w="108" w:type="dxa"/>
        </w:trPr>
        <w:tc>
          <w:tcPr>
            <w:tcW w:w="8820" w:type="dxa"/>
          </w:tcPr>
          <w:p w14:paraId="5A865BD1" w14:textId="77777777" w:rsidR="003652A0" w:rsidRPr="00C97934" w:rsidRDefault="003652A0" w:rsidP="00933F50">
            <w:pPr>
              <w:rPr>
                <w:rFonts w:ascii="Arial" w:hAnsi="Arial" w:cs="Arial"/>
                <w:sz w:val="24"/>
                <w:szCs w:val="24"/>
              </w:rPr>
            </w:pPr>
          </w:p>
        </w:tc>
        <w:tc>
          <w:tcPr>
            <w:tcW w:w="1250" w:type="dxa"/>
            <w:gridSpan w:val="2"/>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AA68EC">
        <w:trPr>
          <w:gridBefore w:val="1"/>
          <w:wBefore w:w="108" w:type="dxa"/>
        </w:trPr>
        <w:tc>
          <w:tcPr>
            <w:tcW w:w="882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250" w:type="dxa"/>
            <w:gridSpan w:val="2"/>
            <w:shd w:val="clear" w:color="auto" w:fill="D9D9D9" w:themeFill="background1" w:themeFillShade="D9"/>
          </w:tcPr>
          <w:p w14:paraId="46A52527" w14:textId="5E2B7191" w:rsidR="003652A0" w:rsidRPr="00C97934" w:rsidRDefault="00260006" w:rsidP="00933F50">
            <w:pPr>
              <w:jc w:val="center"/>
              <w:rPr>
                <w:rFonts w:ascii="Arial" w:hAnsi="Arial" w:cs="Arial"/>
                <w:b/>
                <w:sz w:val="24"/>
                <w:szCs w:val="24"/>
              </w:rPr>
            </w:pPr>
            <w:r>
              <w:rPr>
                <w:rFonts w:ascii="Arial" w:hAnsi="Arial" w:cs="Arial"/>
                <w:b/>
                <w:sz w:val="24"/>
                <w:szCs w:val="24"/>
              </w:rPr>
              <w:t>25</w:t>
            </w:r>
          </w:p>
        </w:tc>
      </w:tr>
      <w:tr w:rsidR="003652A0" w:rsidRPr="00C97934" w14:paraId="58CC17CD" w14:textId="77777777" w:rsidTr="00AA68EC">
        <w:trPr>
          <w:gridBefore w:val="1"/>
          <w:wBefore w:w="108" w:type="dxa"/>
        </w:trPr>
        <w:tc>
          <w:tcPr>
            <w:tcW w:w="8820" w:type="dxa"/>
          </w:tcPr>
          <w:p w14:paraId="36169736" w14:textId="7F849DF0" w:rsidR="003652A0" w:rsidRPr="00C97934" w:rsidRDefault="003652A0" w:rsidP="00E064A4">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250" w:type="dxa"/>
            <w:gridSpan w:val="2"/>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AA68EC">
        <w:trPr>
          <w:gridBefore w:val="1"/>
          <w:wBefore w:w="108" w:type="dxa"/>
        </w:trPr>
        <w:tc>
          <w:tcPr>
            <w:tcW w:w="8820" w:type="dxa"/>
          </w:tcPr>
          <w:p w14:paraId="28B9EA2B" w14:textId="77777777" w:rsidR="003652A0" w:rsidRPr="00C97934" w:rsidRDefault="003652A0" w:rsidP="00E064A4">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QUESTIONS</w:t>
            </w:r>
          </w:p>
        </w:tc>
        <w:tc>
          <w:tcPr>
            <w:tcW w:w="1250" w:type="dxa"/>
            <w:gridSpan w:val="2"/>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AA68EC">
        <w:trPr>
          <w:gridBefore w:val="1"/>
          <w:wBefore w:w="108" w:type="dxa"/>
        </w:trPr>
        <w:tc>
          <w:tcPr>
            <w:tcW w:w="8820" w:type="dxa"/>
          </w:tcPr>
          <w:p w14:paraId="31A035B9" w14:textId="7E983E4C" w:rsidR="003652A0" w:rsidRPr="00C97934" w:rsidRDefault="00B50D9C" w:rsidP="00E064A4">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AMENDMENTS</w:t>
            </w:r>
          </w:p>
        </w:tc>
        <w:tc>
          <w:tcPr>
            <w:tcW w:w="1250" w:type="dxa"/>
            <w:gridSpan w:val="2"/>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AA68EC">
        <w:trPr>
          <w:gridBefore w:val="1"/>
          <w:wBefore w:w="108" w:type="dxa"/>
        </w:trPr>
        <w:tc>
          <w:tcPr>
            <w:tcW w:w="8820" w:type="dxa"/>
          </w:tcPr>
          <w:p w14:paraId="1340FEC7" w14:textId="2B2818AE" w:rsidR="003652A0" w:rsidRPr="00C97934" w:rsidRDefault="0027290D" w:rsidP="00E064A4">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PROPOSAL SUBMISSION</w:t>
            </w:r>
          </w:p>
        </w:tc>
        <w:tc>
          <w:tcPr>
            <w:tcW w:w="1250" w:type="dxa"/>
            <w:gridSpan w:val="2"/>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AA68EC">
        <w:trPr>
          <w:gridBefore w:val="1"/>
          <w:wBefore w:w="108" w:type="dxa"/>
        </w:trPr>
        <w:tc>
          <w:tcPr>
            <w:tcW w:w="8820" w:type="dxa"/>
          </w:tcPr>
          <w:p w14:paraId="0D43E8EE" w14:textId="77777777" w:rsidR="003652A0" w:rsidRPr="00C97934" w:rsidRDefault="003652A0" w:rsidP="00933F50">
            <w:pPr>
              <w:rPr>
                <w:rFonts w:ascii="Arial" w:hAnsi="Arial" w:cs="Arial"/>
                <w:sz w:val="24"/>
                <w:szCs w:val="24"/>
              </w:rPr>
            </w:pPr>
          </w:p>
        </w:tc>
        <w:tc>
          <w:tcPr>
            <w:tcW w:w="1250" w:type="dxa"/>
            <w:gridSpan w:val="2"/>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AA68EC">
        <w:trPr>
          <w:gridBefore w:val="1"/>
          <w:wBefore w:w="108" w:type="dxa"/>
        </w:trPr>
        <w:tc>
          <w:tcPr>
            <w:tcW w:w="882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250" w:type="dxa"/>
            <w:gridSpan w:val="2"/>
            <w:shd w:val="clear" w:color="auto" w:fill="D9D9D9" w:themeFill="background1" w:themeFillShade="D9"/>
          </w:tcPr>
          <w:p w14:paraId="07AC0DA9" w14:textId="6828AF26" w:rsidR="003652A0" w:rsidRPr="00C97934" w:rsidRDefault="00F2064E" w:rsidP="00933F50">
            <w:pPr>
              <w:jc w:val="center"/>
              <w:rPr>
                <w:rFonts w:ascii="Arial" w:hAnsi="Arial" w:cs="Arial"/>
                <w:b/>
                <w:sz w:val="24"/>
                <w:szCs w:val="24"/>
              </w:rPr>
            </w:pPr>
            <w:r>
              <w:rPr>
                <w:rFonts w:ascii="Arial" w:hAnsi="Arial" w:cs="Arial"/>
                <w:b/>
                <w:sz w:val="24"/>
                <w:szCs w:val="24"/>
              </w:rPr>
              <w:t>27</w:t>
            </w:r>
          </w:p>
        </w:tc>
      </w:tr>
      <w:tr w:rsidR="003652A0" w:rsidRPr="00C97934" w14:paraId="3DCEDC36" w14:textId="77777777" w:rsidTr="00AA68EC">
        <w:trPr>
          <w:gridBefore w:val="1"/>
          <w:wBefore w:w="108" w:type="dxa"/>
        </w:trPr>
        <w:tc>
          <w:tcPr>
            <w:tcW w:w="8820" w:type="dxa"/>
          </w:tcPr>
          <w:p w14:paraId="70761800" w14:textId="77777777" w:rsidR="003652A0" w:rsidRPr="00C97934" w:rsidRDefault="003652A0" w:rsidP="00933F50">
            <w:pPr>
              <w:rPr>
                <w:rFonts w:ascii="Arial" w:hAnsi="Arial" w:cs="Arial"/>
                <w:sz w:val="24"/>
                <w:szCs w:val="24"/>
              </w:rPr>
            </w:pPr>
          </w:p>
        </w:tc>
        <w:tc>
          <w:tcPr>
            <w:tcW w:w="1250" w:type="dxa"/>
            <w:gridSpan w:val="2"/>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AA68EC">
        <w:trPr>
          <w:gridBefore w:val="1"/>
          <w:wBefore w:w="108" w:type="dxa"/>
        </w:trPr>
        <w:tc>
          <w:tcPr>
            <w:tcW w:w="882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250" w:type="dxa"/>
            <w:gridSpan w:val="2"/>
            <w:shd w:val="clear" w:color="auto" w:fill="D9D9D9" w:themeFill="background1" w:themeFillShade="D9"/>
          </w:tcPr>
          <w:p w14:paraId="7195E054" w14:textId="7D176B98" w:rsidR="003652A0" w:rsidRPr="00C97934" w:rsidRDefault="00F2064E" w:rsidP="00933F50">
            <w:pPr>
              <w:jc w:val="center"/>
              <w:rPr>
                <w:rFonts w:ascii="Arial" w:hAnsi="Arial" w:cs="Arial"/>
                <w:b/>
                <w:sz w:val="24"/>
                <w:szCs w:val="24"/>
              </w:rPr>
            </w:pPr>
            <w:r>
              <w:rPr>
                <w:rFonts w:ascii="Arial" w:hAnsi="Arial" w:cs="Arial"/>
                <w:b/>
                <w:sz w:val="24"/>
                <w:szCs w:val="24"/>
              </w:rPr>
              <w:t>31</w:t>
            </w:r>
          </w:p>
        </w:tc>
      </w:tr>
      <w:tr w:rsidR="003652A0" w:rsidRPr="00C97934" w14:paraId="329B1028" w14:textId="77777777" w:rsidTr="00AA68EC">
        <w:trPr>
          <w:gridBefore w:val="1"/>
          <w:wBefore w:w="108" w:type="dxa"/>
        </w:trPr>
        <w:tc>
          <w:tcPr>
            <w:tcW w:w="8820" w:type="dxa"/>
          </w:tcPr>
          <w:p w14:paraId="329CDB6C" w14:textId="77777777" w:rsidR="003652A0" w:rsidRPr="00C97934" w:rsidRDefault="003652A0" w:rsidP="00E064A4">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250" w:type="dxa"/>
            <w:gridSpan w:val="2"/>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AA68EC">
        <w:trPr>
          <w:gridBefore w:val="1"/>
          <w:wBefore w:w="108" w:type="dxa"/>
        </w:trPr>
        <w:tc>
          <w:tcPr>
            <w:tcW w:w="8820" w:type="dxa"/>
          </w:tcPr>
          <w:p w14:paraId="01C78C47" w14:textId="77777777" w:rsidR="003652A0" w:rsidRPr="00C97934" w:rsidRDefault="003652A0" w:rsidP="00E064A4">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250" w:type="dxa"/>
            <w:gridSpan w:val="2"/>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AA68EC">
        <w:trPr>
          <w:gridBefore w:val="1"/>
          <w:wBefore w:w="108" w:type="dxa"/>
        </w:trPr>
        <w:tc>
          <w:tcPr>
            <w:tcW w:w="8820" w:type="dxa"/>
          </w:tcPr>
          <w:p w14:paraId="4021586C" w14:textId="77777777" w:rsidR="003652A0" w:rsidRPr="00C97934" w:rsidRDefault="003652A0" w:rsidP="00E064A4">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250" w:type="dxa"/>
            <w:gridSpan w:val="2"/>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AA68EC">
        <w:trPr>
          <w:gridBefore w:val="1"/>
          <w:wBefore w:w="108" w:type="dxa"/>
        </w:trPr>
        <w:tc>
          <w:tcPr>
            <w:tcW w:w="8820" w:type="dxa"/>
          </w:tcPr>
          <w:p w14:paraId="67995DD9" w14:textId="77777777" w:rsidR="003652A0" w:rsidRPr="00C97934" w:rsidRDefault="003652A0" w:rsidP="00E064A4">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250" w:type="dxa"/>
            <w:gridSpan w:val="2"/>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AA68EC">
        <w:trPr>
          <w:gridBefore w:val="1"/>
          <w:wBefore w:w="108" w:type="dxa"/>
        </w:trPr>
        <w:tc>
          <w:tcPr>
            <w:tcW w:w="8820" w:type="dxa"/>
          </w:tcPr>
          <w:p w14:paraId="55D2DC34" w14:textId="77777777" w:rsidR="003652A0" w:rsidRPr="00C97934" w:rsidRDefault="003652A0" w:rsidP="00933F50">
            <w:pPr>
              <w:rPr>
                <w:rFonts w:ascii="Arial" w:hAnsi="Arial" w:cs="Arial"/>
                <w:sz w:val="24"/>
                <w:szCs w:val="24"/>
              </w:rPr>
            </w:pPr>
          </w:p>
        </w:tc>
        <w:tc>
          <w:tcPr>
            <w:tcW w:w="1250" w:type="dxa"/>
            <w:gridSpan w:val="2"/>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AA68EC">
        <w:trPr>
          <w:gridBefore w:val="1"/>
          <w:wBefore w:w="108" w:type="dxa"/>
        </w:trPr>
        <w:tc>
          <w:tcPr>
            <w:tcW w:w="882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250" w:type="dxa"/>
            <w:gridSpan w:val="2"/>
            <w:shd w:val="clear" w:color="auto" w:fill="D9D9D9" w:themeFill="background1" w:themeFillShade="D9"/>
          </w:tcPr>
          <w:p w14:paraId="5B7BD577" w14:textId="7A6918C4" w:rsidR="003652A0" w:rsidRPr="00C97934" w:rsidRDefault="00F2064E" w:rsidP="00933F50">
            <w:pPr>
              <w:jc w:val="center"/>
              <w:rPr>
                <w:rFonts w:ascii="Arial" w:hAnsi="Arial" w:cs="Arial"/>
                <w:b/>
                <w:sz w:val="24"/>
                <w:szCs w:val="24"/>
              </w:rPr>
            </w:pPr>
            <w:r>
              <w:rPr>
                <w:rFonts w:ascii="Arial" w:hAnsi="Arial" w:cs="Arial"/>
                <w:b/>
                <w:sz w:val="24"/>
                <w:szCs w:val="24"/>
              </w:rPr>
              <w:t>33</w:t>
            </w:r>
          </w:p>
        </w:tc>
      </w:tr>
      <w:tr w:rsidR="003652A0" w:rsidRPr="00C97934" w14:paraId="5153674A" w14:textId="77777777" w:rsidTr="00AA68EC">
        <w:trPr>
          <w:gridBefore w:val="1"/>
          <w:wBefore w:w="108" w:type="dxa"/>
        </w:trPr>
        <w:tc>
          <w:tcPr>
            <w:tcW w:w="8820" w:type="dxa"/>
          </w:tcPr>
          <w:p w14:paraId="2E683730" w14:textId="77777777" w:rsidR="003652A0" w:rsidRPr="00C97934" w:rsidRDefault="003652A0" w:rsidP="00E064A4">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CONTRACT DOCUMENT</w:t>
            </w:r>
          </w:p>
        </w:tc>
        <w:tc>
          <w:tcPr>
            <w:tcW w:w="1250" w:type="dxa"/>
            <w:gridSpan w:val="2"/>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AA68EC">
        <w:trPr>
          <w:gridBefore w:val="1"/>
          <w:wBefore w:w="108" w:type="dxa"/>
        </w:trPr>
        <w:tc>
          <w:tcPr>
            <w:tcW w:w="8820" w:type="dxa"/>
          </w:tcPr>
          <w:p w14:paraId="07AE51FC" w14:textId="74F4364A" w:rsidR="003652A0" w:rsidRPr="00C97934" w:rsidRDefault="003652A0" w:rsidP="00E064A4">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250" w:type="dxa"/>
            <w:gridSpan w:val="2"/>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AA68EC">
        <w:trPr>
          <w:gridBefore w:val="1"/>
          <w:wBefore w:w="108" w:type="dxa"/>
        </w:trPr>
        <w:tc>
          <w:tcPr>
            <w:tcW w:w="8820" w:type="dxa"/>
          </w:tcPr>
          <w:p w14:paraId="4CF7D3DA" w14:textId="77777777" w:rsidR="003652A0" w:rsidRPr="00C97934" w:rsidRDefault="003652A0" w:rsidP="00933F50">
            <w:pPr>
              <w:rPr>
                <w:rFonts w:ascii="Arial" w:hAnsi="Arial" w:cs="Arial"/>
                <w:sz w:val="24"/>
                <w:szCs w:val="24"/>
              </w:rPr>
            </w:pPr>
          </w:p>
        </w:tc>
        <w:tc>
          <w:tcPr>
            <w:tcW w:w="1250" w:type="dxa"/>
            <w:gridSpan w:val="2"/>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AA68EC">
        <w:trPr>
          <w:gridBefore w:val="1"/>
          <w:wBefore w:w="108" w:type="dxa"/>
        </w:trPr>
        <w:tc>
          <w:tcPr>
            <w:tcW w:w="882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250" w:type="dxa"/>
            <w:gridSpan w:val="2"/>
            <w:shd w:val="clear" w:color="auto" w:fill="D9D9D9" w:themeFill="background1" w:themeFillShade="D9"/>
          </w:tcPr>
          <w:p w14:paraId="2915FA94" w14:textId="30B4631B" w:rsidR="003652A0" w:rsidRPr="00C97934" w:rsidRDefault="00F2064E" w:rsidP="00933F50">
            <w:pPr>
              <w:jc w:val="center"/>
              <w:rPr>
                <w:rFonts w:ascii="Arial" w:hAnsi="Arial" w:cs="Arial"/>
                <w:b/>
                <w:sz w:val="24"/>
                <w:szCs w:val="24"/>
              </w:rPr>
            </w:pPr>
            <w:r>
              <w:rPr>
                <w:rFonts w:ascii="Arial" w:hAnsi="Arial" w:cs="Arial"/>
                <w:b/>
                <w:sz w:val="24"/>
                <w:szCs w:val="24"/>
              </w:rPr>
              <w:t>35</w:t>
            </w:r>
          </w:p>
        </w:tc>
      </w:tr>
      <w:tr w:rsidR="003652A0" w:rsidRPr="00C97934" w14:paraId="7ADF74D7" w14:textId="77777777" w:rsidTr="00AA68EC">
        <w:trPr>
          <w:gridBefore w:val="1"/>
          <w:wBefore w:w="108" w:type="dxa"/>
        </w:trPr>
        <w:tc>
          <w:tcPr>
            <w:tcW w:w="882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250" w:type="dxa"/>
            <w:gridSpan w:val="2"/>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AA68EC">
        <w:trPr>
          <w:gridBefore w:val="1"/>
          <w:wBefore w:w="108" w:type="dxa"/>
        </w:trPr>
        <w:tc>
          <w:tcPr>
            <w:tcW w:w="882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250" w:type="dxa"/>
            <w:gridSpan w:val="2"/>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AA68EC">
        <w:trPr>
          <w:gridBefore w:val="1"/>
          <w:wBefore w:w="108" w:type="dxa"/>
        </w:trPr>
        <w:tc>
          <w:tcPr>
            <w:tcW w:w="882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250" w:type="dxa"/>
            <w:gridSpan w:val="2"/>
          </w:tcPr>
          <w:p w14:paraId="49BF3F95" w14:textId="77777777" w:rsidR="003652A0" w:rsidRPr="00C97934" w:rsidRDefault="003652A0" w:rsidP="00933F50">
            <w:pPr>
              <w:jc w:val="center"/>
              <w:rPr>
                <w:rFonts w:ascii="Arial" w:hAnsi="Arial" w:cs="Arial"/>
                <w:b/>
                <w:sz w:val="24"/>
                <w:szCs w:val="24"/>
              </w:rPr>
            </w:pPr>
          </w:p>
        </w:tc>
      </w:tr>
      <w:tr w:rsidR="00795672" w:rsidRPr="00C97934" w14:paraId="68515B6A" w14:textId="77777777" w:rsidTr="00AA68EC">
        <w:trPr>
          <w:gridBefore w:val="1"/>
          <w:wBefore w:w="108" w:type="dxa"/>
        </w:trPr>
        <w:tc>
          <w:tcPr>
            <w:tcW w:w="8820" w:type="dxa"/>
          </w:tcPr>
          <w:p w14:paraId="4DCA5C9A" w14:textId="180F57D3" w:rsidR="00795672" w:rsidRPr="00C97934" w:rsidRDefault="00795672" w:rsidP="00933F50">
            <w:pPr>
              <w:rPr>
                <w:rFonts w:ascii="Arial" w:hAnsi="Arial" w:cs="Arial"/>
                <w:sz w:val="24"/>
                <w:szCs w:val="24"/>
              </w:rPr>
            </w:pPr>
            <w:r>
              <w:rPr>
                <w:rFonts w:ascii="Arial" w:hAnsi="Arial" w:cs="Arial"/>
                <w:sz w:val="24"/>
                <w:szCs w:val="24"/>
              </w:rPr>
              <w:t xml:space="preserve">     </w:t>
            </w:r>
            <w:r w:rsidRPr="00795672">
              <w:rPr>
                <w:rFonts w:ascii="Arial" w:hAnsi="Arial" w:cs="Arial"/>
                <w:b/>
                <w:bCs/>
                <w:sz w:val="24"/>
                <w:szCs w:val="24"/>
              </w:rPr>
              <w:t>APPENDIX D</w:t>
            </w:r>
            <w:r>
              <w:rPr>
                <w:rFonts w:ascii="Arial" w:hAnsi="Arial" w:cs="Arial"/>
                <w:sz w:val="24"/>
                <w:szCs w:val="24"/>
              </w:rPr>
              <w:t xml:space="preserve"> – TECHNICAL ASSESSMENT F</w:t>
            </w:r>
            <w:r w:rsidR="00C66054">
              <w:rPr>
                <w:rFonts w:ascii="Arial" w:hAnsi="Arial" w:cs="Arial"/>
                <w:sz w:val="24"/>
                <w:szCs w:val="24"/>
              </w:rPr>
              <w:t>ORM</w:t>
            </w:r>
          </w:p>
        </w:tc>
        <w:tc>
          <w:tcPr>
            <w:tcW w:w="1250" w:type="dxa"/>
            <w:gridSpan w:val="2"/>
          </w:tcPr>
          <w:p w14:paraId="674F4D32" w14:textId="77777777" w:rsidR="00795672" w:rsidRPr="00C97934" w:rsidRDefault="00795672" w:rsidP="00933F50">
            <w:pPr>
              <w:jc w:val="center"/>
              <w:rPr>
                <w:rFonts w:ascii="Arial" w:hAnsi="Arial" w:cs="Arial"/>
                <w:b/>
                <w:sz w:val="24"/>
                <w:szCs w:val="24"/>
              </w:rPr>
            </w:pPr>
          </w:p>
        </w:tc>
      </w:tr>
      <w:tr w:rsidR="003652A0" w:rsidRPr="00C97934" w14:paraId="3DB6C5EB" w14:textId="77777777" w:rsidTr="00AA68EC">
        <w:trPr>
          <w:gridBefore w:val="1"/>
          <w:wBefore w:w="108" w:type="dxa"/>
        </w:trPr>
        <w:tc>
          <w:tcPr>
            <w:tcW w:w="8820" w:type="dxa"/>
          </w:tcPr>
          <w:p w14:paraId="49A06846" w14:textId="517C8224"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w:t>
            </w:r>
            <w:r w:rsidR="00795672">
              <w:rPr>
                <w:rFonts w:ascii="Arial" w:hAnsi="Arial" w:cs="Arial"/>
                <w:b/>
                <w:sz w:val="24"/>
                <w:szCs w:val="24"/>
              </w:rPr>
              <w:t>E</w:t>
            </w:r>
            <w:r w:rsidRPr="00C97934">
              <w:rPr>
                <w:rFonts w:ascii="Arial" w:hAnsi="Arial" w:cs="Arial"/>
                <w:sz w:val="24"/>
                <w:szCs w:val="24"/>
              </w:rPr>
              <w:t xml:space="preserve"> – COST PROPOSAL FORM</w:t>
            </w:r>
          </w:p>
        </w:tc>
        <w:tc>
          <w:tcPr>
            <w:tcW w:w="1250" w:type="dxa"/>
            <w:gridSpan w:val="2"/>
          </w:tcPr>
          <w:p w14:paraId="29CD22A4" w14:textId="77777777" w:rsidR="003652A0" w:rsidRPr="00C97934" w:rsidRDefault="003652A0" w:rsidP="00933F50">
            <w:pPr>
              <w:jc w:val="center"/>
              <w:rPr>
                <w:rFonts w:ascii="Arial" w:hAnsi="Arial" w:cs="Arial"/>
                <w:b/>
                <w:sz w:val="24"/>
                <w:szCs w:val="24"/>
              </w:rPr>
            </w:pPr>
          </w:p>
        </w:tc>
      </w:tr>
      <w:tr w:rsidR="00AA68EC" w:rsidRPr="00C97934" w14:paraId="308A989B" w14:textId="77777777" w:rsidTr="00AA68EC">
        <w:trPr>
          <w:gridBefore w:val="1"/>
          <w:wBefore w:w="108" w:type="dxa"/>
        </w:trPr>
        <w:tc>
          <w:tcPr>
            <w:tcW w:w="8820" w:type="dxa"/>
          </w:tcPr>
          <w:p w14:paraId="79055CE8" w14:textId="2903837F" w:rsidR="00AA68EC" w:rsidRPr="00C97934" w:rsidRDefault="00AA68EC" w:rsidP="00AA68EC">
            <w:pPr>
              <w:rPr>
                <w:rFonts w:ascii="Arial" w:hAnsi="Arial" w:cs="Arial"/>
                <w:sz w:val="24"/>
                <w:szCs w:val="24"/>
              </w:rPr>
            </w:pPr>
            <w:r w:rsidRPr="7C82BFBE">
              <w:rPr>
                <w:rFonts w:ascii="Arial" w:hAnsi="Arial" w:cs="Arial"/>
                <w:sz w:val="24"/>
                <w:szCs w:val="24"/>
              </w:rPr>
              <w:t xml:space="preserve">     </w:t>
            </w:r>
            <w:r w:rsidRPr="7C82BFBE">
              <w:rPr>
                <w:rFonts w:ascii="Arial" w:hAnsi="Arial" w:cs="Arial"/>
                <w:b/>
                <w:sz w:val="24"/>
                <w:szCs w:val="24"/>
              </w:rPr>
              <w:t>APPENDIX F</w:t>
            </w:r>
            <w:r w:rsidRPr="7C82BFBE">
              <w:rPr>
                <w:rFonts w:ascii="Arial" w:hAnsi="Arial" w:cs="Arial"/>
                <w:sz w:val="24"/>
                <w:szCs w:val="24"/>
              </w:rPr>
              <w:t xml:space="preserve"> –</w:t>
            </w:r>
            <w:r w:rsidR="00DB0883" w:rsidRPr="7C82BFBE">
              <w:rPr>
                <w:rFonts w:ascii="Arial" w:hAnsi="Arial" w:cs="Arial"/>
                <w:sz w:val="24"/>
                <w:szCs w:val="24"/>
              </w:rPr>
              <w:t xml:space="preserve"> SUBMITTED QUESTIONS FORM</w:t>
            </w:r>
          </w:p>
        </w:tc>
        <w:tc>
          <w:tcPr>
            <w:tcW w:w="1250" w:type="dxa"/>
            <w:gridSpan w:val="2"/>
          </w:tcPr>
          <w:p w14:paraId="5DCA2F6F" w14:textId="77777777" w:rsidR="00AA68EC" w:rsidRPr="00C97934" w:rsidRDefault="00AA68EC" w:rsidP="00AA68EC">
            <w:pPr>
              <w:jc w:val="center"/>
              <w:rPr>
                <w:rFonts w:ascii="Arial" w:hAnsi="Arial" w:cs="Arial"/>
                <w:b/>
                <w:sz w:val="24"/>
                <w:szCs w:val="24"/>
              </w:rPr>
            </w:pPr>
          </w:p>
        </w:tc>
      </w:tr>
      <w:tr w:rsidR="00AA68EC" w:rsidRPr="00C97934" w14:paraId="75C574A2" w14:textId="77777777" w:rsidTr="00AA68EC">
        <w:trPr>
          <w:gridBefore w:val="1"/>
          <w:wBefore w:w="108" w:type="dxa"/>
        </w:trPr>
        <w:tc>
          <w:tcPr>
            <w:tcW w:w="8820" w:type="dxa"/>
          </w:tcPr>
          <w:p w14:paraId="27D3A822" w14:textId="06D85B88" w:rsidR="00AA68EC" w:rsidRPr="00C97934" w:rsidRDefault="00AA68EC" w:rsidP="00AA68EC">
            <w:pPr>
              <w:rPr>
                <w:rFonts w:ascii="Arial" w:hAnsi="Arial" w:cs="Arial"/>
                <w:sz w:val="24"/>
                <w:szCs w:val="24"/>
              </w:rPr>
            </w:pPr>
            <w:r w:rsidRPr="7C82BFBE">
              <w:rPr>
                <w:rFonts w:ascii="Arial" w:hAnsi="Arial" w:cs="Arial"/>
                <w:sz w:val="24"/>
                <w:szCs w:val="24"/>
              </w:rPr>
              <w:t xml:space="preserve">     </w:t>
            </w:r>
            <w:r w:rsidRPr="7C82BFBE">
              <w:rPr>
                <w:rFonts w:ascii="Arial" w:hAnsi="Arial" w:cs="Arial"/>
                <w:b/>
                <w:sz w:val="24"/>
                <w:szCs w:val="24"/>
              </w:rPr>
              <w:t xml:space="preserve">APPENDIX G </w:t>
            </w:r>
            <w:r w:rsidRPr="7C82BFBE">
              <w:rPr>
                <w:rFonts w:ascii="Arial" w:hAnsi="Arial" w:cs="Arial"/>
                <w:sz w:val="24"/>
                <w:szCs w:val="24"/>
              </w:rPr>
              <w:t xml:space="preserve">– </w:t>
            </w:r>
            <w:r w:rsidR="00DB0883" w:rsidRPr="7C82BFBE">
              <w:rPr>
                <w:rFonts w:ascii="Arial" w:hAnsi="Arial" w:cs="Arial"/>
                <w:sz w:val="24"/>
                <w:szCs w:val="24"/>
              </w:rPr>
              <w:t>REQUIREMENTS FORM</w:t>
            </w:r>
          </w:p>
        </w:tc>
        <w:tc>
          <w:tcPr>
            <w:tcW w:w="1250" w:type="dxa"/>
            <w:gridSpan w:val="2"/>
          </w:tcPr>
          <w:p w14:paraId="7DE5D912" w14:textId="77777777" w:rsidR="00AA68EC" w:rsidRPr="00C97934" w:rsidRDefault="00AA68EC" w:rsidP="00AA68EC">
            <w:pPr>
              <w:jc w:val="center"/>
              <w:rPr>
                <w:rFonts w:ascii="Arial" w:hAnsi="Arial" w:cs="Arial"/>
                <w:b/>
                <w:sz w:val="24"/>
                <w:szCs w:val="24"/>
              </w:rPr>
            </w:pPr>
          </w:p>
        </w:tc>
      </w:tr>
      <w:tr w:rsidR="00AA68EC" w:rsidRPr="00C97934" w14:paraId="75AE4E79" w14:textId="77777777" w:rsidTr="00AA68EC">
        <w:trPr>
          <w:gridBefore w:val="1"/>
          <w:wBefore w:w="108" w:type="dxa"/>
        </w:trPr>
        <w:tc>
          <w:tcPr>
            <w:tcW w:w="8820" w:type="dxa"/>
          </w:tcPr>
          <w:p w14:paraId="331856AD" w14:textId="081A8201" w:rsidR="00AA68EC" w:rsidRPr="00C97934" w:rsidRDefault="00AA68EC" w:rsidP="00AA68EC">
            <w:pPr>
              <w:rPr>
                <w:rFonts w:ascii="Arial" w:hAnsi="Arial" w:cs="Arial"/>
                <w:sz w:val="24"/>
                <w:szCs w:val="24"/>
              </w:rPr>
            </w:pPr>
            <w:r w:rsidRPr="7C82BFBE">
              <w:rPr>
                <w:rFonts w:ascii="Arial" w:hAnsi="Arial" w:cs="Arial"/>
                <w:sz w:val="24"/>
                <w:szCs w:val="24"/>
              </w:rPr>
              <w:t xml:space="preserve">     </w:t>
            </w:r>
            <w:r w:rsidRPr="7C82BFBE">
              <w:rPr>
                <w:rFonts w:ascii="Arial" w:hAnsi="Arial" w:cs="Arial"/>
                <w:b/>
                <w:sz w:val="24"/>
                <w:szCs w:val="24"/>
              </w:rPr>
              <w:t>APPENDIX H</w:t>
            </w:r>
            <w:r w:rsidRPr="7C82BFBE">
              <w:rPr>
                <w:rFonts w:ascii="Arial" w:hAnsi="Arial" w:cs="Arial"/>
                <w:sz w:val="24"/>
                <w:szCs w:val="24"/>
              </w:rPr>
              <w:t xml:space="preserve"> – </w:t>
            </w:r>
            <w:r w:rsidR="00DB0883" w:rsidRPr="7C82BFBE">
              <w:rPr>
                <w:rFonts w:ascii="Arial" w:hAnsi="Arial" w:cs="Arial"/>
                <w:sz w:val="24"/>
                <w:szCs w:val="24"/>
              </w:rPr>
              <w:t>AVAYA OVERVIEW</w:t>
            </w:r>
          </w:p>
        </w:tc>
        <w:tc>
          <w:tcPr>
            <w:tcW w:w="1250" w:type="dxa"/>
            <w:gridSpan w:val="2"/>
          </w:tcPr>
          <w:p w14:paraId="47C1ED02" w14:textId="77777777" w:rsidR="00AA68EC" w:rsidRPr="00C97934" w:rsidRDefault="00AA68EC" w:rsidP="00AA68EC">
            <w:pPr>
              <w:jc w:val="center"/>
              <w:rPr>
                <w:rFonts w:ascii="Arial" w:hAnsi="Arial" w:cs="Arial"/>
                <w:b/>
                <w:sz w:val="24"/>
                <w:szCs w:val="24"/>
              </w:rPr>
            </w:pPr>
          </w:p>
        </w:tc>
      </w:tr>
      <w:tr w:rsidR="00AA68EC" w:rsidRPr="00C97934" w14:paraId="0515F9A8" w14:textId="77777777" w:rsidTr="00AA68EC">
        <w:trPr>
          <w:gridBefore w:val="1"/>
          <w:wBefore w:w="108" w:type="dxa"/>
        </w:trPr>
        <w:tc>
          <w:tcPr>
            <w:tcW w:w="8820" w:type="dxa"/>
          </w:tcPr>
          <w:p w14:paraId="3B05759D" w14:textId="783F4917" w:rsidR="00AA68EC" w:rsidRPr="00C97934" w:rsidRDefault="00AA68EC" w:rsidP="00AA68EC">
            <w:pPr>
              <w:rPr>
                <w:rFonts w:ascii="Arial" w:hAnsi="Arial" w:cs="Arial"/>
                <w:sz w:val="24"/>
                <w:szCs w:val="24"/>
              </w:rPr>
            </w:pPr>
            <w:r w:rsidRPr="7C82BFBE">
              <w:rPr>
                <w:rFonts w:ascii="Arial" w:hAnsi="Arial" w:cs="Arial"/>
                <w:sz w:val="24"/>
                <w:szCs w:val="24"/>
              </w:rPr>
              <w:t xml:space="preserve">     </w:t>
            </w:r>
            <w:r w:rsidRPr="7C82BFBE">
              <w:rPr>
                <w:rFonts w:ascii="Arial" w:hAnsi="Arial" w:cs="Arial"/>
                <w:b/>
                <w:sz w:val="24"/>
                <w:szCs w:val="24"/>
              </w:rPr>
              <w:t>APPENDIX I</w:t>
            </w:r>
            <w:r w:rsidRPr="7C82BFBE">
              <w:rPr>
                <w:rFonts w:ascii="Arial" w:hAnsi="Arial" w:cs="Arial"/>
                <w:sz w:val="24"/>
                <w:szCs w:val="24"/>
              </w:rPr>
              <w:t xml:space="preserve"> – </w:t>
            </w:r>
            <w:r w:rsidR="00DB0883" w:rsidRPr="7C82BFBE">
              <w:rPr>
                <w:rFonts w:ascii="Arial" w:hAnsi="Arial" w:cs="Arial"/>
                <w:sz w:val="24"/>
                <w:szCs w:val="24"/>
              </w:rPr>
              <w:t>CALABRIO OVERVIEW</w:t>
            </w:r>
          </w:p>
        </w:tc>
        <w:tc>
          <w:tcPr>
            <w:tcW w:w="1250" w:type="dxa"/>
            <w:gridSpan w:val="2"/>
          </w:tcPr>
          <w:p w14:paraId="5B7DD309" w14:textId="77777777" w:rsidR="00AA68EC" w:rsidRPr="00C97934" w:rsidRDefault="00AA68EC" w:rsidP="00AA68EC">
            <w:pPr>
              <w:jc w:val="center"/>
              <w:rPr>
                <w:rFonts w:ascii="Arial" w:hAnsi="Arial" w:cs="Arial"/>
                <w:b/>
                <w:sz w:val="24"/>
                <w:szCs w:val="24"/>
              </w:rPr>
            </w:pPr>
          </w:p>
        </w:tc>
      </w:tr>
      <w:tr w:rsidR="00AA68EC" w:rsidRPr="00C97934" w14:paraId="03944384" w14:textId="77777777" w:rsidTr="00AA68EC">
        <w:trPr>
          <w:gridBefore w:val="1"/>
          <w:wBefore w:w="108" w:type="dxa"/>
        </w:trPr>
        <w:tc>
          <w:tcPr>
            <w:tcW w:w="8820" w:type="dxa"/>
          </w:tcPr>
          <w:p w14:paraId="37175F66" w14:textId="5573177F" w:rsidR="00AA68EC" w:rsidRPr="00C97934" w:rsidRDefault="00AA68EC" w:rsidP="00AA68EC">
            <w:pPr>
              <w:rPr>
                <w:rFonts w:ascii="Arial" w:hAnsi="Arial" w:cs="Arial"/>
                <w:sz w:val="24"/>
                <w:szCs w:val="24"/>
              </w:rPr>
            </w:pPr>
            <w:r w:rsidRPr="7C82BFBE">
              <w:rPr>
                <w:rFonts w:ascii="Arial" w:hAnsi="Arial" w:cs="Arial"/>
                <w:sz w:val="24"/>
                <w:szCs w:val="24"/>
              </w:rPr>
              <w:t xml:space="preserve">     </w:t>
            </w:r>
            <w:r w:rsidRPr="7C82BFBE">
              <w:rPr>
                <w:rFonts w:ascii="Arial" w:hAnsi="Arial" w:cs="Arial"/>
                <w:b/>
                <w:sz w:val="24"/>
                <w:szCs w:val="24"/>
              </w:rPr>
              <w:t>APPENDIX J</w:t>
            </w:r>
            <w:r w:rsidRPr="7C82BFBE">
              <w:rPr>
                <w:rFonts w:ascii="Arial" w:hAnsi="Arial" w:cs="Arial"/>
                <w:sz w:val="24"/>
                <w:szCs w:val="24"/>
              </w:rPr>
              <w:t xml:space="preserve"> – </w:t>
            </w:r>
            <w:r w:rsidR="00DB0883" w:rsidRPr="7C82BFBE">
              <w:rPr>
                <w:rFonts w:ascii="Arial" w:hAnsi="Arial" w:cs="Arial"/>
                <w:sz w:val="24"/>
                <w:szCs w:val="24"/>
              </w:rPr>
              <w:t>SWAMPFOX OVERVIEW</w:t>
            </w:r>
          </w:p>
        </w:tc>
        <w:tc>
          <w:tcPr>
            <w:tcW w:w="1250" w:type="dxa"/>
            <w:gridSpan w:val="2"/>
          </w:tcPr>
          <w:p w14:paraId="16B39CD5" w14:textId="77777777" w:rsidR="00AA68EC" w:rsidRPr="00C97934" w:rsidRDefault="00AA68EC" w:rsidP="00AA68EC">
            <w:pPr>
              <w:jc w:val="center"/>
              <w:rPr>
                <w:rFonts w:ascii="Arial" w:hAnsi="Arial" w:cs="Arial"/>
                <w:b/>
                <w:sz w:val="24"/>
                <w:szCs w:val="24"/>
              </w:rPr>
            </w:pPr>
          </w:p>
        </w:tc>
      </w:tr>
      <w:tr w:rsidR="00AA68EC" w:rsidRPr="00C97934" w14:paraId="55B0F6AA" w14:textId="77777777" w:rsidTr="00AA68EC">
        <w:trPr>
          <w:gridAfter w:val="1"/>
          <w:wAfter w:w="755" w:type="dxa"/>
          <w:trHeight w:val="60"/>
        </w:trPr>
        <w:tc>
          <w:tcPr>
            <w:tcW w:w="9423" w:type="dxa"/>
            <w:gridSpan w:val="3"/>
          </w:tcPr>
          <w:p w14:paraId="1EFFC839" w14:textId="4EDDDB40" w:rsidR="00AA68EC" w:rsidRPr="7C82BFBE" w:rsidRDefault="00AA68EC" w:rsidP="00AA68EC">
            <w:pPr>
              <w:rPr>
                <w:rFonts w:ascii="Arial" w:hAnsi="Arial" w:cs="Arial"/>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568B5E47" w14:textId="77777777" w:rsidR="001A7E04" w:rsidRPr="00C97934" w:rsidRDefault="001A7E04" w:rsidP="001A7E04">
      <w:pPr>
        <w:pStyle w:val="DefaultText"/>
        <w:widowControl/>
        <w:jc w:val="center"/>
        <w:rPr>
          <w:rStyle w:val="InitialStyle"/>
          <w:rFonts w:ascii="Arial" w:hAnsi="Arial" w:cs="Arial"/>
          <w:b/>
          <w:bCs/>
          <w:color w:val="FF0000"/>
        </w:rPr>
      </w:pPr>
      <w:r w:rsidRPr="00C97934">
        <w:rPr>
          <w:rStyle w:val="InitialStyle"/>
          <w:rFonts w:ascii="Arial" w:hAnsi="Arial" w:cs="Arial"/>
          <w:b/>
          <w:bCs/>
        </w:rPr>
        <w:t xml:space="preserve">Department of </w:t>
      </w:r>
      <w:r>
        <w:rPr>
          <w:rStyle w:val="InitialStyle"/>
          <w:rFonts w:ascii="Arial" w:hAnsi="Arial" w:cs="Arial"/>
          <w:b/>
          <w:bCs/>
        </w:rPr>
        <w:t>Administrative and Financial Services</w:t>
      </w:r>
    </w:p>
    <w:p w14:paraId="7BEC188C" w14:textId="5CBA67F4"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064B40">
        <w:rPr>
          <w:rStyle w:val="InitialStyle"/>
          <w:rFonts w:ascii="Arial" w:hAnsi="Arial" w:cs="Arial"/>
          <w:b/>
          <w:bCs/>
        </w:rPr>
        <w:t xml:space="preserve"># </w:t>
      </w:r>
      <w:r w:rsidR="00064B40" w:rsidRPr="00064B40">
        <w:rPr>
          <w:rFonts w:ascii="Arial" w:hAnsi="Arial" w:cs="Arial"/>
          <w:b/>
          <w:bCs/>
        </w:rPr>
        <w:t>202503037</w:t>
      </w:r>
    </w:p>
    <w:p w14:paraId="040F4940" w14:textId="77777777" w:rsidR="004C089B" w:rsidRPr="007E7DE0" w:rsidRDefault="004C089B" w:rsidP="004C089B">
      <w:pPr>
        <w:pStyle w:val="DefaultText"/>
        <w:widowControl/>
        <w:jc w:val="center"/>
        <w:rPr>
          <w:rStyle w:val="InitialStyle"/>
          <w:rFonts w:ascii="Arial" w:hAnsi="Arial" w:cs="Arial"/>
          <w:b/>
          <w:bCs/>
        </w:rPr>
      </w:pPr>
      <w:r w:rsidRPr="007E7DE0">
        <w:rPr>
          <w:rStyle w:val="InitialStyle"/>
          <w:rFonts w:ascii="Arial" w:hAnsi="Arial" w:cs="Arial"/>
          <w:b/>
          <w:bCs/>
        </w:rPr>
        <w:t>Avaya Telephony Platforms Maintenance and Support</w:t>
      </w:r>
    </w:p>
    <w:p w14:paraId="01FFD2BD" w14:textId="77777777" w:rsidR="004B1E57" w:rsidRPr="00C97934" w:rsidRDefault="004B1E57" w:rsidP="00E450DE">
      <w:pPr>
        <w:pStyle w:val="DefaultText"/>
        <w:widowControl/>
        <w:jc w:val="center"/>
        <w:rPr>
          <w:rStyle w:val="InitialStyle"/>
          <w:rFonts w:ascii="Arial" w:hAnsi="Arial" w:cs="Arial"/>
          <w:b/>
          <w:bCs/>
        </w:rPr>
      </w:pPr>
    </w:p>
    <w:p w14:paraId="22A6F6F1" w14:textId="77777777" w:rsidR="00B25186" w:rsidRDefault="00B25186" w:rsidP="00B25186">
      <w:pPr>
        <w:pStyle w:val="DefaultText"/>
        <w:widowControl/>
        <w:spacing w:line="259" w:lineRule="auto"/>
        <w:rPr>
          <w:rStyle w:val="InitialStyle"/>
          <w:rFonts w:ascii="Arial" w:hAnsi="Arial" w:cs="Arial"/>
        </w:rPr>
      </w:pPr>
      <w:r w:rsidRPr="3DDC8EA2">
        <w:rPr>
          <w:rStyle w:val="InitialStyle"/>
          <w:rFonts w:ascii="Arial" w:hAnsi="Arial" w:cs="Arial"/>
        </w:rPr>
        <w:t>The State of Maine is seeking proposals for Avaya Telephony Maintenance and Support.</w:t>
      </w:r>
    </w:p>
    <w:p w14:paraId="2D58C52D" w14:textId="77777777" w:rsidR="00B76B69" w:rsidRPr="00C97934" w:rsidRDefault="00B76B69"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5B3C0304"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3F4713" w:rsidRPr="003F4713">
        <w:rPr>
          <w:rFonts w:ascii="Arial" w:eastAsia="Calibri" w:hAnsi="Arial" w:cs="Arial"/>
        </w:rPr>
        <w:t>May 2, 2025</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FB6137" w:rsidRPr="00C97934" w14:paraId="21A6C6E6" w14:textId="77777777" w:rsidTr="00A81BB4">
        <w:tc>
          <w:tcPr>
            <w:tcW w:w="24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6DA4B8E" w14:textId="77777777" w:rsidR="00FB6137" w:rsidRPr="00A81BB4" w:rsidRDefault="00FB6137" w:rsidP="0072148A">
            <w:pPr>
              <w:pStyle w:val="DefaultText"/>
              <w:widowControl/>
              <w:jc w:val="center"/>
              <w:rPr>
                <w:rStyle w:val="InitialStyle"/>
                <w:rFonts w:ascii="Arial" w:hAnsi="Arial" w:cs="Arial"/>
                <w:b/>
                <w:bCs/>
                <w:u w:val="single"/>
              </w:rPr>
            </w:pPr>
            <w:r w:rsidRPr="00A81BB4">
              <w:rPr>
                <w:rStyle w:val="InitialStyle"/>
                <w:rFonts w:ascii="Arial" w:hAnsi="Arial" w:cs="Arial"/>
                <w:b/>
                <w:bCs/>
                <w:u w:val="single"/>
              </w:rPr>
              <w:t>Term/Acronym</w:t>
            </w:r>
          </w:p>
        </w:tc>
        <w:tc>
          <w:tcPr>
            <w:tcW w:w="76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F913B90" w14:textId="77777777" w:rsidR="00FB6137" w:rsidRPr="00A81BB4" w:rsidRDefault="00FB6137" w:rsidP="0072148A">
            <w:pPr>
              <w:pStyle w:val="DefaultText"/>
              <w:widowControl/>
              <w:jc w:val="center"/>
              <w:rPr>
                <w:rStyle w:val="InitialStyle"/>
                <w:rFonts w:ascii="Arial" w:hAnsi="Arial" w:cs="Arial"/>
                <w:b/>
                <w:bCs/>
                <w:u w:val="single"/>
              </w:rPr>
            </w:pPr>
            <w:r w:rsidRPr="00A81BB4">
              <w:rPr>
                <w:rStyle w:val="InitialStyle"/>
                <w:rFonts w:ascii="Arial" w:hAnsi="Arial" w:cs="Arial"/>
                <w:b/>
                <w:bCs/>
                <w:u w:val="single"/>
              </w:rPr>
              <w:t>Definition</w:t>
            </w:r>
          </w:p>
        </w:tc>
      </w:tr>
      <w:tr w:rsidR="00FB6137" w:rsidRPr="005F72C4" w14:paraId="22D1F924"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6293941"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AADS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68621F8"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Avaya Aura Device Services</w:t>
            </w:r>
          </w:p>
        </w:tc>
      </w:tr>
      <w:tr w:rsidR="00FB6137" w:rsidRPr="005A6197" w14:paraId="36FE6342"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C4FAFF2"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AAEP or AEP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81DB6E6" w14:textId="77777777" w:rsidR="00FB6137" w:rsidRPr="00396A74" w:rsidRDefault="00FB6137" w:rsidP="00A81BB4">
            <w:pPr>
              <w:pStyle w:val="DefaultText"/>
              <w:widowControl/>
              <w:rPr>
                <w:rFonts w:ascii="Arial" w:hAnsi="Arial" w:cs="Arial"/>
              </w:rPr>
            </w:pPr>
            <w:r w:rsidRPr="00396A74">
              <w:rPr>
                <w:rStyle w:val="InitialStyle"/>
                <w:rFonts w:ascii="Arial" w:hAnsi="Arial" w:cs="Arial"/>
              </w:rPr>
              <w:t>Avaya Aura Experience Portal or Avaya Experience Portal</w:t>
            </w:r>
          </w:p>
        </w:tc>
      </w:tr>
      <w:tr w:rsidR="00FB6137" w:rsidRPr="007A2E45" w14:paraId="26208FB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8329C50"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AAM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8A391E4"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Avaya Aura Messaging</w:t>
            </w:r>
          </w:p>
        </w:tc>
      </w:tr>
      <w:tr w:rsidR="00FB6137" w:rsidRPr="00E36BF7" w14:paraId="3D856016"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A369961"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ADDR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BA6EAAB"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Address</w:t>
            </w:r>
          </w:p>
        </w:tc>
      </w:tr>
      <w:tr w:rsidR="00FB6137" w:rsidRPr="007A2E45" w14:paraId="3B7E4BF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C40E26"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C5F9FB2"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Application Enablement Services</w:t>
            </w:r>
          </w:p>
        </w:tc>
      </w:tr>
      <w:tr w:rsidR="00FB6137" w:rsidRPr="00324510" w14:paraId="373AC9F6"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7358744"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AMM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B93268D"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Avaya Multimedia Messaging</w:t>
            </w:r>
          </w:p>
        </w:tc>
      </w:tr>
      <w:tr w:rsidR="00FB6137" w:rsidRPr="009B4E92" w14:paraId="772B6B58"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562BAEE"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APP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7AA3121"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Application</w:t>
            </w:r>
          </w:p>
        </w:tc>
      </w:tr>
      <w:tr w:rsidR="00FB6137" w:rsidRPr="009B4E92" w14:paraId="4E398C88"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7C1FD30"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ASR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81AFBC5"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 xml:space="preserve">Automatic Speech Recognition   </w:t>
            </w:r>
          </w:p>
        </w:tc>
      </w:tr>
      <w:tr w:rsidR="00FB6137" w:rsidRPr="009B4E92" w14:paraId="41D26E90"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0D120B0"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CC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1DFCD44" w14:textId="77777777" w:rsidR="00FB6137" w:rsidRPr="00396A74" w:rsidRDefault="00FB6137" w:rsidP="00A81BB4">
            <w:pPr>
              <w:pStyle w:val="DefaultText"/>
              <w:widowControl/>
              <w:rPr>
                <w:rFonts w:ascii="Arial" w:hAnsi="Arial" w:cs="Arial"/>
              </w:rPr>
            </w:pPr>
            <w:r w:rsidRPr="00396A74">
              <w:rPr>
                <w:rStyle w:val="InitialStyle"/>
                <w:rFonts w:ascii="Arial" w:hAnsi="Arial" w:cs="Arial"/>
              </w:rPr>
              <w:t>Call Center</w:t>
            </w:r>
          </w:p>
        </w:tc>
      </w:tr>
      <w:tr w:rsidR="00FB6137" w:rsidRPr="009B4E92" w14:paraId="6A27AC8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E86161"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CM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DECA2A0"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Call Manager</w:t>
            </w:r>
          </w:p>
        </w:tc>
      </w:tr>
      <w:tr w:rsidR="00FB6137" w:rsidRPr="009B4E92" w14:paraId="20C7A593"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F1310DD"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CMCC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97AA2E2"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Central Maine Commerce Center</w:t>
            </w:r>
          </w:p>
        </w:tc>
      </w:tr>
      <w:tr w:rsidR="00FB6137" w:rsidRPr="007A2E45" w14:paraId="59D4726E"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627BA57"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CMS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D246F73" w14:textId="77777777" w:rsidR="00FB6137" w:rsidRPr="00396A74" w:rsidRDefault="00FB6137" w:rsidP="00A81BB4">
            <w:pPr>
              <w:pStyle w:val="DefaultText"/>
              <w:widowControl/>
              <w:rPr>
                <w:rStyle w:val="InitialStyle"/>
                <w:rFonts w:ascii="Arial" w:hAnsi="Arial" w:cs="Arial"/>
              </w:rPr>
            </w:pPr>
            <w:r w:rsidRPr="00396A74">
              <w:rPr>
                <w:rFonts w:ascii="Arial" w:hAnsi="Arial" w:cs="Arial"/>
              </w:rPr>
              <w:t>Call Management System</w:t>
            </w:r>
          </w:p>
        </w:tc>
      </w:tr>
      <w:tr w:rsidR="00FB6137" w:rsidRPr="00DB01E3" w14:paraId="5B55C13F"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636D621" w14:textId="77777777" w:rsidR="00FB6137" w:rsidRPr="00396A74" w:rsidRDefault="00FB6137" w:rsidP="00A81BB4">
            <w:pPr>
              <w:pStyle w:val="DefaultText"/>
              <w:widowControl/>
              <w:rPr>
                <w:rStyle w:val="InitialStyle"/>
                <w:rFonts w:ascii="Arial" w:hAnsi="Arial" w:cs="Arial"/>
                <w:b/>
                <w:bCs/>
                <w:sz w:val="20"/>
                <w:szCs w:val="20"/>
              </w:rPr>
            </w:pPr>
            <w:r w:rsidRPr="00396A74">
              <w:rPr>
                <w:rFonts w:ascii="Arial" w:hAnsi="Arial" w:cs="Arial"/>
                <w:b/>
                <w:bCs/>
              </w:rPr>
              <w:t>Confidentiality</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0C1869B" w14:textId="77777777" w:rsidR="00FB6137" w:rsidRPr="00396A74" w:rsidRDefault="00FB6137" w:rsidP="00A81BB4">
            <w:pPr>
              <w:pStyle w:val="DefaultText"/>
              <w:widowControl/>
              <w:rPr>
                <w:rStyle w:val="InitialStyle"/>
                <w:rFonts w:ascii="Arial" w:hAnsi="Arial" w:cs="Arial"/>
              </w:rPr>
            </w:pPr>
            <w:r w:rsidRPr="00396A74">
              <w:rPr>
                <w:rFonts w:ascii="Arial" w:hAnsi="Arial" w:cs="Arial"/>
              </w:rPr>
              <w:t>Preserving authorized restrictions on information access and disclosure, including means for protecting confidential or sensitive information. A loss of confidentiality is the unauthorized disclosure of information.</w:t>
            </w:r>
          </w:p>
        </w:tc>
      </w:tr>
      <w:tr w:rsidR="00FB6137" w:rsidRPr="00DB01E3" w14:paraId="4445F3E9"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3E37F08" w14:textId="77777777" w:rsidR="00FB6137" w:rsidRPr="00396A74" w:rsidRDefault="00FB6137" w:rsidP="00A81BB4">
            <w:pPr>
              <w:pStyle w:val="DefaultText"/>
              <w:widowControl/>
              <w:rPr>
                <w:rStyle w:val="InitialStyle"/>
                <w:rFonts w:ascii="Arial" w:hAnsi="Arial" w:cs="Arial"/>
                <w:b/>
                <w:bCs/>
                <w:sz w:val="20"/>
                <w:szCs w:val="20"/>
              </w:rPr>
            </w:pPr>
            <w:r w:rsidRPr="00396A74">
              <w:rPr>
                <w:rFonts w:ascii="Arial" w:hAnsi="Arial" w:cs="Arial"/>
                <w:b/>
                <w:bCs/>
              </w:rPr>
              <w:t xml:space="preserve">Data Classification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98D1406" w14:textId="77777777" w:rsidR="00FB6137" w:rsidRPr="00396A74" w:rsidRDefault="00FB6137" w:rsidP="00A81BB4">
            <w:pPr>
              <w:pStyle w:val="DefaultText"/>
              <w:widowControl/>
              <w:rPr>
                <w:rStyle w:val="InitialStyle"/>
                <w:rFonts w:ascii="Arial" w:hAnsi="Arial" w:cs="Arial"/>
              </w:rPr>
            </w:pPr>
            <w:r w:rsidRPr="00396A74">
              <w:rPr>
                <w:rFonts w:ascii="Arial" w:hAnsi="Arial" w:cs="Arial"/>
              </w:rPr>
              <w:t xml:space="preserve">The process of risk assessment of data. See Appendix D for the Data Classification process (see also “PII Confidentiality Impact Level”). </w:t>
            </w:r>
          </w:p>
        </w:tc>
      </w:tr>
      <w:tr w:rsidR="00FB6137" w:rsidRPr="007A2E45" w14:paraId="25B6DC1B"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AAB014B" w14:textId="77777777" w:rsidR="00FB6137" w:rsidRPr="00396A74" w:rsidRDefault="00FB6137" w:rsidP="00A81BB4">
            <w:pPr>
              <w:pStyle w:val="DefaultText"/>
              <w:widowControl/>
              <w:rPr>
                <w:rFonts w:ascii="Arial" w:hAnsi="Arial" w:cs="Arial"/>
                <w:b/>
                <w:bCs/>
              </w:rPr>
            </w:pPr>
            <w:r w:rsidRPr="00396A74">
              <w:rPr>
                <w:rStyle w:val="InitialStyle"/>
                <w:rFonts w:ascii="Arial" w:hAnsi="Arial" w:cs="Arial"/>
                <w:b/>
                <w:bCs/>
              </w:rPr>
              <w:t>Department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D5D774F" w14:textId="77777777" w:rsidR="00FB6137" w:rsidRPr="00396A74" w:rsidRDefault="00FB6137" w:rsidP="00A81BB4">
            <w:pPr>
              <w:pStyle w:val="DefaultText"/>
              <w:widowControl/>
              <w:rPr>
                <w:rFonts w:ascii="Arial" w:hAnsi="Arial" w:cs="Arial"/>
              </w:rPr>
            </w:pPr>
            <w:r w:rsidRPr="00396A74">
              <w:rPr>
                <w:rStyle w:val="InitialStyle"/>
                <w:rFonts w:ascii="Arial" w:hAnsi="Arial" w:cs="Arial"/>
              </w:rPr>
              <w:t>Department of Office of Information Technology</w:t>
            </w:r>
          </w:p>
        </w:tc>
      </w:tr>
      <w:tr w:rsidR="00FB6137" w:rsidRPr="007A2E45" w14:paraId="6E191B99"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326B971" w14:textId="77777777" w:rsidR="00FB6137" w:rsidRPr="00396A74" w:rsidRDefault="00FB6137" w:rsidP="00A81BB4">
            <w:pPr>
              <w:pStyle w:val="DefaultText"/>
              <w:widowControl/>
              <w:rPr>
                <w:rStyle w:val="InitialStyle"/>
                <w:rFonts w:ascii="Arial" w:hAnsi="Arial" w:cs="Arial"/>
                <w:b/>
                <w:bCs/>
                <w:sz w:val="20"/>
                <w:szCs w:val="20"/>
              </w:rPr>
            </w:pPr>
            <w:r w:rsidRPr="00396A74">
              <w:rPr>
                <w:rFonts w:ascii="Arial" w:hAnsi="Arial" w:cs="Arial"/>
                <w:b/>
                <w:bCs/>
              </w:rPr>
              <w:t>DHHS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FA528C0"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Department of Health and Human Services</w:t>
            </w:r>
          </w:p>
        </w:tc>
      </w:tr>
      <w:tr w:rsidR="00FB6137" w:rsidRPr="007A2E45" w14:paraId="496198D9"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444B238" w14:textId="77777777" w:rsidR="00FB6137" w:rsidRPr="00396A74" w:rsidRDefault="00FB6137" w:rsidP="00A81BB4">
            <w:pPr>
              <w:pStyle w:val="DefaultText"/>
              <w:widowControl/>
              <w:rPr>
                <w:rStyle w:val="InitialStyle"/>
                <w:rFonts w:ascii="Arial" w:hAnsi="Arial" w:cs="Arial"/>
                <w:b/>
                <w:bCs/>
                <w:sz w:val="20"/>
                <w:szCs w:val="20"/>
              </w:rPr>
            </w:pPr>
            <w:r w:rsidRPr="00396A74">
              <w:rPr>
                <w:rFonts w:ascii="Arial" w:hAnsi="Arial" w:cs="Arial"/>
                <w:b/>
                <w:bCs/>
              </w:rPr>
              <w:t>DOL</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A75EF13"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Department of Labor</w:t>
            </w:r>
          </w:p>
        </w:tc>
      </w:tr>
      <w:tr w:rsidR="00FB6137" w:rsidRPr="00872D22" w14:paraId="622F2C04"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319AB8" w14:textId="77777777" w:rsidR="00FB6137" w:rsidRPr="00396A74" w:rsidRDefault="00FB6137" w:rsidP="00A81BB4">
            <w:pPr>
              <w:pStyle w:val="DefaultText"/>
              <w:widowControl/>
              <w:rPr>
                <w:rFonts w:ascii="Arial" w:hAnsi="Arial" w:cs="Arial"/>
                <w:b/>
                <w:bCs/>
              </w:rPr>
            </w:pPr>
            <w:r w:rsidRPr="00396A74">
              <w:rPr>
                <w:rFonts w:ascii="Arial" w:hAnsi="Arial" w:cs="Arial"/>
                <w:b/>
                <w:bCs/>
              </w:rPr>
              <w:t>DSER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A094F2C"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Department of Support Enforcement and Recovery</w:t>
            </w:r>
          </w:p>
        </w:tc>
      </w:tr>
      <w:tr w:rsidR="00FB6137" w:rsidRPr="007A2E45" w14:paraId="1064DF31"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6B877E9" w14:textId="77777777" w:rsidR="00FB6137" w:rsidRPr="00396A74" w:rsidRDefault="00FB6137" w:rsidP="00A81BB4">
            <w:pPr>
              <w:pStyle w:val="DefaultText"/>
              <w:widowControl/>
              <w:rPr>
                <w:rFonts w:ascii="Arial" w:hAnsi="Arial" w:cs="Arial"/>
                <w:b/>
                <w:bCs/>
              </w:rPr>
            </w:pPr>
            <w:r w:rsidRPr="00396A74">
              <w:rPr>
                <w:rFonts w:ascii="Arial" w:hAnsi="Arial" w:cs="Arial"/>
                <w:b/>
                <w:bCs/>
              </w:rPr>
              <w:t>EPM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DDCF30C" w14:textId="77777777" w:rsidR="00FB6137" w:rsidRPr="00396A74" w:rsidRDefault="00FB6137" w:rsidP="00A81BB4">
            <w:pPr>
              <w:pStyle w:val="DefaultText"/>
              <w:widowControl/>
              <w:rPr>
                <w:rStyle w:val="HeaderChar"/>
                <w:rFonts w:ascii="Arial" w:hAnsi="Arial" w:cs="Arial"/>
              </w:rPr>
            </w:pPr>
            <w:r w:rsidRPr="00396A74">
              <w:rPr>
                <w:rFonts w:ascii="Arial" w:hAnsi="Arial" w:cs="Arial"/>
              </w:rPr>
              <w:t>Experience Portal Management System</w:t>
            </w:r>
          </w:p>
        </w:tc>
      </w:tr>
      <w:tr w:rsidR="00FB6137" w:rsidRPr="007A2E45" w14:paraId="7DC01FAD"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8D30763" w14:textId="77777777" w:rsidR="00FB6137" w:rsidRPr="00396A74" w:rsidRDefault="00FB6137" w:rsidP="00A81BB4">
            <w:pPr>
              <w:pStyle w:val="DefaultText"/>
              <w:widowControl/>
              <w:rPr>
                <w:rFonts w:ascii="Arial" w:hAnsi="Arial" w:cs="Arial"/>
                <w:b/>
                <w:bCs/>
              </w:rPr>
            </w:pPr>
            <w:r w:rsidRPr="00396A74">
              <w:rPr>
                <w:rStyle w:val="InitialStyle"/>
                <w:rFonts w:ascii="Arial" w:hAnsi="Arial" w:cs="Arial"/>
                <w:b/>
                <w:bCs/>
              </w:rPr>
              <w:t>EPMS-DR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2CF175D" w14:textId="77777777" w:rsidR="00FB6137" w:rsidRPr="00396A74" w:rsidRDefault="00FB6137" w:rsidP="00A81BB4">
            <w:pPr>
              <w:pStyle w:val="DefaultText"/>
              <w:widowControl/>
              <w:rPr>
                <w:rFonts w:ascii="Arial" w:hAnsi="Arial" w:cs="Arial"/>
              </w:rPr>
            </w:pPr>
            <w:r w:rsidRPr="00396A74">
              <w:rPr>
                <w:rStyle w:val="InitialStyle"/>
                <w:rFonts w:ascii="Arial" w:hAnsi="Arial" w:cs="Arial"/>
              </w:rPr>
              <w:t>Experience Portal Management Server – Disaster Recovery Swampfox</w:t>
            </w:r>
          </w:p>
        </w:tc>
      </w:tr>
      <w:tr w:rsidR="00FB6137" w:rsidRPr="007A2E45" w14:paraId="3DBE4558"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E8C2855" w14:textId="77777777" w:rsidR="00FB6137" w:rsidRPr="00396A74" w:rsidRDefault="00FB6137" w:rsidP="00A81BB4">
            <w:pPr>
              <w:pStyle w:val="DefaultText"/>
              <w:widowControl/>
              <w:rPr>
                <w:rStyle w:val="InitialStyle"/>
                <w:rFonts w:ascii="Arial" w:hAnsi="Arial" w:cs="Arial"/>
                <w:b/>
                <w:bCs/>
                <w:sz w:val="20"/>
                <w:szCs w:val="20"/>
              </w:rPr>
            </w:pPr>
            <w:r w:rsidRPr="00396A74">
              <w:rPr>
                <w:rStyle w:val="InitialStyle"/>
                <w:rFonts w:ascii="Arial" w:hAnsi="Arial" w:cs="Arial"/>
                <w:b/>
                <w:bCs/>
              </w:rPr>
              <w:t>ESS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1F421B6" w14:textId="77777777" w:rsidR="00FB6137" w:rsidRPr="00396A74" w:rsidRDefault="00FB6137" w:rsidP="00A81BB4">
            <w:pPr>
              <w:pStyle w:val="DefaultText"/>
              <w:widowControl/>
              <w:rPr>
                <w:rStyle w:val="InitialStyle"/>
                <w:rFonts w:ascii="Arial" w:hAnsi="Arial" w:cs="Arial"/>
              </w:rPr>
            </w:pPr>
            <w:r w:rsidRPr="00396A74">
              <w:rPr>
                <w:rStyle w:val="InitialStyle"/>
                <w:rFonts w:ascii="Arial" w:hAnsi="Arial" w:cs="Arial"/>
              </w:rPr>
              <w:t>Enterprise Survivable Server</w:t>
            </w:r>
          </w:p>
        </w:tc>
      </w:tr>
      <w:tr w:rsidR="00FB6137" w:rsidRPr="007A2E45" w14:paraId="39ABE575"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7770F1E" w14:textId="77777777" w:rsidR="00FB6137" w:rsidRPr="00396A74" w:rsidRDefault="00FB6137" w:rsidP="00EC62F8">
            <w:pPr>
              <w:pStyle w:val="DefaultText"/>
              <w:widowControl/>
              <w:rPr>
                <w:rStyle w:val="InitialStyle"/>
                <w:rFonts w:ascii="Arial" w:hAnsi="Arial" w:cs="Arial"/>
                <w:b/>
                <w:bCs/>
                <w:sz w:val="20"/>
                <w:szCs w:val="20"/>
              </w:rPr>
            </w:pPr>
            <w:r w:rsidRPr="00396A74">
              <w:rPr>
                <w:rStyle w:val="InitialStyle"/>
                <w:rFonts w:ascii="Arial" w:hAnsi="Arial" w:cs="Arial"/>
                <w:b/>
                <w:bCs/>
              </w:rPr>
              <w:t>FIL</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D8BDD0C" w14:textId="77777777" w:rsidR="00FB6137" w:rsidRPr="00396A74" w:rsidRDefault="00FB6137" w:rsidP="00EC62F8">
            <w:pPr>
              <w:pStyle w:val="DefaultText"/>
              <w:widowControl/>
              <w:rPr>
                <w:rStyle w:val="InitialStyle"/>
                <w:rFonts w:ascii="Arial" w:hAnsi="Arial" w:cs="Arial"/>
              </w:rPr>
            </w:pPr>
            <w:r w:rsidRPr="00396A74">
              <w:rPr>
                <w:rStyle w:val="InitialStyle"/>
                <w:rFonts w:ascii="Arial" w:hAnsi="Arial" w:cs="Arial"/>
              </w:rPr>
              <w:t>First in Line</w:t>
            </w:r>
          </w:p>
        </w:tc>
      </w:tr>
      <w:tr w:rsidR="00FB6137" w:rsidRPr="009B4E92" w14:paraId="27B1053D"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28E9A04" w14:textId="77777777" w:rsidR="00FB6137" w:rsidRPr="00396A74" w:rsidRDefault="00FB6137" w:rsidP="00EC62F8">
            <w:pPr>
              <w:pStyle w:val="DefaultText"/>
              <w:widowControl/>
              <w:rPr>
                <w:rStyle w:val="InitialStyle"/>
                <w:rFonts w:ascii="Arial" w:hAnsi="Arial" w:cs="Arial"/>
                <w:b/>
                <w:bCs/>
                <w:sz w:val="20"/>
                <w:szCs w:val="20"/>
              </w:rPr>
            </w:pPr>
            <w:r w:rsidRPr="00396A74">
              <w:rPr>
                <w:rStyle w:val="InitialStyle"/>
                <w:rFonts w:ascii="Arial" w:hAnsi="Arial" w:cs="Arial"/>
                <w:b/>
                <w:bCs/>
              </w:rPr>
              <w:t>FW</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3B73D22" w14:textId="77777777" w:rsidR="00FB6137" w:rsidRPr="00396A74" w:rsidRDefault="00FB6137" w:rsidP="00EC62F8">
            <w:pPr>
              <w:pStyle w:val="DefaultText"/>
              <w:widowControl/>
              <w:rPr>
                <w:rStyle w:val="InitialStyle"/>
                <w:rFonts w:ascii="Arial" w:hAnsi="Arial" w:cs="Arial"/>
              </w:rPr>
            </w:pPr>
            <w:r w:rsidRPr="00396A74">
              <w:rPr>
                <w:rStyle w:val="InitialStyle"/>
                <w:rFonts w:ascii="Arial" w:hAnsi="Arial" w:cs="Arial"/>
              </w:rPr>
              <w:t>Firewall</w:t>
            </w:r>
          </w:p>
        </w:tc>
      </w:tr>
      <w:tr w:rsidR="00FB6137" w:rsidRPr="007A2E45" w14:paraId="68EC4025"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D22BE5D" w14:textId="77777777" w:rsidR="00FB6137" w:rsidRPr="00396A74" w:rsidRDefault="00FB6137" w:rsidP="00EC62F8">
            <w:pPr>
              <w:pStyle w:val="DefaultText"/>
              <w:widowControl/>
              <w:rPr>
                <w:rStyle w:val="InitialStyle"/>
                <w:rFonts w:ascii="Arial" w:hAnsi="Arial" w:cs="Arial"/>
                <w:b/>
                <w:bCs/>
                <w:sz w:val="20"/>
                <w:szCs w:val="20"/>
              </w:rPr>
            </w:pPr>
            <w:r w:rsidRPr="00396A74">
              <w:rPr>
                <w:rStyle w:val="InitialStyle"/>
                <w:rFonts w:ascii="Arial" w:hAnsi="Arial" w:cs="Arial"/>
                <w:b/>
                <w:bCs/>
              </w:rPr>
              <w:t>G450</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8EDE162" w14:textId="77777777" w:rsidR="00FB6137" w:rsidRPr="00396A74" w:rsidRDefault="00FB6137" w:rsidP="00EC62F8">
            <w:pPr>
              <w:pStyle w:val="DefaultText"/>
              <w:widowControl/>
              <w:rPr>
                <w:rStyle w:val="InitialStyle"/>
                <w:rFonts w:ascii="Arial" w:hAnsi="Arial" w:cs="Arial"/>
              </w:rPr>
            </w:pPr>
            <w:r w:rsidRPr="00396A74">
              <w:rPr>
                <w:rStyle w:val="InitialStyle"/>
                <w:rFonts w:ascii="Arial" w:hAnsi="Arial" w:cs="Arial"/>
              </w:rPr>
              <w:t>Gateway 450</w:t>
            </w:r>
          </w:p>
        </w:tc>
      </w:tr>
      <w:tr w:rsidR="00FB6137" w:rsidRPr="007A2E45" w14:paraId="3FEB92C6"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A65B996" w14:textId="77777777" w:rsidR="00FB6137" w:rsidRPr="00396A74" w:rsidRDefault="00FB6137" w:rsidP="00EC62F8">
            <w:pPr>
              <w:pStyle w:val="DefaultText"/>
              <w:widowControl/>
              <w:rPr>
                <w:rStyle w:val="InitialStyle"/>
                <w:rFonts w:ascii="Arial" w:hAnsi="Arial" w:cs="Arial"/>
                <w:b/>
                <w:bCs/>
                <w:sz w:val="20"/>
                <w:szCs w:val="20"/>
              </w:rPr>
            </w:pPr>
            <w:r w:rsidRPr="00396A74">
              <w:rPr>
                <w:rFonts w:ascii="Arial" w:hAnsi="Arial" w:cs="Arial"/>
                <w:b/>
                <w:bCs/>
              </w:rPr>
              <w:t>IVR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B8D89C8" w14:textId="77777777" w:rsidR="00FB6137" w:rsidRPr="00396A74" w:rsidRDefault="00FB6137" w:rsidP="00EC62F8">
            <w:pPr>
              <w:pStyle w:val="DefaultText"/>
              <w:widowControl/>
              <w:rPr>
                <w:rStyle w:val="InitialStyle"/>
                <w:rFonts w:ascii="Arial" w:hAnsi="Arial" w:cs="Arial"/>
              </w:rPr>
            </w:pPr>
            <w:r w:rsidRPr="00396A74">
              <w:rPr>
                <w:rFonts w:ascii="Arial" w:hAnsi="Arial" w:cs="Arial"/>
              </w:rPr>
              <w:t xml:space="preserve">Interactive Voice Response </w:t>
            </w:r>
          </w:p>
        </w:tc>
      </w:tr>
      <w:tr w:rsidR="00FB6137" w:rsidRPr="009B4E92" w14:paraId="2607AC4F"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B6A9CF5" w14:textId="77777777" w:rsidR="00FB6137" w:rsidRPr="00396A74" w:rsidRDefault="00FB6137" w:rsidP="00EC62F8">
            <w:pPr>
              <w:pStyle w:val="DefaultText"/>
              <w:widowControl/>
              <w:rPr>
                <w:rFonts w:ascii="Arial" w:hAnsi="Arial" w:cs="Arial"/>
                <w:b/>
                <w:bCs/>
              </w:rPr>
            </w:pPr>
            <w:r w:rsidRPr="00396A74">
              <w:rPr>
                <w:rFonts w:ascii="Arial" w:hAnsi="Arial" w:cs="Arial"/>
                <w:b/>
                <w:bCs/>
              </w:rPr>
              <w:t>IVA</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414337A" w14:textId="77777777" w:rsidR="00FB6137" w:rsidRPr="00396A74" w:rsidRDefault="00FB6137" w:rsidP="00EC62F8">
            <w:pPr>
              <w:pStyle w:val="DefaultText"/>
              <w:widowControl/>
              <w:rPr>
                <w:rFonts w:ascii="Arial" w:hAnsi="Arial" w:cs="Arial"/>
              </w:rPr>
            </w:pPr>
            <w:r w:rsidRPr="00396A74">
              <w:rPr>
                <w:rFonts w:ascii="Arial" w:hAnsi="Arial" w:cs="Arial"/>
              </w:rPr>
              <w:t>Interactive Voice Assistance</w:t>
            </w:r>
          </w:p>
        </w:tc>
      </w:tr>
      <w:tr w:rsidR="00FB6137" w14:paraId="73CBB9E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F6A1623" w14:textId="77777777" w:rsidR="00FB6137" w:rsidRPr="00396A74" w:rsidRDefault="00FB6137" w:rsidP="00070875">
            <w:pPr>
              <w:pStyle w:val="DefaultText"/>
              <w:widowControl/>
              <w:rPr>
                <w:rFonts w:ascii="Arial" w:hAnsi="Arial" w:cs="Arial"/>
                <w:b/>
                <w:bCs/>
              </w:rPr>
            </w:pPr>
            <w:r w:rsidRPr="00396A74">
              <w:rPr>
                <w:rFonts w:ascii="Arial" w:hAnsi="Arial" w:cs="Arial"/>
                <w:b/>
                <w:bCs/>
              </w:rPr>
              <w:t>MAC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3E00278" w14:textId="77777777" w:rsidR="00FB6137" w:rsidRPr="00396A74" w:rsidRDefault="00FB6137" w:rsidP="00070875">
            <w:pPr>
              <w:pStyle w:val="DefaultText"/>
              <w:widowControl/>
              <w:rPr>
                <w:rFonts w:ascii="Arial" w:hAnsi="Arial" w:cs="Arial"/>
              </w:rPr>
            </w:pPr>
            <w:r w:rsidRPr="00396A74">
              <w:rPr>
                <w:rFonts w:ascii="Arial" w:hAnsi="Arial" w:cs="Arial"/>
              </w:rPr>
              <w:t>Moves, Adds and Changes</w:t>
            </w:r>
          </w:p>
        </w:tc>
      </w:tr>
      <w:tr w:rsidR="00FB6137" w:rsidRPr="009B4E92" w14:paraId="38481764"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9A83DD1"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MAS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65865D8"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Message Application Server</w:t>
            </w:r>
          </w:p>
        </w:tc>
      </w:tr>
      <w:tr w:rsidR="00FB6137" w:rsidRPr="009B4E92" w14:paraId="66D902A0"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B61DFC" w14:textId="77777777" w:rsidR="00FB6137" w:rsidRPr="00396A74" w:rsidRDefault="00FB6137" w:rsidP="00070875">
            <w:pPr>
              <w:pStyle w:val="DefaultText"/>
              <w:widowControl/>
              <w:rPr>
                <w:rStyle w:val="InitialStyle"/>
                <w:rFonts w:ascii="Arial" w:hAnsi="Arial" w:cs="Arial"/>
                <w:b/>
                <w:bCs/>
                <w:sz w:val="20"/>
                <w:szCs w:val="20"/>
              </w:rPr>
            </w:pPr>
            <w:r w:rsidRPr="00396A74">
              <w:rPr>
                <w:rFonts w:ascii="Arial" w:hAnsi="Arial" w:cs="Arial"/>
                <w:b/>
                <w:bCs/>
              </w:rPr>
              <w:t>MPLS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5A93167" w14:textId="77777777" w:rsidR="00FB6137" w:rsidRPr="00396A74" w:rsidRDefault="00FB6137" w:rsidP="00070875">
            <w:pPr>
              <w:pStyle w:val="DefaultText"/>
              <w:widowControl/>
              <w:rPr>
                <w:rStyle w:val="InitialStyle"/>
                <w:rFonts w:ascii="Arial" w:hAnsi="Arial" w:cs="Arial"/>
              </w:rPr>
            </w:pPr>
            <w:r w:rsidRPr="00396A74">
              <w:rPr>
                <w:rFonts w:ascii="Arial" w:hAnsi="Arial" w:cs="Arial"/>
              </w:rPr>
              <w:t>Multiprotocol Label Switching (MPLS)</w:t>
            </w:r>
          </w:p>
        </w:tc>
      </w:tr>
      <w:tr w:rsidR="00FB6137" w:rsidRPr="009B4E92" w14:paraId="021A25C5"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E469588" w14:textId="77777777" w:rsidR="00FB6137" w:rsidRPr="00396A74" w:rsidRDefault="00FB6137" w:rsidP="00070875">
            <w:pPr>
              <w:pStyle w:val="DefaultText"/>
              <w:widowControl/>
              <w:rPr>
                <w:rFonts w:ascii="Arial" w:hAnsi="Arial" w:cs="Arial"/>
                <w:b/>
                <w:bCs/>
              </w:rPr>
            </w:pPr>
            <w:r w:rsidRPr="00396A74">
              <w:rPr>
                <w:rFonts w:ascii="Arial" w:hAnsi="Arial" w:cs="Arial"/>
                <w:b/>
                <w:bCs/>
              </w:rPr>
              <w:t>MPP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4E36157" w14:textId="77777777" w:rsidR="00FB6137" w:rsidRPr="00396A74" w:rsidRDefault="00FB6137" w:rsidP="00070875">
            <w:pPr>
              <w:pStyle w:val="DefaultText"/>
              <w:widowControl/>
              <w:rPr>
                <w:rFonts w:ascii="Arial" w:hAnsi="Arial" w:cs="Arial"/>
              </w:rPr>
            </w:pPr>
            <w:r w:rsidRPr="00396A74">
              <w:rPr>
                <w:rFonts w:ascii="Arial" w:hAnsi="Arial" w:cs="Arial"/>
              </w:rPr>
              <w:t>Massively Parallel Processing</w:t>
            </w:r>
          </w:p>
        </w:tc>
      </w:tr>
      <w:tr w:rsidR="00FB6137" w:rsidRPr="007A2E45" w14:paraId="4A29433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0279DE7" w14:textId="77777777" w:rsidR="00FB6137" w:rsidRPr="00396A74" w:rsidRDefault="00FB6137" w:rsidP="00070875">
            <w:pPr>
              <w:pStyle w:val="DefaultText"/>
              <w:widowControl/>
              <w:rPr>
                <w:rFonts w:ascii="Arial" w:hAnsi="Arial" w:cs="Arial"/>
                <w:b/>
                <w:bCs/>
              </w:rPr>
            </w:pPr>
            <w:r w:rsidRPr="00396A74">
              <w:rPr>
                <w:rStyle w:val="InitialStyle"/>
                <w:rFonts w:ascii="Arial" w:hAnsi="Arial" w:cs="Arial"/>
                <w:b/>
                <w:bCs/>
              </w:rPr>
              <w:t>MSS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AE18E9F" w14:textId="77777777" w:rsidR="00FB6137" w:rsidRPr="00396A74" w:rsidRDefault="00FB6137" w:rsidP="00070875">
            <w:pPr>
              <w:pStyle w:val="DefaultText"/>
              <w:widowControl/>
              <w:rPr>
                <w:rFonts w:ascii="Arial" w:hAnsi="Arial" w:cs="Arial"/>
              </w:rPr>
            </w:pPr>
            <w:r w:rsidRPr="00396A74">
              <w:rPr>
                <w:rStyle w:val="InitialStyle"/>
                <w:rFonts w:ascii="Arial" w:hAnsi="Arial" w:cs="Arial"/>
              </w:rPr>
              <w:t>Message Storage Server</w:t>
            </w:r>
          </w:p>
        </w:tc>
      </w:tr>
      <w:tr w:rsidR="00FB6137" w:rsidRPr="007A2E45" w14:paraId="653C4C98"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C04DD44"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NOC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1A94155"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Network Operations Center</w:t>
            </w:r>
          </w:p>
        </w:tc>
      </w:tr>
      <w:tr w:rsidR="00FB6137" w:rsidRPr="009B4E92" w14:paraId="60620183"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5534094"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OCM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5E1540A"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Outreach Call Manager</w:t>
            </w:r>
          </w:p>
        </w:tc>
      </w:tr>
      <w:tr w:rsidR="00FB6137" w:rsidRPr="009B4E92" w14:paraId="163AC87F"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AE0DE6D"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OCFS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FC1BB4A"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Office of Child and Family Services</w:t>
            </w:r>
          </w:p>
        </w:tc>
      </w:tr>
      <w:tr w:rsidR="00FB6137" w:rsidRPr="009B4E92" w14:paraId="572E035B"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82A75F8"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OFI</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FFC9006"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Office of Family Independence</w:t>
            </w:r>
          </w:p>
        </w:tc>
      </w:tr>
      <w:tr w:rsidR="00FB6137" w:rsidRPr="004F302B" w14:paraId="4955816E"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B439759" w14:textId="77777777" w:rsidR="00FB6137" w:rsidRPr="00396A74" w:rsidRDefault="00FB6137" w:rsidP="00070875">
            <w:pPr>
              <w:pStyle w:val="DefaultText"/>
              <w:widowControl/>
              <w:rPr>
                <w:rStyle w:val="InitialStyle"/>
                <w:rFonts w:ascii="Arial" w:hAnsi="Arial" w:cs="Arial"/>
                <w:b/>
                <w:bCs/>
                <w:sz w:val="20"/>
                <w:szCs w:val="20"/>
              </w:rPr>
            </w:pPr>
            <w:r w:rsidRPr="00396A74">
              <w:rPr>
                <w:rStyle w:val="InitialStyle"/>
                <w:rFonts w:ascii="Arial" w:hAnsi="Arial" w:cs="Arial"/>
                <w:b/>
                <w:bCs/>
              </w:rPr>
              <w:t>OIT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B11EA48" w14:textId="77777777" w:rsidR="00FB6137" w:rsidRPr="00396A74" w:rsidRDefault="00FB6137" w:rsidP="00070875">
            <w:pPr>
              <w:pStyle w:val="DefaultText"/>
              <w:widowControl/>
              <w:rPr>
                <w:rStyle w:val="InitialStyle"/>
                <w:rFonts w:ascii="Arial" w:hAnsi="Arial" w:cs="Arial"/>
              </w:rPr>
            </w:pPr>
            <w:r w:rsidRPr="00396A74">
              <w:rPr>
                <w:rStyle w:val="InitialStyle"/>
                <w:rFonts w:ascii="Arial" w:hAnsi="Arial" w:cs="Arial"/>
              </w:rPr>
              <w:t>Office of Information Technology</w:t>
            </w:r>
          </w:p>
        </w:tc>
      </w:tr>
      <w:tr w:rsidR="00FB6137" w:rsidRPr="002130DC" w14:paraId="2A3CCEB5"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053386B" w14:textId="77777777" w:rsidR="00FB6137" w:rsidRPr="00396A74" w:rsidRDefault="00FB6137" w:rsidP="00F40E22">
            <w:pPr>
              <w:pStyle w:val="DefaultText"/>
              <w:widowControl/>
              <w:rPr>
                <w:rStyle w:val="InitialStyle"/>
                <w:rFonts w:ascii="Arial" w:hAnsi="Arial" w:cs="Arial"/>
                <w:b/>
                <w:bCs/>
                <w:sz w:val="20"/>
                <w:szCs w:val="20"/>
              </w:rPr>
            </w:pPr>
            <w:r w:rsidRPr="00396A74">
              <w:rPr>
                <w:rStyle w:val="InitialStyle"/>
                <w:rFonts w:ascii="Arial" w:hAnsi="Arial" w:cs="Arial"/>
                <w:b/>
                <w:bCs/>
              </w:rPr>
              <w:lastRenderedPageBreak/>
              <w:t xml:space="preserve">PII Confidentiality Impact Level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3A84A72" w14:textId="77777777" w:rsidR="00FB6137" w:rsidRPr="00396A74" w:rsidRDefault="00FB6137" w:rsidP="00F40E22">
            <w:pPr>
              <w:pStyle w:val="DefaultText"/>
              <w:widowControl/>
              <w:rPr>
                <w:rStyle w:val="InitialStyle"/>
                <w:rFonts w:ascii="Arial" w:hAnsi="Arial" w:cs="Arial"/>
              </w:rPr>
            </w:pPr>
            <w:r w:rsidRPr="00396A74">
              <w:rPr>
                <w:rFonts w:ascii="Arial" w:hAnsi="Arial" w:cs="Arial"/>
              </w:rPr>
              <w:t xml:space="preserve">The PII confidentiality impact level—low, moderate, or high—indicates the potential harm that could result to the subject individuals and/or the organization if PII were inappropriately accessed, used, or disclosed. (NIST SP 800-122). See Appendix D. PII is evaluated to determine its confidentiality impact levels, so that appropriate safeguards can be applied to the PII. </w:t>
            </w:r>
          </w:p>
        </w:tc>
      </w:tr>
      <w:tr w:rsidR="00FB6137" w:rsidRPr="00C97934" w14:paraId="4148730D"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9D2C0AE" w14:textId="77777777" w:rsidR="00FB6137" w:rsidRPr="00396A74" w:rsidRDefault="00FB6137" w:rsidP="00F40E22">
            <w:pPr>
              <w:pStyle w:val="DefaultText"/>
              <w:widowControl/>
              <w:rPr>
                <w:rStyle w:val="InitialStyle"/>
                <w:rFonts w:ascii="Arial" w:hAnsi="Arial" w:cs="Arial"/>
                <w:b/>
                <w:bCs/>
                <w:sz w:val="20"/>
                <w:szCs w:val="20"/>
              </w:rPr>
            </w:pPr>
            <w:r w:rsidRPr="00396A74">
              <w:rPr>
                <w:rStyle w:val="InitialStyle"/>
                <w:rFonts w:ascii="Arial" w:hAnsi="Arial" w:cs="Arial"/>
                <w:b/>
                <w:bCs/>
              </w:rPr>
              <w:t>PII (Personally Identifiable Information)</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536C5A1" w14:textId="77777777" w:rsidR="00FB6137" w:rsidRPr="00396A74" w:rsidRDefault="00FB6137" w:rsidP="00F40E22">
            <w:pPr>
              <w:pStyle w:val="DefaultText"/>
              <w:widowControl/>
              <w:rPr>
                <w:rStyle w:val="InitialStyle"/>
                <w:rFonts w:ascii="Arial" w:hAnsi="Arial" w:cs="Arial"/>
              </w:rPr>
            </w:pPr>
            <w:r w:rsidRPr="00396A74">
              <w:rPr>
                <w:rFonts w:ascii="Arial" w:hAnsi="Arial" w:cs="Arial"/>
              </w:rPr>
              <w:t>Data that is maintained by an agency that could potentially identify a specific individual and needs to be protected in accordance with state and/or federal law, including (1) any information that can be used to distinguish or trace an individual‘s identity, such as name, social security number, date and place of birth, mother‘s maiden name, or biometric records; and (2) any other information that is linked or linkable to an individual, such as medical, educational, financial, and employment information.</w:t>
            </w:r>
          </w:p>
        </w:tc>
      </w:tr>
      <w:tr w:rsidR="00FB6137" w:rsidRPr="00762A60" w14:paraId="6318128B"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3729118" w14:textId="77777777" w:rsidR="00FB6137" w:rsidRPr="00396A74" w:rsidRDefault="00FB6137" w:rsidP="00F40E22">
            <w:pPr>
              <w:pStyle w:val="DefaultText"/>
              <w:widowControl/>
              <w:rPr>
                <w:rStyle w:val="InitialStyle"/>
                <w:rFonts w:ascii="Arial" w:hAnsi="Arial" w:cs="Arial"/>
                <w:b/>
                <w:bCs/>
                <w:sz w:val="20"/>
                <w:szCs w:val="20"/>
              </w:rPr>
            </w:pPr>
            <w:r w:rsidRPr="00396A74">
              <w:rPr>
                <w:rStyle w:val="InitialStyle"/>
                <w:rFonts w:ascii="Arial" w:hAnsi="Arial" w:cs="Arial"/>
                <w:b/>
                <w:bCs/>
              </w:rPr>
              <w:t>PM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D34F141" w14:textId="77777777" w:rsidR="00FB6137" w:rsidRPr="00396A74" w:rsidRDefault="00FB6137" w:rsidP="00F40E22">
            <w:pPr>
              <w:pStyle w:val="DefaultText"/>
              <w:widowControl/>
              <w:rPr>
                <w:rStyle w:val="InitialStyle"/>
                <w:rFonts w:ascii="Arial" w:hAnsi="Arial" w:cs="Arial"/>
              </w:rPr>
            </w:pPr>
            <w:r w:rsidRPr="00396A74">
              <w:rPr>
                <w:rStyle w:val="InitialStyle"/>
                <w:rFonts w:ascii="Arial" w:hAnsi="Arial" w:cs="Arial"/>
              </w:rPr>
              <w:t>Project Manager</w:t>
            </w:r>
          </w:p>
        </w:tc>
      </w:tr>
      <w:tr w:rsidR="00FB6137" w14:paraId="097DB169"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D8C46B9" w14:textId="77777777" w:rsidR="00FB6137" w:rsidRPr="00396A74" w:rsidRDefault="00FB6137" w:rsidP="00BE7C6B">
            <w:pPr>
              <w:pStyle w:val="DefaultText"/>
              <w:widowControl/>
              <w:rPr>
                <w:rStyle w:val="InitialStyle"/>
                <w:rFonts w:ascii="Arial" w:hAnsi="Arial" w:cs="Arial"/>
                <w:b/>
                <w:bCs/>
                <w:sz w:val="20"/>
                <w:szCs w:val="20"/>
              </w:rPr>
            </w:pPr>
            <w:r w:rsidRPr="00396A74">
              <w:rPr>
                <w:rStyle w:val="InitialStyle"/>
                <w:rFonts w:ascii="Arial" w:hAnsi="Arial" w:cs="Arial"/>
                <w:b/>
                <w:bCs/>
              </w:rPr>
              <w:t>POC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981F415" w14:textId="77777777" w:rsidR="00FB6137" w:rsidRPr="00396A74" w:rsidRDefault="00FB6137" w:rsidP="00BE7C6B">
            <w:pPr>
              <w:pStyle w:val="DefaultText"/>
              <w:widowControl/>
              <w:rPr>
                <w:rStyle w:val="InitialStyle"/>
                <w:rFonts w:ascii="Arial" w:hAnsi="Arial" w:cs="Arial"/>
              </w:rPr>
            </w:pPr>
            <w:r w:rsidRPr="00396A74">
              <w:rPr>
                <w:rStyle w:val="InitialStyle"/>
                <w:rFonts w:ascii="Arial" w:hAnsi="Arial" w:cs="Arial"/>
              </w:rPr>
              <w:t>Point of Contact</w:t>
            </w:r>
          </w:p>
        </w:tc>
      </w:tr>
      <w:tr w:rsidR="00FB6137" w:rsidRPr="009B4E92" w14:paraId="5CF7DC8C"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60BAC49" w14:textId="77777777" w:rsidR="00FB6137" w:rsidRPr="00396A74" w:rsidRDefault="00FB6137" w:rsidP="00BE7C6B">
            <w:pPr>
              <w:pStyle w:val="DefaultText"/>
              <w:widowControl/>
              <w:rPr>
                <w:rStyle w:val="InitialStyle"/>
                <w:rFonts w:ascii="Arial" w:hAnsi="Arial" w:cs="Arial"/>
                <w:b/>
                <w:bCs/>
                <w:sz w:val="20"/>
                <w:szCs w:val="20"/>
              </w:rPr>
            </w:pPr>
            <w:r w:rsidRPr="00396A74">
              <w:rPr>
                <w:rStyle w:val="InitialStyle"/>
                <w:rFonts w:ascii="Arial" w:hAnsi="Arial" w:cs="Arial"/>
                <w:b/>
                <w:bCs/>
              </w:rPr>
              <w:t>RFP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8DD4DA0" w14:textId="77777777" w:rsidR="00FB6137" w:rsidRPr="00396A74" w:rsidRDefault="00FB6137" w:rsidP="00BE7C6B">
            <w:pPr>
              <w:pStyle w:val="DefaultText"/>
              <w:widowControl/>
              <w:rPr>
                <w:rStyle w:val="InitialStyle"/>
                <w:rFonts w:ascii="Arial" w:hAnsi="Arial" w:cs="Arial"/>
              </w:rPr>
            </w:pPr>
            <w:r w:rsidRPr="00396A74">
              <w:rPr>
                <w:rStyle w:val="InitialStyle"/>
                <w:rFonts w:ascii="Arial" w:hAnsi="Arial" w:cs="Arial"/>
              </w:rPr>
              <w:t>Request for Proposal</w:t>
            </w:r>
          </w:p>
        </w:tc>
      </w:tr>
      <w:tr w:rsidR="00FB6137" w:rsidRPr="009B4E92" w14:paraId="5F01C87D"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BD4D694" w14:textId="77777777" w:rsidR="00FB6137" w:rsidRPr="00396A74" w:rsidRDefault="00FB6137" w:rsidP="00BE7C6B">
            <w:pPr>
              <w:pStyle w:val="DefaultText"/>
              <w:widowControl/>
              <w:rPr>
                <w:rStyle w:val="InitialStyle"/>
                <w:rFonts w:ascii="Arial" w:hAnsi="Arial" w:cs="Arial"/>
                <w:b/>
                <w:bCs/>
                <w:sz w:val="20"/>
                <w:szCs w:val="20"/>
              </w:rPr>
            </w:pPr>
            <w:r w:rsidRPr="00396A74">
              <w:rPr>
                <w:rStyle w:val="InitialStyle"/>
                <w:rFonts w:ascii="Arial" w:hAnsi="Arial" w:cs="Arial"/>
                <w:b/>
                <w:bCs/>
              </w:rPr>
              <w:t>QM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F38BEF0" w14:textId="77777777" w:rsidR="00FB6137" w:rsidRPr="00396A74" w:rsidRDefault="00FB6137" w:rsidP="00BE7C6B">
            <w:pPr>
              <w:pStyle w:val="DefaultText"/>
              <w:widowControl/>
              <w:rPr>
                <w:rStyle w:val="InitialStyle"/>
                <w:rFonts w:ascii="Arial" w:hAnsi="Arial" w:cs="Arial"/>
              </w:rPr>
            </w:pPr>
            <w:r w:rsidRPr="00396A74">
              <w:rPr>
                <w:rStyle w:val="InitialStyle"/>
                <w:rFonts w:ascii="Arial" w:hAnsi="Arial" w:cs="Arial"/>
              </w:rPr>
              <w:t>Quality Management</w:t>
            </w:r>
          </w:p>
        </w:tc>
      </w:tr>
      <w:tr w:rsidR="00FB6137" w:rsidRPr="007A2E45" w14:paraId="30241F67"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275524D" w14:textId="77777777" w:rsidR="00FB6137" w:rsidRPr="00396A74" w:rsidRDefault="00FB6137" w:rsidP="00BE7C6B">
            <w:pPr>
              <w:pStyle w:val="DefaultText"/>
              <w:widowControl/>
              <w:rPr>
                <w:rStyle w:val="InitialStyle"/>
                <w:rFonts w:ascii="Arial" w:hAnsi="Arial" w:cs="Arial"/>
                <w:b/>
                <w:bCs/>
                <w:sz w:val="20"/>
                <w:szCs w:val="20"/>
              </w:rPr>
            </w:pPr>
            <w:r w:rsidRPr="00396A74">
              <w:rPr>
                <w:rStyle w:val="InitialStyle"/>
                <w:rFonts w:ascii="Arial" w:hAnsi="Arial" w:cs="Arial"/>
                <w:b/>
                <w:bCs/>
              </w:rPr>
              <w:t>SAL</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9E34D95" w14:textId="77777777" w:rsidR="00FB6137" w:rsidRPr="00396A74" w:rsidRDefault="00FB6137" w:rsidP="00BE7C6B">
            <w:pPr>
              <w:pStyle w:val="DefaultText"/>
              <w:widowControl/>
              <w:rPr>
                <w:rStyle w:val="InitialStyle"/>
                <w:rFonts w:ascii="Arial" w:hAnsi="Arial" w:cs="Arial"/>
              </w:rPr>
            </w:pPr>
            <w:r w:rsidRPr="00396A74">
              <w:rPr>
                <w:rStyle w:val="InitialStyle"/>
                <w:rFonts w:ascii="Arial" w:hAnsi="Arial" w:cs="Arial"/>
              </w:rPr>
              <w:t>Secure Access Link (remote access)</w:t>
            </w:r>
          </w:p>
        </w:tc>
      </w:tr>
      <w:tr w:rsidR="00FB6137" w:rsidRPr="009B4E92" w14:paraId="76A019F6"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4D576D3"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SBC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C3C76A3"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Session Border Controller</w:t>
            </w:r>
          </w:p>
        </w:tc>
      </w:tr>
      <w:tr w:rsidR="00FB6137" w:rsidRPr="009B4E92" w14:paraId="0EB246AF"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710EEE5"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SFAD</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FA9C332"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Swampfox Agent Desktop</w:t>
            </w:r>
          </w:p>
        </w:tc>
      </w:tr>
      <w:tr w:rsidR="00FB6137" w:rsidRPr="009B4E92" w14:paraId="3066EEB2"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684E622A"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SIP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218E71C"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Session Initiation Protocol</w:t>
            </w:r>
          </w:p>
        </w:tc>
      </w:tr>
      <w:tr w:rsidR="00FB6137" w:rsidRPr="009B4E92" w14:paraId="068CA04E"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7DFEE1D"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4BECB5D"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 xml:space="preserve">Session Manager </w:t>
            </w:r>
          </w:p>
        </w:tc>
      </w:tr>
      <w:tr w:rsidR="00FB6137" w:rsidRPr="009D08B5" w14:paraId="6FBBE6CC"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BEE8AEE"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SMGR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954A7F2"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System Manager</w:t>
            </w:r>
          </w:p>
        </w:tc>
      </w:tr>
      <w:tr w:rsidR="00FB6137" w:rsidRPr="009B4E92" w14:paraId="674E708C"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69211EE" w14:textId="77777777" w:rsidR="00FB6137" w:rsidRPr="00396A74" w:rsidRDefault="00FB6137" w:rsidP="000E3143">
            <w:pPr>
              <w:pStyle w:val="DefaultText"/>
              <w:widowControl/>
              <w:rPr>
                <w:rStyle w:val="InitialStyle"/>
                <w:rFonts w:ascii="Arial" w:hAnsi="Arial" w:cs="Arial"/>
                <w:b/>
                <w:bCs/>
                <w:sz w:val="20"/>
                <w:szCs w:val="20"/>
              </w:rPr>
            </w:pPr>
            <w:r w:rsidRPr="00396A74">
              <w:rPr>
                <w:rStyle w:val="InitialStyle"/>
                <w:rFonts w:ascii="Arial" w:hAnsi="Arial" w:cs="Arial"/>
                <w:b/>
                <w:bCs/>
              </w:rPr>
              <w:t>SOB</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CC687A3" w14:textId="77777777" w:rsidR="00FB6137" w:rsidRPr="00396A74" w:rsidRDefault="00FB6137" w:rsidP="000E3143">
            <w:pPr>
              <w:pStyle w:val="DefaultText"/>
              <w:widowControl/>
              <w:rPr>
                <w:rStyle w:val="InitialStyle"/>
                <w:rFonts w:ascii="Arial" w:hAnsi="Arial" w:cs="Arial"/>
              </w:rPr>
            </w:pPr>
            <w:r w:rsidRPr="00396A74">
              <w:rPr>
                <w:rStyle w:val="InitialStyle"/>
                <w:rFonts w:ascii="Arial" w:hAnsi="Arial" w:cs="Arial"/>
              </w:rPr>
              <w:t>State Office Building (Cross Office Building)</w:t>
            </w:r>
          </w:p>
        </w:tc>
      </w:tr>
      <w:tr w:rsidR="00FB6137" w:rsidRPr="009B4E92" w14:paraId="6F3A1C2E"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4740A046" w14:textId="77777777" w:rsidR="00FB6137" w:rsidRPr="00396A74" w:rsidRDefault="00FB6137" w:rsidP="0094509F">
            <w:pPr>
              <w:pStyle w:val="DefaultText"/>
              <w:widowControl/>
              <w:rPr>
                <w:rStyle w:val="InitialStyle"/>
                <w:rFonts w:ascii="Arial" w:hAnsi="Arial" w:cs="Arial"/>
                <w:b/>
                <w:bCs/>
                <w:sz w:val="20"/>
                <w:szCs w:val="20"/>
              </w:rPr>
            </w:pPr>
            <w:r w:rsidRPr="00396A74">
              <w:rPr>
                <w:rStyle w:val="InitialStyle"/>
                <w:rFonts w:ascii="Arial" w:hAnsi="Arial" w:cs="Arial"/>
                <w:b/>
                <w:bCs/>
              </w:rPr>
              <w:t>SOM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551691C" w14:textId="77777777" w:rsidR="00FB6137" w:rsidRPr="00396A74" w:rsidRDefault="00FB6137" w:rsidP="0094509F">
            <w:pPr>
              <w:pStyle w:val="DefaultText"/>
              <w:widowControl/>
              <w:rPr>
                <w:rStyle w:val="InitialStyle"/>
                <w:rFonts w:ascii="Arial" w:hAnsi="Arial" w:cs="Arial"/>
              </w:rPr>
            </w:pPr>
            <w:r w:rsidRPr="00396A74">
              <w:rPr>
                <w:rStyle w:val="InitialStyle"/>
                <w:rFonts w:ascii="Arial" w:hAnsi="Arial" w:cs="Arial"/>
              </w:rPr>
              <w:t>State of Maine</w:t>
            </w:r>
          </w:p>
        </w:tc>
      </w:tr>
      <w:tr w:rsidR="00FB6137" w:rsidRPr="009B4E92" w14:paraId="6D34704A"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357F5B7" w14:textId="77777777" w:rsidR="00FB6137" w:rsidRPr="00396A74" w:rsidRDefault="00FB6137" w:rsidP="0094509F">
            <w:pPr>
              <w:pStyle w:val="DefaultText"/>
              <w:widowControl/>
              <w:rPr>
                <w:rStyle w:val="InitialStyle"/>
                <w:rFonts w:ascii="Arial" w:hAnsi="Arial" w:cs="Arial"/>
                <w:b/>
                <w:bCs/>
                <w:sz w:val="20"/>
                <w:szCs w:val="20"/>
              </w:rPr>
            </w:pPr>
            <w:r w:rsidRPr="00396A74">
              <w:rPr>
                <w:rStyle w:val="InitialStyle"/>
                <w:rFonts w:ascii="Arial" w:hAnsi="Arial" w:cs="Arial"/>
                <w:b/>
                <w:bCs/>
              </w:rPr>
              <w:t>SOS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07A41A1" w14:textId="77777777" w:rsidR="00FB6137" w:rsidRPr="00396A74" w:rsidRDefault="00FB6137" w:rsidP="0094509F">
            <w:pPr>
              <w:pStyle w:val="DefaultText"/>
              <w:widowControl/>
              <w:rPr>
                <w:rStyle w:val="InitialStyle"/>
                <w:rFonts w:ascii="Arial" w:hAnsi="Arial" w:cs="Arial"/>
              </w:rPr>
            </w:pPr>
            <w:r w:rsidRPr="00396A74">
              <w:rPr>
                <w:rStyle w:val="InitialStyle"/>
                <w:rFonts w:ascii="Arial" w:hAnsi="Arial" w:cs="Arial"/>
              </w:rPr>
              <w:t>Statement of Service</w:t>
            </w:r>
          </w:p>
        </w:tc>
      </w:tr>
      <w:tr w:rsidR="00FB6137" w:rsidRPr="009B4E92" w14:paraId="0418228F"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0FC4A692" w14:textId="77777777" w:rsidR="00FB6137" w:rsidRPr="00396A74" w:rsidRDefault="00FB6137" w:rsidP="0094509F">
            <w:pPr>
              <w:pStyle w:val="DefaultText"/>
              <w:widowControl/>
              <w:rPr>
                <w:rStyle w:val="InitialStyle"/>
                <w:rFonts w:ascii="Arial" w:hAnsi="Arial" w:cs="Arial"/>
                <w:b/>
                <w:bCs/>
                <w:sz w:val="20"/>
                <w:szCs w:val="20"/>
              </w:rPr>
            </w:pPr>
            <w:r w:rsidRPr="00396A74">
              <w:rPr>
                <w:rStyle w:val="InitialStyle"/>
                <w:rFonts w:ascii="Arial" w:hAnsi="Arial" w:cs="Arial"/>
                <w:b/>
                <w:bCs/>
              </w:rPr>
              <w:t>SOW</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636EC69" w14:textId="77777777" w:rsidR="00FB6137" w:rsidRPr="00396A74" w:rsidRDefault="00FB6137" w:rsidP="0094509F">
            <w:pPr>
              <w:pStyle w:val="DefaultText"/>
              <w:widowControl/>
              <w:rPr>
                <w:rStyle w:val="InitialStyle"/>
                <w:rFonts w:ascii="Arial" w:hAnsi="Arial" w:cs="Arial"/>
              </w:rPr>
            </w:pPr>
            <w:r w:rsidRPr="00396A74">
              <w:rPr>
                <w:rStyle w:val="InitialStyle"/>
                <w:rFonts w:ascii="Arial" w:hAnsi="Arial" w:cs="Arial"/>
              </w:rPr>
              <w:t>Statement of Work</w:t>
            </w:r>
          </w:p>
        </w:tc>
      </w:tr>
      <w:tr w:rsidR="00FB6137" w:rsidRPr="007A2E45" w14:paraId="25B5652C"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2CF27415" w14:textId="77777777" w:rsidR="00FB6137" w:rsidRPr="00396A74" w:rsidRDefault="00FB6137" w:rsidP="0094509F">
            <w:pPr>
              <w:pStyle w:val="DefaultText"/>
              <w:widowControl/>
              <w:rPr>
                <w:rStyle w:val="InitialStyle"/>
                <w:rFonts w:ascii="Arial" w:hAnsi="Arial" w:cs="Arial"/>
                <w:b/>
                <w:bCs/>
                <w:sz w:val="20"/>
                <w:szCs w:val="20"/>
              </w:rPr>
            </w:pPr>
            <w:r w:rsidRPr="00396A74">
              <w:rPr>
                <w:rStyle w:val="InitialStyle"/>
                <w:rFonts w:ascii="Arial" w:hAnsi="Arial" w:cs="Arial"/>
                <w:b/>
                <w:bCs/>
              </w:rPr>
              <w:t>State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C5C22F1" w14:textId="77777777" w:rsidR="00FB6137" w:rsidRPr="00396A74" w:rsidRDefault="00FB6137" w:rsidP="0094509F">
            <w:pPr>
              <w:pStyle w:val="DefaultText"/>
              <w:widowControl/>
              <w:rPr>
                <w:rStyle w:val="InitialStyle"/>
                <w:rFonts w:ascii="Arial" w:hAnsi="Arial" w:cs="Arial"/>
              </w:rPr>
            </w:pPr>
            <w:r w:rsidRPr="00396A74">
              <w:rPr>
                <w:rStyle w:val="InitialStyle"/>
                <w:rFonts w:ascii="Arial" w:hAnsi="Arial" w:cs="Arial"/>
              </w:rPr>
              <w:t>State of Maine</w:t>
            </w:r>
          </w:p>
        </w:tc>
      </w:tr>
      <w:tr w:rsidR="00FB6137" w:rsidRPr="00C97934" w14:paraId="54B311F9"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3AF718EF" w14:textId="77777777" w:rsidR="00FB6137" w:rsidRPr="00396A74" w:rsidRDefault="00FB6137" w:rsidP="0094509F">
            <w:pPr>
              <w:pStyle w:val="DefaultText"/>
              <w:widowControl/>
              <w:rPr>
                <w:rStyle w:val="InitialStyle"/>
                <w:rFonts w:ascii="Arial" w:hAnsi="Arial" w:cs="Arial"/>
                <w:b/>
                <w:bCs/>
                <w:sz w:val="20"/>
                <w:szCs w:val="20"/>
              </w:rPr>
            </w:pPr>
            <w:r w:rsidRPr="00396A74">
              <w:rPr>
                <w:rStyle w:val="InitialStyle"/>
                <w:rFonts w:ascii="Arial" w:hAnsi="Arial" w:cs="Arial"/>
                <w:b/>
                <w:bCs/>
              </w:rPr>
              <w:t>State Data</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4845B65" w14:textId="77777777" w:rsidR="00FB6137" w:rsidRPr="00396A74" w:rsidRDefault="00FB6137" w:rsidP="0094509F">
            <w:pPr>
              <w:pStyle w:val="DefaultText"/>
              <w:widowControl/>
              <w:rPr>
                <w:rStyle w:val="InitialStyle"/>
                <w:rFonts w:ascii="Arial" w:hAnsi="Arial" w:cs="Arial"/>
              </w:rPr>
            </w:pPr>
            <w:r w:rsidRPr="00396A74">
              <w:rPr>
                <w:rFonts w:ascii="Arial" w:hAnsi="Arial" w:cs="Arial"/>
              </w:rPr>
              <w:t xml:space="preserve">Any information originating with the State, regardless of form or medium of disclosure (e.g., verbal, observed, hard copy, or electronic) or source of information. It includes any information concerning the State’s information technology infrastructure, systems and software and procedures; and information originating with the State </w:t>
            </w:r>
            <w:proofErr w:type="gramStart"/>
            <w:r w:rsidRPr="00396A74">
              <w:rPr>
                <w:rFonts w:ascii="Arial" w:hAnsi="Arial" w:cs="Arial"/>
              </w:rPr>
              <w:t>in the course of</w:t>
            </w:r>
            <w:proofErr w:type="gramEnd"/>
            <w:r w:rsidRPr="00396A74">
              <w:rPr>
                <w:rFonts w:ascii="Arial" w:hAnsi="Arial" w:cs="Arial"/>
              </w:rPr>
              <w:t xml:space="preserve"> using and configuring the Services provided under the contract. It includes any sensitive information held by the State that may be protected from disclosure pursuant to a federal or state statutory or regulatory scheme intended to protect that information, or pursuant to an order, resolution or determination of a court or administrative board or other administrative body. </w:t>
            </w:r>
          </w:p>
        </w:tc>
      </w:tr>
      <w:tr w:rsidR="00FB6137" w:rsidRPr="009B4E92" w14:paraId="5B69A6C5"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4C566F4"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TTS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40B9540"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Text to Speech</w:t>
            </w:r>
          </w:p>
        </w:tc>
      </w:tr>
      <w:tr w:rsidR="00FB6137" w:rsidRPr="009B4E92" w14:paraId="249A8617"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F2FAA54"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VLAN</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2A665C1"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Virtual Local Area Network</w:t>
            </w:r>
          </w:p>
        </w:tc>
      </w:tr>
      <w:tr w:rsidR="00FB6137" w:rsidRPr="009B4E92" w14:paraId="4F737753"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5716E630"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VAR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489A45E"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Value Added Reseller</w:t>
            </w:r>
          </w:p>
        </w:tc>
      </w:tr>
      <w:tr w:rsidR="00FB6137" w:rsidRPr="009B4E92" w14:paraId="1AB28547"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1BB58871"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VoIP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E401000"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Voice Over Internet Protocol</w:t>
            </w:r>
          </w:p>
        </w:tc>
      </w:tr>
      <w:tr w:rsidR="00FB6137" w:rsidRPr="009B4E92" w14:paraId="62690304"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A4BEC27"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VMWare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DAF8AB4"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Virtual Machine Ware</w:t>
            </w:r>
          </w:p>
        </w:tc>
      </w:tr>
      <w:tr w:rsidR="00FB6137" w14:paraId="044AC324" w14:textId="77777777" w:rsidTr="00FB6137">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14:paraId="71A5924F" w14:textId="77777777" w:rsidR="00FB6137" w:rsidRPr="00396A74" w:rsidRDefault="00FB6137" w:rsidP="009A7E8B">
            <w:pPr>
              <w:pStyle w:val="DefaultText"/>
              <w:widowControl/>
              <w:rPr>
                <w:rStyle w:val="InitialStyle"/>
                <w:rFonts w:ascii="Arial" w:hAnsi="Arial" w:cs="Arial"/>
                <w:b/>
                <w:bCs/>
                <w:sz w:val="20"/>
                <w:szCs w:val="20"/>
              </w:rPr>
            </w:pPr>
            <w:r w:rsidRPr="00396A74">
              <w:rPr>
                <w:rStyle w:val="InitialStyle"/>
                <w:rFonts w:ascii="Arial" w:hAnsi="Arial" w:cs="Arial"/>
                <w:b/>
                <w:bCs/>
              </w:rPr>
              <w:t>WebLM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7EAC314" w14:textId="77777777" w:rsidR="00FB6137" w:rsidRPr="00396A74" w:rsidRDefault="00FB6137" w:rsidP="009A7E8B">
            <w:pPr>
              <w:pStyle w:val="DefaultText"/>
              <w:widowControl/>
              <w:rPr>
                <w:rStyle w:val="InitialStyle"/>
                <w:rFonts w:ascii="Arial" w:hAnsi="Arial" w:cs="Arial"/>
              </w:rPr>
            </w:pPr>
            <w:r w:rsidRPr="00396A74">
              <w:rPr>
                <w:rStyle w:val="InitialStyle"/>
                <w:rFonts w:ascii="Arial" w:hAnsi="Arial" w:cs="Arial"/>
              </w:rPr>
              <w:t>Web License Manager</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77777777"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p>
    <w:p w14:paraId="21940806" w14:textId="450080AA" w:rsidR="00A264AB" w:rsidRPr="00C97934" w:rsidRDefault="00A264AB"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32"/>
          <w:szCs w:val="32"/>
        </w:rPr>
        <w:t xml:space="preserve">Department </w:t>
      </w:r>
      <w:r w:rsidRPr="00280303">
        <w:rPr>
          <w:rStyle w:val="InitialStyle"/>
          <w:rFonts w:ascii="Arial" w:hAnsi="Arial" w:cs="Arial"/>
          <w:b/>
          <w:bCs/>
          <w:sz w:val="32"/>
          <w:szCs w:val="32"/>
        </w:rPr>
        <w:t>of Administrative and Financial Services</w:t>
      </w:r>
      <w:r w:rsidRPr="00C97934" w:rsidDel="00A264AB">
        <w:rPr>
          <w:rStyle w:val="InitialStyle"/>
          <w:rFonts w:ascii="Arial" w:hAnsi="Arial" w:cs="Arial"/>
          <w:b/>
          <w:bCs/>
          <w:sz w:val="28"/>
          <w:szCs w:val="28"/>
        </w:rPr>
        <w:t xml:space="preserve"> </w:t>
      </w:r>
    </w:p>
    <w:p w14:paraId="1915011C" w14:textId="5C58E5B8" w:rsidR="00E06956" w:rsidRPr="00280303" w:rsidRDefault="00E06956" w:rsidP="00E06956">
      <w:pPr>
        <w:pStyle w:val="DefaultText"/>
        <w:widowControl/>
        <w:jc w:val="center"/>
        <w:rPr>
          <w:rStyle w:val="InitialStyle"/>
          <w:rFonts w:ascii="Arial" w:hAnsi="Arial" w:cs="Arial"/>
          <w:b/>
          <w:bCs/>
          <w:sz w:val="28"/>
          <w:szCs w:val="28"/>
        </w:rPr>
      </w:pPr>
      <w:r w:rsidRPr="00280303">
        <w:rPr>
          <w:rStyle w:val="InitialStyle"/>
          <w:rFonts w:ascii="Arial" w:hAnsi="Arial" w:cs="Arial"/>
          <w:bCs/>
          <w:i/>
          <w:sz w:val="28"/>
          <w:szCs w:val="28"/>
        </w:rPr>
        <w:t>Office of Information Technology</w:t>
      </w:r>
      <w:r w:rsidRPr="00280303">
        <w:rPr>
          <w:rStyle w:val="InitialStyle"/>
          <w:rFonts w:ascii="Arial" w:hAnsi="Arial" w:cs="Arial"/>
          <w:b/>
          <w:bCs/>
          <w:sz w:val="28"/>
          <w:szCs w:val="28"/>
        </w:rPr>
        <w:t xml:space="preserve"> </w:t>
      </w:r>
    </w:p>
    <w:p w14:paraId="14D216B5" w14:textId="0BA0BCE9"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064B40">
        <w:rPr>
          <w:rStyle w:val="InitialStyle"/>
          <w:rFonts w:ascii="Arial" w:hAnsi="Arial" w:cs="Arial"/>
          <w:b/>
          <w:bCs/>
          <w:sz w:val="28"/>
          <w:szCs w:val="28"/>
        </w:rPr>
        <w:t>#</w:t>
      </w:r>
      <w:r w:rsidRPr="00064B40">
        <w:rPr>
          <w:rStyle w:val="InitialStyle"/>
          <w:rFonts w:ascii="Arial" w:hAnsi="Arial" w:cs="Arial"/>
          <w:b/>
          <w:bCs/>
          <w:sz w:val="28"/>
          <w:szCs w:val="28"/>
        </w:rPr>
        <w:t xml:space="preserve"> </w:t>
      </w:r>
      <w:r w:rsidR="00064B40" w:rsidRPr="00064B40">
        <w:rPr>
          <w:rFonts w:ascii="Arial" w:hAnsi="Arial" w:cs="Arial"/>
          <w:b/>
          <w:bCs/>
          <w:sz w:val="28"/>
          <w:szCs w:val="28"/>
        </w:rPr>
        <w:t>202503037</w:t>
      </w:r>
    </w:p>
    <w:p w14:paraId="5ABDE130" w14:textId="7DB3A855" w:rsidR="00E82FB4" w:rsidRPr="00064B40" w:rsidRDefault="00831234" w:rsidP="00D82630">
      <w:pPr>
        <w:pStyle w:val="DefaultText"/>
        <w:widowControl/>
        <w:jc w:val="center"/>
        <w:rPr>
          <w:rStyle w:val="InitialStyle"/>
          <w:rFonts w:ascii="Arial" w:hAnsi="Arial" w:cs="Arial"/>
          <w:b/>
          <w:bCs/>
          <w:sz w:val="28"/>
          <w:szCs w:val="28"/>
          <w:u w:val="single"/>
        </w:rPr>
      </w:pPr>
      <w:r w:rsidRPr="00064B40">
        <w:rPr>
          <w:rStyle w:val="InitialStyle"/>
          <w:rFonts w:ascii="Arial" w:hAnsi="Arial" w:cs="Arial"/>
          <w:b/>
          <w:bCs/>
          <w:sz w:val="28"/>
          <w:szCs w:val="28"/>
          <w:u w:val="single"/>
        </w:rPr>
        <w:t>Avaya Telephony Platforms Maintenance and Support</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E064A4">
      <w:pPr>
        <w:pStyle w:val="ListParagraph"/>
        <w:numPr>
          <w:ilvl w:val="0"/>
          <w:numId w:val="4"/>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78B6D6C6" w14:textId="02082F65" w:rsidR="00A268CD" w:rsidRDefault="00E82FB4" w:rsidP="00A268CD">
      <w:pPr>
        <w:rPr>
          <w:rFonts w:ascii="Arial" w:hAnsi="Arial" w:cs="Arial"/>
          <w:sz w:val="24"/>
          <w:szCs w:val="24"/>
        </w:rPr>
      </w:pPr>
      <w:r w:rsidRPr="00C97934">
        <w:rPr>
          <w:rFonts w:ascii="Arial" w:hAnsi="Arial" w:cs="Arial"/>
          <w:sz w:val="24"/>
          <w:szCs w:val="24"/>
        </w:rPr>
        <w:t xml:space="preserve">The </w:t>
      </w:r>
      <w:r w:rsidR="008F46FC" w:rsidRPr="006239A4">
        <w:rPr>
          <w:rFonts w:ascii="Arial" w:hAnsi="Arial" w:cs="Arial"/>
          <w:sz w:val="24"/>
          <w:szCs w:val="24"/>
        </w:rPr>
        <w:t xml:space="preserve">Office of Information </w:t>
      </w:r>
      <w:r w:rsidR="005052C1" w:rsidRPr="006239A4">
        <w:rPr>
          <w:rFonts w:ascii="Arial" w:hAnsi="Arial" w:cs="Arial"/>
          <w:sz w:val="24"/>
          <w:szCs w:val="24"/>
        </w:rPr>
        <w:t>Technology</w:t>
      </w:r>
      <w:r w:rsidR="005052C1" w:rsidRPr="00C97934" w:rsidDel="008F46FC">
        <w:rPr>
          <w:rFonts w:ascii="Arial" w:hAnsi="Arial" w:cs="Arial"/>
          <w:color w:val="FF0000"/>
          <w:sz w:val="24"/>
          <w:szCs w:val="24"/>
        </w:rPr>
        <w:t xml:space="preserve"> </w:t>
      </w:r>
      <w:r w:rsidR="005052C1" w:rsidRPr="00C97934">
        <w:rPr>
          <w:rFonts w:ascii="Arial" w:hAnsi="Arial" w:cs="Arial"/>
          <w:sz w:val="24"/>
          <w:szCs w:val="24"/>
        </w:rPr>
        <w:t>(</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A268CD" w:rsidRPr="00294F92">
        <w:rPr>
          <w:rFonts w:ascii="Arial" w:hAnsi="Arial" w:cs="Arial"/>
          <w:sz w:val="24"/>
          <w:szCs w:val="24"/>
        </w:rPr>
        <w:t xml:space="preserve">proposals from Avaya Partners to provide Maintenance, </w:t>
      </w:r>
      <w:r w:rsidR="00A268CD">
        <w:rPr>
          <w:rFonts w:ascii="Arial" w:hAnsi="Arial" w:cs="Arial"/>
          <w:sz w:val="24"/>
          <w:szCs w:val="24"/>
        </w:rPr>
        <w:t xml:space="preserve">Support, </w:t>
      </w:r>
      <w:r w:rsidR="00A268CD" w:rsidRPr="00294F92">
        <w:rPr>
          <w:rFonts w:ascii="Arial" w:hAnsi="Arial" w:cs="Arial"/>
          <w:sz w:val="24"/>
          <w:szCs w:val="24"/>
        </w:rPr>
        <w:t>Procurement of Hardware and Software, Training and Professional Services for the State’s</w:t>
      </w:r>
      <w:r w:rsidR="00A268CD">
        <w:rPr>
          <w:rFonts w:ascii="Arial" w:hAnsi="Arial" w:cs="Arial"/>
          <w:sz w:val="24"/>
          <w:szCs w:val="24"/>
        </w:rPr>
        <w:t xml:space="preserve"> on-premises</w:t>
      </w:r>
      <w:r w:rsidR="00A268CD" w:rsidRPr="00294F92">
        <w:rPr>
          <w:rFonts w:ascii="Arial" w:hAnsi="Arial" w:cs="Arial"/>
          <w:sz w:val="24"/>
          <w:szCs w:val="24"/>
        </w:rPr>
        <w:t xml:space="preserve"> Avaya Telephony Systems</w:t>
      </w:r>
      <w:r w:rsidR="00A268CD" w:rsidRPr="00C97934">
        <w:rPr>
          <w:rFonts w:ascii="Arial" w:hAnsi="Arial" w:cs="Arial"/>
          <w:sz w:val="24"/>
          <w:szCs w:val="24"/>
        </w:rPr>
        <w:t xml:space="preserve"> </w:t>
      </w:r>
      <w:r w:rsidR="00A268CD">
        <w:rPr>
          <w:rFonts w:ascii="Arial" w:hAnsi="Arial" w:cs="Arial"/>
          <w:sz w:val="24"/>
          <w:szCs w:val="24"/>
        </w:rPr>
        <w:t xml:space="preserve">as well as cloud-based call center platforms </w:t>
      </w:r>
      <w:r w:rsidR="00A268CD" w:rsidRPr="00C97934">
        <w:rPr>
          <w:rFonts w:ascii="Arial" w:hAnsi="Arial" w:cs="Arial"/>
          <w:sz w:val="24"/>
          <w:szCs w:val="24"/>
        </w:rPr>
        <w:t>as defined in this Request for Proposal</w:t>
      </w:r>
      <w:r w:rsidR="00A268CD">
        <w:rPr>
          <w:rFonts w:ascii="Arial" w:hAnsi="Arial" w:cs="Arial"/>
          <w:sz w:val="24"/>
          <w:szCs w:val="24"/>
        </w:rPr>
        <w:t>s</w:t>
      </w:r>
      <w:r w:rsidR="00A268CD" w:rsidRPr="00C97934">
        <w:rPr>
          <w:rFonts w:ascii="Arial" w:hAnsi="Arial" w:cs="Arial"/>
          <w:sz w:val="24"/>
          <w:szCs w:val="24"/>
        </w:rPr>
        <w:t xml:space="preserve"> (RFP) document.  </w:t>
      </w:r>
      <w:r w:rsidR="00A268CD">
        <w:rPr>
          <w:rFonts w:ascii="Arial" w:hAnsi="Arial" w:cs="Arial"/>
          <w:sz w:val="24"/>
          <w:szCs w:val="24"/>
        </w:rPr>
        <w:t>It is the Department’s mission to provide a fully integrated telephony system with call center functionality to be able to provide reliable communications.</w:t>
      </w:r>
    </w:p>
    <w:p w14:paraId="464F6177" w14:textId="77777777" w:rsidR="00A268CD" w:rsidRDefault="00A268CD" w:rsidP="00E33B75">
      <w:pPr>
        <w:rPr>
          <w:rFonts w:ascii="Arial" w:hAnsi="Arial" w:cs="Arial"/>
          <w:color w:val="FF0000"/>
          <w:sz w:val="24"/>
          <w:szCs w:val="24"/>
        </w:rPr>
      </w:pPr>
    </w:p>
    <w:p w14:paraId="69B986FF" w14:textId="2B2517F4" w:rsidR="00597BF7" w:rsidRPr="00331B44" w:rsidRDefault="00E82FB4" w:rsidP="00E33B75">
      <w:pPr>
        <w:rPr>
          <w:rFonts w:ascii="Arial" w:hAnsi="Arial" w:cs="Arial"/>
          <w:sz w:val="24"/>
          <w:szCs w:val="24"/>
        </w:rPr>
      </w:pP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bookmarkEnd w:id="6"/>
    <w:p w14:paraId="47DA2B58" w14:textId="77777777" w:rsidR="00095BA3" w:rsidRPr="00C97934" w:rsidRDefault="00095BA3" w:rsidP="004F0520">
      <w:pPr>
        <w:rPr>
          <w:rFonts w:ascii="Arial" w:hAnsi="Arial" w:cs="Arial"/>
          <w:sz w:val="24"/>
          <w:szCs w:val="24"/>
        </w:rPr>
      </w:pPr>
    </w:p>
    <w:p w14:paraId="53AB56B5" w14:textId="77777777" w:rsidR="00597BF7" w:rsidRPr="004D1237" w:rsidRDefault="00597BF7" w:rsidP="00E064A4">
      <w:pPr>
        <w:pStyle w:val="ListParagraph"/>
        <w:numPr>
          <w:ilvl w:val="0"/>
          <w:numId w:val="4"/>
        </w:numPr>
        <w:rPr>
          <w:rFonts w:ascii="Arial" w:hAnsi="Arial" w:cs="Arial"/>
          <w:sz w:val="24"/>
          <w:szCs w:val="24"/>
        </w:rPr>
      </w:pPr>
      <w:bookmarkStart w:id="7" w:name="_Toc367174724"/>
      <w:bookmarkStart w:id="8" w:name="_Toc397069192"/>
      <w:r w:rsidRPr="004D1237">
        <w:rPr>
          <w:rFonts w:ascii="Arial" w:hAnsi="Arial"/>
          <w:b/>
          <w:bCs/>
          <w:sz w:val="24"/>
        </w:rPr>
        <w:t>Overview</w:t>
      </w:r>
      <w:r>
        <w:rPr>
          <w:rFonts w:ascii="Arial" w:hAnsi="Arial"/>
          <w:b/>
          <w:bCs/>
          <w:sz w:val="24"/>
        </w:rPr>
        <w:t xml:space="preserve"> - Platforms and Applications</w:t>
      </w:r>
      <w:r w:rsidRPr="004D1237">
        <w:rPr>
          <w:rFonts w:ascii="Arial" w:hAnsi="Arial"/>
          <w:b/>
          <w:bCs/>
          <w:sz w:val="24"/>
        </w:rPr>
        <w:t>:</w:t>
      </w:r>
    </w:p>
    <w:p w14:paraId="6F2A4288" w14:textId="77777777" w:rsidR="00597BF7" w:rsidRPr="004D1237" w:rsidRDefault="00597BF7" w:rsidP="00597BF7">
      <w:pPr>
        <w:pStyle w:val="ListParagraph"/>
        <w:ind w:left="360"/>
        <w:rPr>
          <w:rFonts w:ascii="Arial" w:hAnsi="Arial" w:cs="Arial"/>
          <w:sz w:val="24"/>
          <w:szCs w:val="24"/>
        </w:rPr>
      </w:pPr>
    </w:p>
    <w:p w14:paraId="43474102" w14:textId="529167D0" w:rsidR="00597BF7" w:rsidRDefault="00597BF7" w:rsidP="00597BF7">
      <w:pPr>
        <w:rPr>
          <w:rFonts w:ascii="Arial" w:hAnsi="Arial"/>
          <w:sz w:val="24"/>
          <w:szCs w:val="24"/>
        </w:rPr>
      </w:pPr>
      <w:r w:rsidRPr="218FC8DF">
        <w:rPr>
          <w:rFonts w:ascii="Arial" w:hAnsi="Arial"/>
          <w:sz w:val="24"/>
          <w:szCs w:val="24"/>
        </w:rPr>
        <w:t xml:space="preserve">The State of Maine </w:t>
      </w:r>
      <w:r w:rsidR="001357A4">
        <w:rPr>
          <w:rFonts w:ascii="Arial" w:hAnsi="Arial"/>
          <w:sz w:val="24"/>
          <w:szCs w:val="24"/>
        </w:rPr>
        <w:t>requires</w:t>
      </w:r>
      <w:r w:rsidRPr="218FC8DF">
        <w:rPr>
          <w:rFonts w:ascii="Arial" w:hAnsi="Arial"/>
          <w:sz w:val="24"/>
          <w:szCs w:val="24"/>
        </w:rPr>
        <w:t xml:space="preserve"> 24x7x365 support, maintenance, consultation, sales, upgrades, managed and professional services for its current on-prem telephony platforms including cloud-based 3</w:t>
      </w:r>
      <w:r w:rsidRPr="218FC8DF">
        <w:rPr>
          <w:rFonts w:ascii="Arial" w:hAnsi="Arial"/>
          <w:sz w:val="24"/>
          <w:szCs w:val="24"/>
          <w:vertAlign w:val="superscript"/>
        </w:rPr>
        <w:t>rd</w:t>
      </w:r>
      <w:r w:rsidRPr="218FC8DF">
        <w:rPr>
          <w:rFonts w:ascii="Arial" w:hAnsi="Arial"/>
          <w:sz w:val="24"/>
          <w:szCs w:val="24"/>
        </w:rPr>
        <w:t xml:space="preserve"> party integrators.  On-Site/Remote Support is a requirement of this RFP including Network Operations Center (NOC) for monitoring of platforms.  </w:t>
      </w:r>
    </w:p>
    <w:p w14:paraId="1F95CF42" w14:textId="77777777" w:rsidR="00597BF7" w:rsidRDefault="00597BF7" w:rsidP="00597BF7">
      <w:pPr>
        <w:rPr>
          <w:rFonts w:ascii="Arial" w:hAnsi="Arial"/>
          <w:sz w:val="24"/>
        </w:rPr>
      </w:pPr>
    </w:p>
    <w:p w14:paraId="513CCF2C" w14:textId="6442CF1D" w:rsidR="00597BF7" w:rsidRPr="00430543" w:rsidRDefault="00597BF7" w:rsidP="00597BF7">
      <w:pPr>
        <w:rPr>
          <w:rFonts w:ascii="Arial" w:hAnsi="Arial"/>
          <w:sz w:val="24"/>
          <w:szCs w:val="24"/>
        </w:rPr>
      </w:pPr>
      <w:r w:rsidRPr="218FC8DF">
        <w:rPr>
          <w:rFonts w:ascii="Arial" w:hAnsi="Arial"/>
          <w:sz w:val="24"/>
          <w:szCs w:val="24"/>
        </w:rPr>
        <w:t xml:space="preserve">The </w:t>
      </w:r>
      <w:r w:rsidR="00FF7ECB">
        <w:rPr>
          <w:rFonts w:ascii="Arial" w:hAnsi="Arial"/>
          <w:sz w:val="24"/>
          <w:szCs w:val="24"/>
        </w:rPr>
        <w:t>a</w:t>
      </w:r>
      <w:r w:rsidRPr="218FC8DF">
        <w:rPr>
          <w:rFonts w:ascii="Arial" w:hAnsi="Arial"/>
          <w:sz w:val="24"/>
          <w:szCs w:val="24"/>
        </w:rPr>
        <w:t>warded Bidder shall provide the following services</w:t>
      </w:r>
      <w:r w:rsidR="00324D12">
        <w:rPr>
          <w:rFonts w:ascii="Arial" w:hAnsi="Arial"/>
          <w:sz w:val="24"/>
          <w:szCs w:val="24"/>
        </w:rPr>
        <w:t>:</w:t>
      </w:r>
      <w:r w:rsidRPr="218FC8DF">
        <w:rPr>
          <w:rFonts w:ascii="Arial" w:hAnsi="Arial"/>
          <w:sz w:val="24"/>
          <w:szCs w:val="24"/>
        </w:rPr>
        <w:t xml:space="preserve">  </w:t>
      </w:r>
    </w:p>
    <w:p w14:paraId="55E6C158" w14:textId="256F205A" w:rsidR="00597BF7" w:rsidRPr="00430543" w:rsidRDefault="00597BF7" w:rsidP="00E064A4">
      <w:pPr>
        <w:pStyle w:val="ListParagraph"/>
        <w:numPr>
          <w:ilvl w:val="0"/>
          <w:numId w:val="22"/>
        </w:numPr>
        <w:rPr>
          <w:rFonts w:ascii="Arial" w:hAnsi="Arial" w:cs="Arial"/>
          <w:sz w:val="24"/>
          <w:szCs w:val="24"/>
        </w:rPr>
      </w:pPr>
      <w:r w:rsidRPr="00430543">
        <w:rPr>
          <w:rFonts w:ascii="Arial" w:hAnsi="Arial" w:cs="Arial"/>
          <w:sz w:val="24"/>
          <w:szCs w:val="24"/>
        </w:rPr>
        <w:t>Maintenance– New Product(s) offering(s</w:t>
      </w:r>
      <w:proofErr w:type="gramStart"/>
      <w:r w:rsidRPr="00430543">
        <w:rPr>
          <w:rFonts w:ascii="Arial" w:hAnsi="Arial" w:cs="Arial"/>
          <w:sz w:val="24"/>
          <w:szCs w:val="24"/>
        </w:rPr>
        <w:t>)</w:t>
      </w:r>
      <w:r w:rsidR="004B5C50">
        <w:rPr>
          <w:rFonts w:ascii="Arial" w:hAnsi="Arial" w:cs="Arial"/>
          <w:sz w:val="24"/>
          <w:szCs w:val="24"/>
        </w:rPr>
        <w:t>;</w:t>
      </w:r>
      <w:proofErr w:type="gramEnd"/>
    </w:p>
    <w:p w14:paraId="10943306" w14:textId="000BF334" w:rsidR="00597BF7" w:rsidRPr="00430543" w:rsidRDefault="00597BF7" w:rsidP="00E064A4">
      <w:pPr>
        <w:pStyle w:val="ListParagraph"/>
        <w:numPr>
          <w:ilvl w:val="0"/>
          <w:numId w:val="22"/>
        </w:numPr>
        <w:rPr>
          <w:rFonts w:ascii="Arial" w:hAnsi="Arial" w:cs="Arial"/>
          <w:sz w:val="24"/>
          <w:szCs w:val="24"/>
        </w:rPr>
      </w:pPr>
      <w:r w:rsidRPr="00430543">
        <w:rPr>
          <w:rFonts w:ascii="Arial" w:hAnsi="Arial" w:cs="Arial"/>
          <w:sz w:val="24"/>
          <w:szCs w:val="24"/>
        </w:rPr>
        <w:t xml:space="preserve">Purchase and supply of Avaya products including but not limited, telephony equipment, software, licensing, phones, </w:t>
      </w:r>
      <w:proofErr w:type="gramStart"/>
      <w:r w:rsidRPr="00430543">
        <w:rPr>
          <w:rFonts w:ascii="Arial" w:hAnsi="Arial" w:cs="Arial"/>
          <w:sz w:val="24"/>
          <w:szCs w:val="24"/>
        </w:rPr>
        <w:t>etc.</w:t>
      </w:r>
      <w:r w:rsidR="004B5C50">
        <w:rPr>
          <w:rFonts w:ascii="Arial" w:hAnsi="Arial" w:cs="Arial"/>
          <w:sz w:val="24"/>
          <w:szCs w:val="24"/>
        </w:rPr>
        <w:t>;</w:t>
      </w:r>
      <w:proofErr w:type="gramEnd"/>
    </w:p>
    <w:p w14:paraId="20762FCB" w14:textId="698CCBB8" w:rsidR="00597BF7" w:rsidRPr="00430543" w:rsidRDefault="00597BF7" w:rsidP="00E064A4">
      <w:pPr>
        <w:pStyle w:val="ListParagraph"/>
        <w:numPr>
          <w:ilvl w:val="0"/>
          <w:numId w:val="22"/>
        </w:numPr>
        <w:rPr>
          <w:rFonts w:ascii="Arial" w:hAnsi="Arial" w:cs="Arial"/>
          <w:sz w:val="24"/>
          <w:szCs w:val="24"/>
        </w:rPr>
      </w:pPr>
      <w:r w:rsidRPr="00430543">
        <w:rPr>
          <w:rFonts w:ascii="Arial" w:hAnsi="Arial" w:cs="Arial"/>
          <w:sz w:val="24"/>
          <w:szCs w:val="24"/>
        </w:rPr>
        <w:t>Purchase and supply of Calabrio products including but not limited to Call and Screen Recording (Quality Management) licenses and hardware required</w:t>
      </w:r>
      <w:r w:rsidR="004B5C50">
        <w:rPr>
          <w:rFonts w:ascii="Arial" w:hAnsi="Arial" w:cs="Arial"/>
          <w:sz w:val="24"/>
          <w:szCs w:val="24"/>
        </w:rPr>
        <w:t>; and</w:t>
      </w:r>
    </w:p>
    <w:p w14:paraId="4F69519E" w14:textId="58283054" w:rsidR="005052C1" w:rsidRDefault="00597BF7" w:rsidP="00E064A4">
      <w:pPr>
        <w:pStyle w:val="ListParagraph"/>
        <w:numPr>
          <w:ilvl w:val="0"/>
          <w:numId w:val="22"/>
        </w:numPr>
        <w:rPr>
          <w:rFonts w:ascii="Arial" w:hAnsi="Arial" w:cs="Arial"/>
          <w:sz w:val="24"/>
          <w:szCs w:val="24"/>
        </w:rPr>
      </w:pPr>
      <w:r w:rsidRPr="00430543">
        <w:rPr>
          <w:rFonts w:ascii="Arial" w:hAnsi="Arial" w:cs="Arial"/>
          <w:sz w:val="24"/>
          <w:szCs w:val="24"/>
        </w:rPr>
        <w:t xml:space="preserve">Purchase and supply of Swampfox products including but not limited to IVR, Nuance, OCM, CBM, </w:t>
      </w:r>
      <w:r>
        <w:rPr>
          <w:rFonts w:ascii="Arial" w:hAnsi="Arial" w:cs="Arial"/>
          <w:sz w:val="24"/>
          <w:szCs w:val="24"/>
        </w:rPr>
        <w:t xml:space="preserve">IVA, </w:t>
      </w:r>
      <w:r w:rsidRPr="00430543">
        <w:rPr>
          <w:rFonts w:ascii="Arial" w:hAnsi="Arial" w:cs="Arial"/>
          <w:sz w:val="24"/>
          <w:szCs w:val="24"/>
        </w:rPr>
        <w:t>and FIL.</w:t>
      </w:r>
    </w:p>
    <w:p w14:paraId="4CBE42E3" w14:textId="77777777" w:rsidR="008966C3" w:rsidRPr="005131D9" w:rsidRDefault="008966C3" w:rsidP="005131D9">
      <w:pPr>
        <w:rPr>
          <w:rFonts w:ascii="Arial" w:hAnsi="Arial" w:cs="Arial"/>
          <w:sz w:val="24"/>
          <w:szCs w:val="24"/>
        </w:rPr>
      </w:pPr>
    </w:p>
    <w:p w14:paraId="3E1D4690" w14:textId="736D7950" w:rsidR="005052C1" w:rsidRDefault="00C218A6" w:rsidP="008966C3">
      <w:pPr>
        <w:ind w:left="360"/>
        <w:rPr>
          <w:rFonts w:ascii="Arial" w:hAnsi="Arial" w:cs="Arial"/>
          <w:sz w:val="24"/>
          <w:szCs w:val="24"/>
        </w:rPr>
      </w:pPr>
      <w:r>
        <w:rPr>
          <w:rFonts w:ascii="Arial" w:hAnsi="Arial" w:cs="Arial"/>
          <w:sz w:val="24"/>
          <w:szCs w:val="24"/>
        </w:rPr>
        <w:t>T</w:t>
      </w:r>
      <w:r w:rsidR="008445DD">
        <w:rPr>
          <w:rFonts w:ascii="Arial" w:hAnsi="Arial" w:cs="Arial"/>
          <w:sz w:val="24"/>
          <w:szCs w:val="24"/>
        </w:rPr>
        <w:t>he following platforms and services</w:t>
      </w:r>
      <w:r w:rsidR="008966C3">
        <w:rPr>
          <w:rFonts w:ascii="Arial" w:hAnsi="Arial" w:cs="Arial"/>
          <w:sz w:val="24"/>
          <w:szCs w:val="24"/>
        </w:rPr>
        <w:t xml:space="preserve"> </w:t>
      </w:r>
      <w:r w:rsidR="00FF08D0">
        <w:rPr>
          <w:rFonts w:ascii="Arial" w:hAnsi="Arial" w:cs="Arial"/>
          <w:sz w:val="24"/>
          <w:szCs w:val="24"/>
        </w:rPr>
        <w:t xml:space="preserve">noted below </w:t>
      </w:r>
      <w:r w:rsidR="008966C3">
        <w:rPr>
          <w:rFonts w:ascii="Arial" w:hAnsi="Arial" w:cs="Arial"/>
          <w:sz w:val="24"/>
          <w:szCs w:val="24"/>
        </w:rPr>
        <w:t>are required:</w:t>
      </w:r>
      <w:r w:rsidR="00F57B41">
        <w:rPr>
          <w:rFonts w:ascii="Arial" w:hAnsi="Arial" w:cs="Arial"/>
          <w:sz w:val="24"/>
          <w:szCs w:val="24"/>
        </w:rPr>
        <w:tab/>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672"/>
        <w:gridCol w:w="1183"/>
        <w:gridCol w:w="1339"/>
        <w:gridCol w:w="1783"/>
        <w:gridCol w:w="1772"/>
        <w:gridCol w:w="861"/>
      </w:tblGrid>
      <w:tr w:rsidR="005052C1" w:rsidRPr="00F005DC" w14:paraId="22372ED5" w14:textId="77777777" w:rsidTr="000122E4">
        <w:trPr>
          <w:trHeight w:val="300"/>
        </w:trPr>
        <w:tc>
          <w:tcPr>
            <w:tcW w:w="2020" w:type="dxa"/>
            <w:shd w:val="clear" w:color="000000" w:fill="F2F2F2"/>
            <w:vAlign w:val="bottom"/>
            <w:hideMark/>
          </w:tcPr>
          <w:p w14:paraId="0428CA66"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PLATFORM</w:t>
            </w:r>
          </w:p>
        </w:tc>
        <w:tc>
          <w:tcPr>
            <w:tcW w:w="1480" w:type="dxa"/>
            <w:shd w:val="clear" w:color="000000" w:fill="F2F2F2"/>
            <w:vAlign w:val="bottom"/>
            <w:hideMark/>
          </w:tcPr>
          <w:p w14:paraId="2BE9547E"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MAINTENANCE</w:t>
            </w:r>
          </w:p>
        </w:tc>
        <w:tc>
          <w:tcPr>
            <w:tcW w:w="960" w:type="dxa"/>
            <w:shd w:val="clear" w:color="000000" w:fill="F2F2F2"/>
            <w:vAlign w:val="bottom"/>
            <w:hideMark/>
          </w:tcPr>
          <w:p w14:paraId="315B2A69"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SUPPORT</w:t>
            </w:r>
          </w:p>
        </w:tc>
        <w:tc>
          <w:tcPr>
            <w:tcW w:w="1080" w:type="dxa"/>
            <w:shd w:val="clear" w:color="000000" w:fill="F2F2F2"/>
            <w:vAlign w:val="bottom"/>
            <w:hideMark/>
          </w:tcPr>
          <w:p w14:paraId="1176C04F"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UPGRADES</w:t>
            </w:r>
          </w:p>
        </w:tc>
        <w:tc>
          <w:tcPr>
            <w:tcW w:w="1640" w:type="dxa"/>
            <w:shd w:val="clear" w:color="000000" w:fill="F2F2F2"/>
            <w:vAlign w:val="bottom"/>
            <w:hideMark/>
          </w:tcPr>
          <w:p w14:paraId="13BC5917"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CONSULTATION</w:t>
            </w:r>
          </w:p>
        </w:tc>
        <w:tc>
          <w:tcPr>
            <w:tcW w:w="1500" w:type="dxa"/>
            <w:shd w:val="clear" w:color="000000" w:fill="F2F2F2"/>
            <w:vAlign w:val="bottom"/>
            <w:hideMark/>
          </w:tcPr>
          <w:p w14:paraId="3BB27849"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PROFESSIONAL SERVICES</w:t>
            </w:r>
          </w:p>
        </w:tc>
        <w:tc>
          <w:tcPr>
            <w:tcW w:w="780" w:type="dxa"/>
            <w:shd w:val="clear" w:color="000000" w:fill="F2F2F2"/>
            <w:vAlign w:val="bottom"/>
            <w:hideMark/>
          </w:tcPr>
          <w:p w14:paraId="48BD5373"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SALES</w:t>
            </w:r>
          </w:p>
        </w:tc>
      </w:tr>
      <w:tr w:rsidR="005052C1" w:rsidRPr="00F005DC" w14:paraId="401608FE" w14:textId="77777777" w:rsidTr="000122E4">
        <w:trPr>
          <w:trHeight w:val="300"/>
        </w:trPr>
        <w:tc>
          <w:tcPr>
            <w:tcW w:w="2020" w:type="dxa"/>
            <w:shd w:val="clear" w:color="auto" w:fill="auto"/>
            <w:vAlign w:val="bottom"/>
            <w:hideMark/>
          </w:tcPr>
          <w:p w14:paraId="3A0C62DE"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Avaya</w:t>
            </w:r>
          </w:p>
        </w:tc>
        <w:tc>
          <w:tcPr>
            <w:tcW w:w="1480" w:type="dxa"/>
            <w:shd w:val="clear" w:color="auto" w:fill="auto"/>
            <w:vAlign w:val="bottom"/>
            <w:hideMark/>
          </w:tcPr>
          <w:p w14:paraId="0839AF0D"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960" w:type="dxa"/>
            <w:shd w:val="clear" w:color="auto" w:fill="auto"/>
            <w:vAlign w:val="bottom"/>
            <w:hideMark/>
          </w:tcPr>
          <w:p w14:paraId="27FD3561"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37F591CC"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62E7047E"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53A43741"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5DE89E84" w14:textId="7233BC5F" w:rsidR="005052C1" w:rsidRPr="00F005DC" w:rsidRDefault="00205B0C" w:rsidP="005052C1">
            <w:pPr>
              <w:widowControl/>
              <w:autoSpaceDE/>
              <w:autoSpaceDN/>
              <w:jc w:val="center"/>
              <w:rPr>
                <w:rFonts w:ascii="Arial" w:hAnsi="Arial" w:cs="Arial"/>
                <w:color w:val="000000"/>
              </w:rPr>
            </w:pPr>
            <w:r>
              <w:rPr>
                <w:rFonts w:ascii="Arial" w:hAnsi="Arial" w:cs="Arial"/>
                <w:color w:val="000000"/>
              </w:rPr>
              <w:t>x</w:t>
            </w:r>
            <w:r w:rsidR="005052C1" w:rsidRPr="00F005DC">
              <w:rPr>
                <w:rFonts w:ascii="Arial" w:hAnsi="Arial" w:cs="Arial"/>
                <w:color w:val="000000"/>
              </w:rPr>
              <w:t> </w:t>
            </w:r>
          </w:p>
        </w:tc>
      </w:tr>
      <w:tr w:rsidR="005052C1" w:rsidRPr="00F005DC" w14:paraId="2626A010" w14:textId="77777777" w:rsidTr="000122E4">
        <w:trPr>
          <w:trHeight w:val="600"/>
        </w:trPr>
        <w:tc>
          <w:tcPr>
            <w:tcW w:w="2020" w:type="dxa"/>
            <w:shd w:val="clear" w:color="auto" w:fill="auto"/>
            <w:vAlign w:val="bottom"/>
            <w:hideMark/>
          </w:tcPr>
          <w:p w14:paraId="2863C65A"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Swampfox (including Nuance)</w:t>
            </w:r>
          </w:p>
        </w:tc>
        <w:tc>
          <w:tcPr>
            <w:tcW w:w="1480" w:type="dxa"/>
            <w:shd w:val="clear" w:color="auto" w:fill="auto"/>
            <w:vAlign w:val="bottom"/>
            <w:hideMark/>
          </w:tcPr>
          <w:p w14:paraId="16BD2884"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 </w:t>
            </w:r>
          </w:p>
        </w:tc>
        <w:tc>
          <w:tcPr>
            <w:tcW w:w="960" w:type="dxa"/>
            <w:shd w:val="clear" w:color="auto" w:fill="auto"/>
            <w:vAlign w:val="bottom"/>
            <w:hideMark/>
          </w:tcPr>
          <w:p w14:paraId="71C7FDCE"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2060CE56"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3CD86E84"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56149D69"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6FE7AEB7"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r>
      <w:tr w:rsidR="005052C1" w:rsidRPr="00F005DC" w14:paraId="5F04BB99" w14:textId="77777777" w:rsidTr="000122E4">
        <w:trPr>
          <w:trHeight w:val="600"/>
        </w:trPr>
        <w:tc>
          <w:tcPr>
            <w:tcW w:w="2020" w:type="dxa"/>
            <w:shd w:val="clear" w:color="auto" w:fill="auto"/>
            <w:vAlign w:val="bottom"/>
            <w:hideMark/>
          </w:tcPr>
          <w:p w14:paraId="32D749C6"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Calabrio Quality Management</w:t>
            </w:r>
          </w:p>
        </w:tc>
        <w:tc>
          <w:tcPr>
            <w:tcW w:w="1480" w:type="dxa"/>
            <w:shd w:val="clear" w:color="auto" w:fill="auto"/>
            <w:vAlign w:val="bottom"/>
            <w:hideMark/>
          </w:tcPr>
          <w:p w14:paraId="0836011B"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960" w:type="dxa"/>
            <w:shd w:val="clear" w:color="auto" w:fill="auto"/>
            <w:vAlign w:val="bottom"/>
            <w:hideMark/>
          </w:tcPr>
          <w:p w14:paraId="1AD529ED"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7EB616A7"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2A8FEF4B"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6EDBD600"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02ADC254"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r>
      <w:tr w:rsidR="005052C1" w:rsidRPr="00F005DC" w14:paraId="128CDDA3" w14:textId="77777777" w:rsidTr="000122E4">
        <w:trPr>
          <w:trHeight w:val="300"/>
        </w:trPr>
        <w:tc>
          <w:tcPr>
            <w:tcW w:w="2020" w:type="dxa"/>
            <w:shd w:val="clear" w:color="auto" w:fill="auto"/>
            <w:vAlign w:val="bottom"/>
            <w:hideMark/>
          </w:tcPr>
          <w:p w14:paraId="539DC76E"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911 Inform</w:t>
            </w:r>
          </w:p>
        </w:tc>
        <w:tc>
          <w:tcPr>
            <w:tcW w:w="1480" w:type="dxa"/>
            <w:shd w:val="clear" w:color="auto" w:fill="auto"/>
            <w:vAlign w:val="bottom"/>
            <w:hideMark/>
          </w:tcPr>
          <w:p w14:paraId="66F8B88D"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 </w:t>
            </w:r>
          </w:p>
        </w:tc>
        <w:tc>
          <w:tcPr>
            <w:tcW w:w="960" w:type="dxa"/>
            <w:shd w:val="clear" w:color="auto" w:fill="auto"/>
            <w:vAlign w:val="bottom"/>
            <w:hideMark/>
          </w:tcPr>
          <w:p w14:paraId="6ECCE125"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44E6462C"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511ED808"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275280C7"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23230BEA"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r>
      <w:tr w:rsidR="005052C1" w:rsidRPr="00F005DC" w14:paraId="14E7542B" w14:textId="77777777" w:rsidTr="000122E4">
        <w:trPr>
          <w:trHeight w:val="300"/>
        </w:trPr>
        <w:tc>
          <w:tcPr>
            <w:tcW w:w="2020" w:type="dxa"/>
            <w:shd w:val="clear" w:color="auto" w:fill="auto"/>
            <w:vAlign w:val="bottom"/>
            <w:hideMark/>
          </w:tcPr>
          <w:p w14:paraId="411F7096"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t>Retarus</w:t>
            </w:r>
          </w:p>
        </w:tc>
        <w:tc>
          <w:tcPr>
            <w:tcW w:w="1480" w:type="dxa"/>
            <w:shd w:val="clear" w:color="auto" w:fill="auto"/>
            <w:vAlign w:val="bottom"/>
            <w:hideMark/>
          </w:tcPr>
          <w:p w14:paraId="6E2EF112"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 </w:t>
            </w:r>
          </w:p>
        </w:tc>
        <w:tc>
          <w:tcPr>
            <w:tcW w:w="960" w:type="dxa"/>
            <w:shd w:val="clear" w:color="auto" w:fill="auto"/>
            <w:vAlign w:val="bottom"/>
            <w:hideMark/>
          </w:tcPr>
          <w:p w14:paraId="19E343CA"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3EAC66C9"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76F01504"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73633F26"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417A8905"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r>
      <w:tr w:rsidR="005052C1" w:rsidRPr="00F005DC" w14:paraId="39056063" w14:textId="77777777" w:rsidTr="000122E4">
        <w:trPr>
          <w:trHeight w:val="600"/>
        </w:trPr>
        <w:tc>
          <w:tcPr>
            <w:tcW w:w="2020" w:type="dxa"/>
            <w:shd w:val="clear" w:color="auto" w:fill="auto"/>
            <w:vAlign w:val="bottom"/>
            <w:hideMark/>
          </w:tcPr>
          <w:p w14:paraId="0994B6D0" w14:textId="77777777" w:rsidR="005052C1" w:rsidRPr="00F005DC" w:rsidRDefault="005052C1" w:rsidP="005052C1">
            <w:pPr>
              <w:widowControl/>
              <w:autoSpaceDE/>
              <w:autoSpaceDN/>
              <w:rPr>
                <w:rFonts w:ascii="Arial" w:hAnsi="Arial" w:cs="Arial"/>
                <w:color w:val="000000"/>
              </w:rPr>
            </w:pPr>
            <w:r w:rsidRPr="00F005DC">
              <w:rPr>
                <w:rFonts w:ascii="Arial" w:hAnsi="Arial" w:cs="Arial"/>
                <w:color w:val="000000"/>
              </w:rPr>
              <w:lastRenderedPageBreak/>
              <w:t>New Product Offering</w:t>
            </w:r>
          </w:p>
        </w:tc>
        <w:tc>
          <w:tcPr>
            <w:tcW w:w="1480" w:type="dxa"/>
            <w:shd w:val="clear" w:color="auto" w:fill="auto"/>
            <w:vAlign w:val="bottom"/>
            <w:hideMark/>
          </w:tcPr>
          <w:p w14:paraId="2935FE17"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960" w:type="dxa"/>
            <w:shd w:val="clear" w:color="auto" w:fill="auto"/>
            <w:vAlign w:val="bottom"/>
            <w:hideMark/>
          </w:tcPr>
          <w:p w14:paraId="1761787F"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080" w:type="dxa"/>
            <w:shd w:val="clear" w:color="auto" w:fill="auto"/>
            <w:vAlign w:val="bottom"/>
            <w:hideMark/>
          </w:tcPr>
          <w:p w14:paraId="11586633"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640" w:type="dxa"/>
            <w:shd w:val="clear" w:color="auto" w:fill="auto"/>
            <w:vAlign w:val="bottom"/>
            <w:hideMark/>
          </w:tcPr>
          <w:p w14:paraId="07555FA3"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1500" w:type="dxa"/>
            <w:shd w:val="clear" w:color="auto" w:fill="auto"/>
            <w:vAlign w:val="bottom"/>
            <w:hideMark/>
          </w:tcPr>
          <w:p w14:paraId="7142B106"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c>
          <w:tcPr>
            <w:tcW w:w="780" w:type="dxa"/>
            <w:shd w:val="clear" w:color="auto" w:fill="auto"/>
            <w:vAlign w:val="bottom"/>
            <w:hideMark/>
          </w:tcPr>
          <w:p w14:paraId="268E37F4" w14:textId="77777777" w:rsidR="005052C1" w:rsidRPr="00F005DC" w:rsidRDefault="005052C1" w:rsidP="005052C1">
            <w:pPr>
              <w:widowControl/>
              <w:autoSpaceDE/>
              <w:autoSpaceDN/>
              <w:jc w:val="center"/>
              <w:rPr>
                <w:rFonts w:ascii="Arial" w:hAnsi="Arial" w:cs="Arial"/>
                <w:color w:val="000000"/>
              </w:rPr>
            </w:pPr>
            <w:r w:rsidRPr="00F005DC">
              <w:rPr>
                <w:rFonts w:ascii="Arial" w:hAnsi="Arial" w:cs="Arial"/>
                <w:color w:val="000000"/>
              </w:rPr>
              <w:t>x</w:t>
            </w:r>
          </w:p>
        </w:tc>
      </w:tr>
    </w:tbl>
    <w:p w14:paraId="46F1C9D0" w14:textId="77777777" w:rsidR="00F57B41" w:rsidRPr="00430543" w:rsidRDefault="00F57B41" w:rsidP="00597BF7">
      <w:pPr>
        <w:rPr>
          <w:rFonts w:ascii="Arial" w:hAnsi="Arial" w:cs="Arial"/>
          <w:sz w:val="24"/>
          <w:szCs w:val="24"/>
        </w:rPr>
      </w:pPr>
    </w:p>
    <w:p w14:paraId="26AE67EB" w14:textId="36D9211D" w:rsidR="00597BF7" w:rsidRDefault="00597BF7" w:rsidP="00597BF7">
      <w:pPr>
        <w:rPr>
          <w:rFonts w:ascii="Arial" w:hAnsi="Arial" w:cs="Arial"/>
          <w:sz w:val="24"/>
          <w:szCs w:val="24"/>
        </w:rPr>
      </w:pPr>
      <w:r w:rsidRPr="00185612">
        <w:rPr>
          <w:rFonts w:ascii="Arial" w:hAnsi="Arial" w:cs="Arial"/>
          <w:sz w:val="24"/>
          <w:szCs w:val="24"/>
        </w:rPr>
        <w:t xml:space="preserve">OIT provides telephone services to all State agencies, totaling </w:t>
      </w:r>
      <w:r w:rsidR="003E4158">
        <w:rPr>
          <w:rFonts w:ascii="Arial" w:hAnsi="Arial" w:cs="Arial"/>
          <w:sz w:val="24"/>
          <w:szCs w:val="24"/>
        </w:rPr>
        <w:t>approximately</w:t>
      </w:r>
      <w:r w:rsidRPr="00185612">
        <w:rPr>
          <w:rFonts w:ascii="Arial" w:hAnsi="Arial" w:cs="Arial"/>
          <w:sz w:val="24"/>
          <w:szCs w:val="24"/>
        </w:rPr>
        <w:t xml:space="preserve"> 13,000 </w:t>
      </w:r>
      <w:r>
        <w:rPr>
          <w:rFonts w:ascii="Arial" w:hAnsi="Arial" w:cs="Arial"/>
          <w:sz w:val="24"/>
          <w:szCs w:val="24"/>
        </w:rPr>
        <w:t>users</w:t>
      </w:r>
      <w:r w:rsidRPr="00185612">
        <w:rPr>
          <w:rFonts w:ascii="Arial" w:hAnsi="Arial" w:cs="Arial"/>
          <w:sz w:val="24"/>
          <w:szCs w:val="24"/>
        </w:rPr>
        <w:t xml:space="preserve">.  </w:t>
      </w:r>
      <w:r w:rsidR="001D6A12">
        <w:rPr>
          <w:rFonts w:ascii="Arial" w:hAnsi="Arial" w:cs="Arial"/>
          <w:sz w:val="24"/>
          <w:szCs w:val="24"/>
        </w:rPr>
        <w:t xml:space="preserve">Approximately </w:t>
      </w:r>
      <w:r w:rsidRPr="00185612">
        <w:rPr>
          <w:rFonts w:ascii="Arial" w:hAnsi="Arial" w:cs="Arial"/>
          <w:sz w:val="24"/>
          <w:szCs w:val="24"/>
        </w:rPr>
        <w:t>6,500 handsets are currently on the Avaya platform as depicted below</w:t>
      </w:r>
      <w:r>
        <w:rPr>
          <w:rFonts w:ascii="Arial" w:hAnsi="Arial" w:cs="Arial"/>
          <w:sz w:val="24"/>
          <w:szCs w:val="24"/>
        </w:rPr>
        <w:t xml:space="preserve">.  Call center agents </w:t>
      </w:r>
      <w:proofErr w:type="gramStart"/>
      <w:r>
        <w:rPr>
          <w:rFonts w:ascii="Arial" w:hAnsi="Arial" w:cs="Arial"/>
          <w:sz w:val="24"/>
          <w:szCs w:val="24"/>
        </w:rPr>
        <w:t>is</w:t>
      </w:r>
      <w:proofErr w:type="gramEnd"/>
      <w:r>
        <w:rPr>
          <w:rFonts w:ascii="Arial" w:hAnsi="Arial" w:cs="Arial"/>
          <w:sz w:val="24"/>
          <w:szCs w:val="24"/>
        </w:rPr>
        <w:t xml:space="preserve"> estimated at 1,800.  </w:t>
      </w:r>
    </w:p>
    <w:p w14:paraId="0BD56044" w14:textId="77777777" w:rsidR="00597BF7" w:rsidRDefault="00597BF7" w:rsidP="00597BF7">
      <w:pPr>
        <w:rPr>
          <w:rFonts w:ascii="Arial" w:hAnsi="Arial" w:cs="Arial"/>
          <w:sz w:val="24"/>
          <w:szCs w:val="24"/>
        </w:rPr>
      </w:pPr>
    </w:p>
    <w:p w14:paraId="13DAC588" w14:textId="748A2BD5" w:rsidR="00597BF7" w:rsidRPr="003777D4" w:rsidRDefault="00597BF7" w:rsidP="003777D4">
      <w:pPr>
        <w:pStyle w:val="ListParagraph"/>
        <w:numPr>
          <w:ilvl w:val="0"/>
          <w:numId w:val="4"/>
        </w:numPr>
        <w:rPr>
          <w:rFonts w:ascii="Arial" w:hAnsi="Arial" w:cs="Arial"/>
          <w:sz w:val="24"/>
          <w:szCs w:val="24"/>
        </w:rPr>
      </w:pPr>
      <w:r w:rsidRPr="003777D4">
        <w:rPr>
          <w:rFonts w:ascii="Arial" w:hAnsi="Arial" w:cs="Arial"/>
          <w:sz w:val="24"/>
          <w:szCs w:val="24"/>
        </w:rPr>
        <w:t xml:space="preserve">Maintenance and support provided by </w:t>
      </w:r>
      <w:r w:rsidR="00C65C7B">
        <w:rPr>
          <w:rFonts w:ascii="Arial" w:hAnsi="Arial" w:cs="Arial"/>
          <w:sz w:val="24"/>
          <w:szCs w:val="24"/>
        </w:rPr>
        <w:t>a</w:t>
      </w:r>
      <w:r w:rsidRPr="003777D4">
        <w:rPr>
          <w:rFonts w:ascii="Arial" w:hAnsi="Arial" w:cs="Arial"/>
          <w:sz w:val="24"/>
          <w:szCs w:val="24"/>
        </w:rPr>
        <w:t>warded Bidder for the following platforms and applications include the items listed below:</w:t>
      </w:r>
    </w:p>
    <w:p w14:paraId="4AD8A80E" w14:textId="77777777" w:rsidR="00597BF7" w:rsidRPr="008966C3" w:rsidRDefault="00597BF7" w:rsidP="00E064A4">
      <w:pPr>
        <w:pStyle w:val="ListParagraph"/>
        <w:numPr>
          <w:ilvl w:val="0"/>
          <w:numId w:val="21"/>
        </w:numPr>
        <w:rPr>
          <w:rFonts w:ascii="Arial" w:hAnsi="Arial" w:cs="Arial"/>
          <w:b/>
          <w:bCs/>
          <w:sz w:val="24"/>
          <w:szCs w:val="24"/>
        </w:rPr>
      </w:pPr>
      <w:r w:rsidRPr="3333F952">
        <w:rPr>
          <w:rFonts w:ascii="Arial" w:hAnsi="Arial" w:cs="Arial"/>
          <w:b/>
          <w:bCs/>
          <w:sz w:val="24"/>
          <w:szCs w:val="24"/>
        </w:rPr>
        <w:t>Telephony Platforms</w:t>
      </w:r>
    </w:p>
    <w:p w14:paraId="74B3FD05" w14:textId="77777777" w:rsidR="00597BF7" w:rsidRPr="0045310D" w:rsidRDefault="00597BF7" w:rsidP="00E064A4">
      <w:pPr>
        <w:pStyle w:val="ListParagraph"/>
        <w:numPr>
          <w:ilvl w:val="3"/>
          <w:numId w:val="19"/>
        </w:numPr>
        <w:rPr>
          <w:rFonts w:ascii="Arial" w:hAnsi="Arial" w:cs="Arial"/>
          <w:sz w:val="24"/>
          <w:szCs w:val="24"/>
        </w:rPr>
      </w:pPr>
      <w:r w:rsidRPr="0045310D">
        <w:rPr>
          <w:rFonts w:ascii="Arial" w:hAnsi="Arial" w:cs="Arial"/>
          <w:sz w:val="24"/>
          <w:szCs w:val="24"/>
        </w:rPr>
        <w:t xml:space="preserve"> Avaya</w:t>
      </w:r>
      <w:r>
        <w:rPr>
          <w:rFonts w:ascii="Arial" w:hAnsi="Arial" w:cs="Arial"/>
          <w:sz w:val="24"/>
          <w:szCs w:val="24"/>
        </w:rPr>
        <w:t xml:space="preserve"> R.10</w:t>
      </w:r>
      <w:r w:rsidRPr="0045310D">
        <w:rPr>
          <w:rFonts w:ascii="Arial" w:hAnsi="Arial" w:cs="Arial"/>
          <w:sz w:val="24"/>
          <w:szCs w:val="24"/>
        </w:rPr>
        <w:t xml:space="preserve"> Platform-On Prem</w:t>
      </w:r>
    </w:p>
    <w:p w14:paraId="37FEA426" w14:textId="77777777" w:rsidR="00597BF7" w:rsidRPr="00CF3062" w:rsidRDefault="00597BF7" w:rsidP="00E064A4">
      <w:pPr>
        <w:pStyle w:val="ListParagraph"/>
        <w:numPr>
          <w:ilvl w:val="4"/>
          <w:numId w:val="19"/>
        </w:numPr>
        <w:rPr>
          <w:rFonts w:ascii="Arial" w:hAnsi="Arial" w:cs="Arial"/>
          <w:sz w:val="24"/>
          <w:szCs w:val="24"/>
        </w:rPr>
      </w:pPr>
      <w:r w:rsidRPr="00CF3062">
        <w:rPr>
          <w:rFonts w:ascii="Arial" w:hAnsi="Arial" w:cs="Arial"/>
          <w:sz w:val="24"/>
          <w:szCs w:val="24"/>
        </w:rPr>
        <w:t>Basic Communications</w:t>
      </w:r>
    </w:p>
    <w:p w14:paraId="3EEC1F0B"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9608G desk phones</w:t>
      </w:r>
    </w:p>
    <w:p w14:paraId="036FCFA7" w14:textId="77777777" w:rsidR="00597BF7" w:rsidRPr="00CF3062" w:rsidRDefault="00597BF7" w:rsidP="00E064A4">
      <w:pPr>
        <w:pStyle w:val="ListParagraph"/>
        <w:numPr>
          <w:ilvl w:val="4"/>
          <w:numId w:val="19"/>
        </w:numPr>
        <w:rPr>
          <w:rFonts w:ascii="Arial" w:hAnsi="Arial" w:cs="Arial"/>
          <w:sz w:val="24"/>
          <w:szCs w:val="24"/>
        </w:rPr>
      </w:pPr>
      <w:r w:rsidRPr="00CF3062">
        <w:rPr>
          <w:rFonts w:ascii="Arial" w:hAnsi="Arial" w:cs="Arial"/>
          <w:sz w:val="24"/>
          <w:szCs w:val="24"/>
        </w:rPr>
        <w:t>Unified Communications</w:t>
      </w:r>
    </w:p>
    <w:p w14:paraId="737DE74C"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Call Management System R18 (CMS)</w:t>
      </w:r>
    </w:p>
    <w:p w14:paraId="401F4033"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Session Manager (SM)</w:t>
      </w:r>
    </w:p>
    <w:p w14:paraId="09EECC75"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System Manager (SMGR)</w:t>
      </w:r>
    </w:p>
    <w:p w14:paraId="29265582"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Aura Messaging System (AAM)</w:t>
      </w:r>
    </w:p>
    <w:p w14:paraId="3EAB2E20"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 xml:space="preserve">Avaya Communications Manager (CM) </w:t>
      </w:r>
    </w:p>
    <w:p w14:paraId="4815498E"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Session Border Controllers (SBC)</w:t>
      </w:r>
    </w:p>
    <w:p w14:paraId="73B3B4CF"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Application Enablement Services (AES)</w:t>
      </w:r>
    </w:p>
    <w:p w14:paraId="502C5C70"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 xml:space="preserve">Avaya Media </w:t>
      </w:r>
      <w:proofErr w:type="gramStart"/>
      <w:r w:rsidRPr="00CF3062">
        <w:rPr>
          <w:rFonts w:ascii="Arial" w:hAnsi="Arial" w:cs="Arial"/>
          <w:sz w:val="24"/>
          <w:szCs w:val="24"/>
        </w:rPr>
        <w:t>Gateways (#</w:t>
      </w:r>
      <w:proofErr w:type="gramEnd"/>
      <w:r w:rsidRPr="00CF3062">
        <w:rPr>
          <w:rFonts w:ascii="Arial" w:hAnsi="Arial" w:cs="Arial"/>
          <w:sz w:val="24"/>
          <w:szCs w:val="24"/>
        </w:rPr>
        <w:t>42)</w:t>
      </w:r>
    </w:p>
    <w:p w14:paraId="50E31C9D"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Experience Portal (AEP)</w:t>
      </w:r>
    </w:p>
    <w:p w14:paraId="33CD8A67"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SAL</w:t>
      </w:r>
    </w:p>
    <w:p w14:paraId="6F436350"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 xml:space="preserve">Avaya Policy </w:t>
      </w:r>
    </w:p>
    <w:p w14:paraId="0745E25C"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 xml:space="preserve">Dell </w:t>
      </w:r>
      <w:proofErr w:type="gramStart"/>
      <w:r w:rsidRPr="00CF3062">
        <w:rPr>
          <w:rFonts w:ascii="Arial" w:hAnsi="Arial" w:cs="Arial"/>
          <w:sz w:val="24"/>
          <w:szCs w:val="24"/>
        </w:rPr>
        <w:t>servers (#</w:t>
      </w:r>
      <w:proofErr w:type="gramEnd"/>
      <w:r w:rsidRPr="00CF3062">
        <w:rPr>
          <w:rFonts w:ascii="Arial" w:hAnsi="Arial" w:cs="Arial"/>
          <w:sz w:val="24"/>
          <w:szCs w:val="24"/>
        </w:rPr>
        <w:t>6-</w:t>
      </w:r>
      <w:proofErr w:type="gramStart"/>
      <w:r w:rsidRPr="00CF3062">
        <w:rPr>
          <w:rFonts w:ascii="Arial" w:hAnsi="Arial" w:cs="Arial"/>
          <w:sz w:val="24"/>
          <w:szCs w:val="24"/>
        </w:rPr>
        <w:t>R650 &amp; #</w:t>
      </w:r>
      <w:proofErr w:type="gramEnd"/>
      <w:r w:rsidRPr="00CF3062">
        <w:rPr>
          <w:rFonts w:ascii="Arial" w:hAnsi="Arial" w:cs="Arial"/>
          <w:sz w:val="24"/>
          <w:szCs w:val="24"/>
        </w:rPr>
        <w:t xml:space="preserve">2-380F) </w:t>
      </w:r>
      <w:proofErr w:type="gramStart"/>
      <w:r w:rsidRPr="00CF3062">
        <w:rPr>
          <w:rFonts w:ascii="Arial" w:hAnsi="Arial" w:cs="Arial"/>
          <w:sz w:val="24"/>
          <w:szCs w:val="24"/>
        </w:rPr>
        <w:t>managed</w:t>
      </w:r>
      <w:proofErr w:type="gramEnd"/>
      <w:r w:rsidRPr="00CF3062">
        <w:rPr>
          <w:rFonts w:ascii="Arial" w:hAnsi="Arial" w:cs="Arial"/>
          <w:sz w:val="24"/>
          <w:szCs w:val="24"/>
        </w:rPr>
        <w:t xml:space="preserve"> services with </w:t>
      </w:r>
      <w:r>
        <w:rPr>
          <w:rFonts w:ascii="Arial" w:hAnsi="Arial" w:cs="Arial"/>
          <w:sz w:val="24"/>
          <w:szCs w:val="24"/>
        </w:rPr>
        <w:t>VMWare</w:t>
      </w:r>
      <w:r w:rsidRPr="00CF3062">
        <w:rPr>
          <w:rFonts w:ascii="Arial" w:hAnsi="Arial" w:cs="Arial"/>
          <w:sz w:val="24"/>
          <w:szCs w:val="24"/>
        </w:rPr>
        <w:t xml:space="preserve"> and Avaya patching</w:t>
      </w:r>
    </w:p>
    <w:p w14:paraId="1F09A549"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Avaya Workplace Softphones</w:t>
      </w:r>
    </w:p>
    <w:p w14:paraId="5016AE65" w14:textId="77777777" w:rsidR="00597BF7" w:rsidRPr="00CF3062" w:rsidRDefault="00597BF7" w:rsidP="00E064A4">
      <w:pPr>
        <w:pStyle w:val="ListParagraph"/>
        <w:numPr>
          <w:ilvl w:val="6"/>
          <w:numId w:val="19"/>
        </w:numPr>
        <w:rPr>
          <w:rFonts w:ascii="Arial" w:hAnsi="Arial" w:cs="Arial"/>
          <w:sz w:val="24"/>
          <w:szCs w:val="24"/>
        </w:rPr>
      </w:pPr>
      <w:proofErr w:type="gramStart"/>
      <w:r w:rsidRPr="00CF3062">
        <w:rPr>
          <w:rFonts w:ascii="Arial" w:hAnsi="Arial" w:cs="Arial"/>
          <w:sz w:val="24"/>
          <w:szCs w:val="24"/>
        </w:rPr>
        <w:t>13,000 of</w:t>
      </w:r>
      <w:proofErr w:type="gramEnd"/>
      <w:r w:rsidRPr="00CF3062">
        <w:rPr>
          <w:rFonts w:ascii="Arial" w:hAnsi="Arial" w:cs="Arial"/>
          <w:sz w:val="24"/>
          <w:szCs w:val="24"/>
        </w:rPr>
        <w:t xml:space="preserve"> model 9608G VoIP desk phones</w:t>
      </w:r>
    </w:p>
    <w:p w14:paraId="112D4078"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Call Centers</w:t>
      </w:r>
    </w:p>
    <w:p w14:paraId="100F0507" w14:textId="77777777" w:rsidR="00597BF7" w:rsidRPr="00CF3062" w:rsidRDefault="00597BF7" w:rsidP="00E064A4">
      <w:pPr>
        <w:pStyle w:val="ListParagraph"/>
        <w:numPr>
          <w:ilvl w:val="6"/>
          <w:numId w:val="19"/>
        </w:numPr>
        <w:rPr>
          <w:rFonts w:ascii="Arial" w:hAnsi="Arial" w:cs="Arial"/>
          <w:sz w:val="24"/>
          <w:szCs w:val="24"/>
        </w:rPr>
      </w:pPr>
      <w:r w:rsidRPr="00CF3062">
        <w:rPr>
          <w:rFonts w:ascii="Arial" w:hAnsi="Arial" w:cs="Arial"/>
          <w:sz w:val="24"/>
          <w:szCs w:val="24"/>
        </w:rPr>
        <w:t>1,800+/- call center agents</w:t>
      </w:r>
    </w:p>
    <w:p w14:paraId="2B409152" w14:textId="77777777" w:rsidR="00597BF7" w:rsidRPr="00CF3062" w:rsidRDefault="00597BF7" w:rsidP="00E064A4">
      <w:pPr>
        <w:pStyle w:val="ListParagraph"/>
        <w:numPr>
          <w:ilvl w:val="6"/>
          <w:numId w:val="19"/>
        </w:numPr>
        <w:rPr>
          <w:rFonts w:ascii="Arial" w:hAnsi="Arial" w:cs="Arial"/>
          <w:sz w:val="24"/>
          <w:szCs w:val="24"/>
        </w:rPr>
      </w:pPr>
      <w:r w:rsidRPr="00CF3062">
        <w:rPr>
          <w:rFonts w:ascii="Arial" w:hAnsi="Arial" w:cs="Arial"/>
          <w:sz w:val="24"/>
          <w:szCs w:val="24"/>
        </w:rPr>
        <w:t>200+/- of call center supervisors</w:t>
      </w:r>
    </w:p>
    <w:p w14:paraId="6713BDF8" w14:textId="77777777" w:rsidR="00597BF7" w:rsidRPr="00CF3062" w:rsidRDefault="00597BF7" w:rsidP="00E064A4">
      <w:pPr>
        <w:pStyle w:val="ListParagraph"/>
        <w:numPr>
          <w:ilvl w:val="5"/>
          <w:numId w:val="19"/>
        </w:numPr>
        <w:rPr>
          <w:rFonts w:ascii="Arial" w:hAnsi="Arial" w:cs="Arial"/>
          <w:sz w:val="24"/>
          <w:szCs w:val="24"/>
        </w:rPr>
      </w:pPr>
      <w:r w:rsidRPr="00CF3062">
        <w:rPr>
          <w:rFonts w:ascii="Arial" w:hAnsi="Arial" w:cs="Arial"/>
          <w:sz w:val="24"/>
          <w:szCs w:val="24"/>
        </w:rPr>
        <w:t>Auto Attendant</w:t>
      </w:r>
    </w:p>
    <w:p w14:paraId="7B6BC25C" w14:textId="77777777" w:rsidR="00597BF7" w:rsidRPr="00CF3062" w:rsidRDefault="00597BF7" w:rsidP="00E064A4">
      <w:pPr>
        <w:pStyle w:val="ListParagraph"/>
        <w:numPr>
          <w:ilvl w:val="6"/>
          <w:numId w:val="19"/>
        </w:numPr>
        <w:rPr>
          <w:rFonts w:ascii="Arial" w:hAnsi="Arial" w:cs="Arial"/>
          <w:sz w:val="24"/>
          <w:szCs w:val="24"/>
        </w:rPr>
      </w:pPr>
      <w:r w:rsidRPr="00CF3062">
        <w:rPr>
          <w:rFonts w:ascii="Arial" w:hAnsi="Arial" w:cs="Arial"/>
          <w:sz w:val="24"/>
          <w:szCs w:val="24"/>
        </w:rPr>
        <w:t>900+/- Auto attendan</w:t>
      </w:r>
      <w:r>
        <w:rPr>
          <w:rFonts w:ascii="Arial" w:hAnsi="Arial" w:cs="Arial"/>
          <w:sz w:val="24"/>
          <w:szCs w:val="24"/>
        </w:rPr>
        <w:t>ts</w:t>
      </w:r>
    </w:p>
    <w:p w14:paraId="700C3982" w14:textId="77777777" w:rsidR="00597BF7" w:rsidRDefault="00597BF7" w:rsidP="00E064A4">
      <w:pPr>
        <w:pStyle w:val="ListParagraph"/>
        <w:numPr>
          <w:ilvl w:val="3"/>
          <w:numId w:val="19"/>
        </w:numPr>
        <w:rPr>
          <w:rFonts w:ascii="Arial" w:hAnsi="Arial" w:cs="Arial"/>
          <w:sz w:val="24"/>
          <w:szCs w:val="24"/>
        </w:rPr>
      </w:pPr>
      <w:r w:rsidRPr="00F54FC5">
        <w:rPr>
          <w:rFonts w:ascii="Arial" w:hAnsi="Arial" w:cs="Arial"/>
          <w:sz w:val="24"/>
          <w:szCs w:val="24"/>
        </w:rPr>
        <w:t>Swampfox-Cloud-Based</w:t>
      </w:r>
    </w:p>
    <w:p w14:paraId="20071442" w14:textId="77777777" w:rsidR="00597BF7" w:rsidRDefault="00597BF7" w:rsidP="00E064A4">
      <w:pPr>
        <w:pStyle w:val="ListParagraph"/>
        <w:numPr>
          <w:ilvl w:val="5"/>
          <w:numId w:val="19"/>
        </w:numPr>
        <w:rPr>
          <w:rFonts w:ascii="Arial" w:hAnsi="Arial" w:cs="Arial"/>
          <w:sz w:val="24"/>
          <w:szCs w:val="24"/>
        </w:rPr>
      </w:pPr>
      <w:r>
        <w:rPr>
          <w:rFonts w:ascii="Arial" w:hAnsi="Arial" w:cs="Arial"/>
          <w:sz w:val="24"/>
          <w:szCs w:val="24"/>
        </w:rPr>
        <w:t>Including Nuance</w:t>
      </w:r>
    </w:p>
    <w:p w14:paraId="4AA0EE55" w14:textId="77777777" w:rsidR="00597BF7" w:rsidRDefault="00597BF7" w:rsidP="00E064A4">
      <w:pPr>
        <w:pStyle w:val="ListParagraph"/>
        <w:numPr>
          <w:ilvl w:val="5"/>
          <w:numId w:val="19"/>
        </w:numPr>
        <w:rPr>
          <w:rFonts w:ascii="Arial" w:hAnsi="Arial" w:cs="Arial"/>
          <w:sz w:val="24"/>
          <w:szCs w:val="24"/>
        </w:rPr>
      </w:pPr>
      <w:r>
        <w:rPr>
          <w:rFonts w:ascii="Arial" w:hAnsi="Arial" w:cs="Arial"/>
          <w:sz w:val="24"/>
          <w:szCs w:val="24"/>
        </w:rPr>
        <w:t>Interactive Voice Response (IVR)</w:t>
      </w:r>
    </w:p>
    <w:p w14:paraId="1AE4223A" w14:textId="77777777" w:rsidR="00597BF7" w:rsidRPr="00BF5061" w:rsidRDefault="00597BF7" w:rsidP="00E064A4">
      <w:pPr>
        <w:pStyle w:val="ListParagraph"/>
        <w:numPr>
          <w:ilvl w:val="5"/>
          <w:numId w:val="19"/>
        </w:numPr>
        <w:rPr>
          <w:rFonts w:ascii="Arial" w:hAnsi="Arial" w:cs="Arial"/>
          <w:sz w:val="24"/>
          <w:szCs w:val="24"/>
        </w:rPr>
      </w:pPr>
      <w:r>
        <w:rPr>
          <w:rFonts w:ascii="Arial" w:hAnsi="Arial" w:cs="Arial"/>
          <w:sz w:val="24"/>
          <w:szCs w:val="24"/>
        </w:rPr>
        <w:t xml:space="preserve">Outreach Call Manager (OCM) </w:t>
      </w:r>
    </w:p>
    <w:p w14:paraId="3D01BB66" w14:textId="77777777" w:rsidR="00597BF7" w:rsidRPr="001A2B9F" w:rsidRDefault="00597BF7" w:rsidP="00E064A4">
      <w:pPr>
        <w:pStyle w:val="ListParagraph"/>
        <w:numPr>
          <w:ilvl w:val="5"/>
          <w:numId w:val="19"/>
        </w:numPr>
        <w:rPr>
          <w:rFonts w:ascii="Arial" w:hAnsi="Arial" w:cs="Arial"/>
          <w:sz w:val="24"/>
          <w:szCs w:val="24"/>
        </w:rPr>
      </w:pPr>
      <w:r w:rsidRPr="00BF5061">
        <w:rPr>
          <w:rFonts w:ascii="Arial" w:hAnsi="Arial" w:cs="Arial"/>
          <w:sz w:val="24"/>
          <w:szCs w:val="24"/>
        </w:rPr>
        <w:t>First In Line (FIL)</w:t>
      </w:r>
    </w:p>
    <w:p w14:paraId="067F17F7" w14:textId="77777777" w:rsidR="00597BF7" w:rsidRPr="00E323A8" w:rsidRDefault="00597BF7" w:rsidP="00E064A4">
      <w:pPr>
        <w:pStyle w:val="ListParagraph"/>
        <w:numPr>
          <w:ilvl w:val="3"/>
          <w:numId w:val="19"/>
        </w:numPr>
        <w:rPr>
          <w:rFonts w:ascii="Arial" w:hAnsi="Arial" w:cs="Arial"/>
          <w:sz w:val="24"/>
          <w:szCs w:val="24"/>
        </w:rPr>
      </w:pPr>
      <w:r w:rsidRPr="00E323A8">
        <w:rPr>
          <w:rFonts w:ascii="Arial" w:hAnsi="Arial" w:cs="Arial"/>
          <w:sz w:val="24"/>
          <w:szCs w:val="24"/>
        </w:rPr>
        <w:t>Calabrio-On Premise Commercial Off the Shelf</w:t>
      </w:r>
      <w:r>
        <w:rPr>
          <w:rFonts w:ascii="Arial" w:hAnsi="Arial" w:cs="Arial"/>
          <w:sz w:val="24"/>
          <w:szCs w:val="24"/>
        </w:rPr>
        <w:t xml:space="preserve"> R.11</w:t>
      </w:r>
    </w:p>
    <w:p w14:paraId="54C72563" w14:textId="77777777" w:rsidR="00597BF7" w:rsidRDefault="00597BF7" w:rsidP="00E064A4">
      <w:pPr>
        <w:pStyle w:val="ListParagraph"/>
        <w:numPr>
          <w:ilvl w:val="5"/>
          <w:numId w:val="19"/>
        </w:numPr>
        <w:rPr>
          <w:rFonts w:ascii="Arial" w:hAnsi="Arial" w:cs="Arial"/>
          <w:sz w:val="24"/>
          <w:szCs w:val="24"/>
        </w:rPr>
      </w:pPr>
      <w:r w:rsidRPr="00E323A8">
        <w:rPr>
          <w:rFonts w:ascii="Arial" w:hAnsi="Arial" w:cs="Arial"/>
          <w:sz w:val="24"/>
          <w:szCs w:val="24"/>
        </w:rPr>
        <w:t>Quality Management (QM – Call/Screen Recording)</w:t>
      </w:r>
    </w:p>
    <w:p w14:paraId="76F22BD1" w14:textId="77777777" w:rsidR="00597BF7" w:rsidRPr="0051053D" w:rsidRDefault="00597BF7" w:rsidP="00E064A4">
      <w:pPr>
        <w:pStyle w:val="ListParagraph"/>
        <w:numPr>
          <w:ilvl w:val="5"/>
          <w:numId w:val="19"/>
        </w:numPr>
        <w:rPr>
          <w:rFonts w:ascii="Arial" w:hAnsi="Arial" w:cs="Arial"/>
          <w:sz w:val="24"/>
          <w:szCs w:val="24"/>
        </w:rPr>
      </w:pPr>
      <w:r w:rsidRPr="0051053D">
        <w:rPr>
          <w:rFonts w:ascii="Arial" w:hAnsi="Arial" w:cs="Arial"/>
          <w:sz w:val="24"/>
          <w:szCs w:val="24"/>
        </w:rPr>
        <w:t>Shared Platform</w:t>
      </w:r>
    </w:p>
    <w:p w14:paraId="4387DD7F" w14:textId="77777777" w:rsidR="00597BF7" w:rsidRPr="0051053D" w:rsidRDefault="00597BF7" w:rsidP="00E064A4">
      <w:pPr>
        <w:widowControl/>
        <w:numPr>
          <w:ilvl w:val="6"/>
          <w:numId w:val="19"/>
        </w:numPr>
        <w:autoSpaceDE/>
        <w:autoSpaceDN/>
        <w:rPr>
          <w:rFonts w:ascii="Arial" w:hAnsi="Arial" w:cs="Arial"/>
          <w:sz w:val="24"/>
          <w:szCs w:val="24"/>
        </w:rPr>
      </w:pPr>
      <w:r w:rsidRPr="0051053D">
        <w:rPr>
          <w:rFonts w:ascii="Arial" w:hAnsi="Arial" w:cs="Arial"/>
          <w:sz w:val="24"/>
          <w:szCs w:val="24"/>
        </w:rPr>
        <w:t xml:space="preserve">Support Platinum Advanced Quality Management (AQM) Name User License </w:t>
      </w:r>
    </w:p>
    <w:p w14:paraId="4E49329E" w14:textId="77777777" w:rsidR="00597BF7" w:rsidRPr="00291B3A" w:rsidRDefault="00597BF7" w:rsidP="00E064A4">
      <w:pPr>
        <w:widowControl/>
        <w:numPr>
          <w:ilvl w:val="6"/>
          <w:numId w:val="19"/>
        </w:numPr>
        <w:autoSpaceDE/>
        <w:autoSpaceDN/>
        <w:rPr>
          <w:rFonts w:ascii="Arial" w:hAnsi="Arial" w:cs="Arial"/>
          <w:sz w:val="24"/>
          <w:szCs w:val="24"/>
        </w:rPr>
      </w:pPr>
      <w:r w:rsidRPr="0051053D">
        <w:rPr>
          <w:rFonts w:ascii="Arial" w:hAnsi="Arial" w:cs="Arial"/>
          <w:sz w:val="24"/>
          <w:szCs w:val="24"/>
        </w:rPr>
        <w:t xml:space="preserve">Support Platinum Call Recording &amp; Quality Management (CR &amp; QM) </w:t>
      </w:r>
      <w:r w:rsidRPr="00291B3A">
        <w:rPr>
          <w:rFonts w:ascii="Arial" w:hAnsi="Arial" w:cs="Arial"/>
          <w:sz w:val="24"/>
          <w:szCs w:val="24"/>
        </w:rPr>
        <w:t xml:space="preserve">Service License </w:t>
      </w:r>
    </w:p>
    <w:p w14:paraId="6927BD4C" w14:textId="77777777" w:rsidR="00597BF7" w:rsidRPr="00291B3A" w:rsidRDefault="00597BF7" w:rsidP="00E064A4">
      <w:pPr>
        <w:pStyle w:val="ListParagraph"/>
        <w:numPr>
          <w:ilvl w:val="8"/>
          <w:numId w:val="19"/>
        </w:numPr>
        <w:rPr>
          <w:rFonts w:ascii="Arial" w:hAnsi="Arial" w:cs="Arial"/>
          <w:sz w:val="24"/>
          <w:szCs w:val="24"/>
        </w:rPr>
      </w:pPr>
      <w:r w:rsidRPr="00291B3A">
        <w:rPr>
          <w:rFonts w:ascii="Arial" w:hAnsi="Arial" w:cs="Arial"/>
          <w:sz w:val="24"/>
          <w:szCs w:val="24"/>
        </w:rPr>
        <w:t>Support Platinum Compliance Recording (CR) Names User License</w:t>
      </w:r>
    </w:p>
    <w:p w14:paraId="34960E03" w14:textId="77777777" w:rsidR="00597BF7" w:rsidRDefault="00597BF7" w:rsidP="00E064A4">
      <w:pPr>
        <w:pStyle w:val="ListParagraph"/>
        <w:numPr>
          <w:ilvl w:val="3"/>
          <w:numId w:val="19"/>
        </w:numPr>
        <w:rPr>
          <w:rFonts w:ascii="Arial" w:hAnsi="Arial" w:cs="Arial"/>
          <w:sz w:val="24"/>
          <w:szCs w:val="24"/>
        </w:rPr>
      </w:pPr>
      <w:r w:rsidRPr="00E323A8">
        <w:rPr>
          <w:rFonts w:ascii="Arial" w:hAnsi="Arial" w:cs="Arial"/>
          <w:sz w:val="24"/>
          <w:szCs w:val="24"/>
        </w:rPr>
        <w:t>Retarus-</w:t>
      </w:r>
      <w:r>
        <w:rPr>
          <w:rFonts w:ascii="Arial" w:hAnsi="Arial" w:cs="Arial"/>
          <w:sz w:val="24"/>
          <w:szCs w:val="24"/>
        </w:rPr>
        <w:t>E-</w:t>
      </w:r>
      <w:r w:rsidRPr="00E323A8">
        <w:rPr>
          <w:rFonts w:ascii="Arial" w:hAnsi="Arial" w:cs="Arial"/>
          <w:sz w:val="24"/>
          <w:szCs w:val="24"/>
        </w:rPr>
        <w:t>Faxing</w:t>
      </w:r>
      <w:r w:rsidRPr="00AE151F">
        <w:rPr>
          <w:rFonts w:ascii="Arial" w:hAnsi="Arial" w:cs="Arial"/>
          <w:sz w:val="24"/>
          <w:szCs w:val="24"/>
        </w:rPr>
        <w:t>-Cloud-Based</w:t>
      </w:r>
    </w:p>
    <w:p w14:paraId="7BA45729" w14:textId="77777777" w:rsidR="00597BF7" w:rsidRPr="00C947A6" w:rsidRDefault="00597BF7" w:rsidP="00E064A4">
      <w:pPr>
        <w:pStyle w:val="ListParagraph"/>
        <w:numPr>
          <w:ilvl w:val="4"/>
          <w:numId w:val="19"/>
        </w:numPr>
        <w:rPr>
          <w:rFonts w:ascii="Arial" w:hAnsi="Arial" w:cs="Arial"/>
          <w:sz w:val="24"/>
          <w:szCs w:val="24"/>
        </w:rPr>
      </w:pPr>
      <w:r w:rsidRPr="00C947A6">
        <w:rPr>
          <w:rFonts w:ascii="Arial" w:hAnsi="Arial" w:cs="Arial"/>
          <w:sz w:val="24"/>
          <w:szCs w:val="24"/>
        </w:rPr>
        <w:t>Subscription Service</w:t>
      </w:r>
    </w:p>
    <w:p w14:paraId="6AB0CA6F" w14:textId="77777777" w:rsidR="00597BF7" w:rsidRPr="00C947A6" w:rsidRDefault="00597BF7" w:rsidP="00E064A4">
      <w:pPr>
        <w:pStyle w:val="ListParagraph"/>
        <w:numPr>
          <w:ilvl w:val="5"/>
          <w:numId w:val="19"/>
        </w:numPr>
        <w:rPr>
          <w:rFonts w:ascii="Arial" w:hAnsi="Arial" w:cs="Arial"/>
          <w:sz w:val="24"/>
          <w:szCs w:val="24"/>
        </w:rPr>
      </w:pPr>
      <w:r w:rsidRPr="00C947A6">
        <w:rPr>
          <w:rFonts w:ascii="Arial" w:hAnsi="Arial" w:cs="Arial"/>
          <w:sz w:val="24"/>
          <w:szCs w:val="24"/>
        </w:rPr>
        <w:lastRenderedPageBreak/>
        <w:t>Provides enterprise cloud-based services for email, faxing, SMS and EDI</w:t>
      </w:r>
    </w:p>
    <w:p w14:paraId="1B52FEFC" w14:textId="77777777" w:rsidR="00597BF7" w:rsidRPr="00C947A6" w:rsidRDefault="00597BF7" w:rsidP="00E064A4">
      <w:pPr>
        <w:pStyle w:val="ListParagraph"/>
        <w:numPr>
          <w:ilvl w:val="5"/>
          <w:numId w:val="19"/>
        </w:numPr>
        <w:rPr>
          <w:rFonts w:ascii="Arial" w:hAnsi="Arial" w:cs="Arial"/>
          <w:sz w:val="24"/>
          <w:szCs w:val="24"/>
        </w:rPr>
      </w:pPr>
      <w:r w:rsidRPr="00C947A6">
        <w:rPr>
          <w:rFonts w:ascii="Arial" w:hAnsi="Arial" w:cs="Arial"/>
          <w:sz w:val="24"/>
          <w:szCs w:val="24"/>
        </w:rPr>
        <w:t>Faxing capabilities throughout the system paying price per page</w:t>
      </w:r>
    </w:p>
    <w:p w14:paraId="5A0CCA49" w14:textId="77777777" w:rsidR="00597BF7" w:rsidRDefault="00597BF7" w:rsidP="00E064A4">
      <w:pPr>
        <w:pStyle w:val="ListParagraph"/>
        <w:numPr>
          <w:ilvl w:val="3"/>
          <w:numId w:val="19"/>
        </w:numPr>
        <w:rPr>
          <w:rFonts w:ascii="Arial" w:hAnsi="Arial" w:cs="Arial"/>
          <w:sz w:val="24"/>
          <w:szCs w:val="24"/>
        </w:rPr>
      </w:pPr>
      <w:r w:rsidRPr="00AE151F">
        <w:rPr>
          <w:rFonts w:ascii="Arial" w:hAnsi="Arial" w:cs="Arial"/>
          <w:sz w:val="24"/>
          <w:szCs w:val="24"/>
        </w:rPr>
        <w:t>911 Inform-caller location identification – On Prem</w:t>
      </w:r>
    </w:p>
    <w:p w14:paraId="37B929F6" w14:textId="77777777" w:rsidR="00597BF7" w:rsidRPr="00831FE2" w:rsidRDefault="00597BF7" w:rsidP="00E064A4">
      <w:pPr>
        <w:widowControl/>
        <w:numPr>
          <w:ilvl w:val="4"/>
          <w:numId w:val="19"/>
        </w:numPr>
        <w:autoSpaceDE/>
        <w:autoSpaceDN/>
        <w:rPr>
          <w:rFonts w:ascii="Arial" w:hAnsi="Arial" w:cs="Arial"/>
          <w:sz w:val="24"/>
          <w:szCs w:val="24"/>
        </w:rPr>
      </w:pPr>
      <w:r w:rsidRPr="00831FE2">
        <w:rPr>
          <w:rFonts w:ascii="Arial" w:hAnsi="Arial" w:cs="Arial"/>
          <w:sz w:val="24"/>
          <w:szCs w:val="24"/>
        </w:rPr>
        <w:t>Providing notification and security management platform to bridge the gap between 1st responders and the SOM enterprise.</w:t>
      </w:r>
      <w:r>
        <w:rPr>
          <w:rFonts w:ascii="Arial" w:hAnsi="Arial" w:cs="Arial"/>
          <w:sz w:val="24"/>
          <w:szCs w:val="24"/>
        </w:rPr>
        <w:t xml:space="preserve"> </w:t>
      </w:r>
    </w:p>
    <w:p w14:paraId="558B9B3B" w14:textId="77777777" w:rsidR="00597BF7" w:rsidRDefault="00597BF7" w:rsidP="00E064A4">
      <w:pPr>
        <w:pStyle w:val="ListParagraph"/>
        <w:numPr>
          <w:ilvl w:val="3"/>
          <w:numId w:val="19"/>
        </w:numPr>
        <w:rPr>
          <w:rFonts w:ascii="Arial" w:hAnsi="Arial" w:cs="Arial"/>
          <w:sz w:val="24"/>
          <w:szCs w:val="24"/>
        </w:rPr>
      </w:pPr>
      <w:r w:rsidRPr="3333F952">
        <w:rPr>
          <w:rFonts w:ascii="Arial" w:hAnsi="Arial" w:cs="Arial"/>
          <w:sz w:val="24"/>
          <w:szCs w:val="24"/>
        </w:rPr>
        <w:t>Dell 650 servers (required Bidder maintenance and patching N-1 of Avaya and VMWare) On-Prem</w:t>
      </w:r>
    </w:p>
    <w:p w14:paraId="67CF109B" w14:textId="77777777" w:rsidR="00597BF7" w:rsidRDefault="00597BF7" w:rsidP="00597BF7">
      <w:pPr>
        <w:rPr>
          <w:rFonts w:ascii="Arial" w:hAnsi="Arial" w:cs="Arial"/>
          <w:sz w:val="24"/>
          <w:szCs w:val="24"/>
        </w:rPr>
      </w:pPr>
    </w:p>
    <w:p w14:paraId="0DBCF2E9" w14:textId="77777777" w:rsidR="00597BF7" w:rsidRPr="00045640" w:rsidRDefault="00597BF7" w:rsidP="00E064A4">
      <w:pPr>
        <w:pStyle w:val="ListParagraph"/>
        <w:numPr>
          <w:ilvl w:val="1"/>
          <w:numId w:val="19"/>
        </w:numPr>
        <w:rPr>
          <w:rFonts w:ascii="Arial" w:hAnsi="Arial" w:cs="Arial"/>
          <w:b/>
          <w:bCs/>
          <w:sz w:val="24"/>
          <w:szCs w:val="24"/>
        </w:rPr>
      </w:pPr>
      <w:r w:rsidRPr="00045640">
        <w:rPr>
          <w:rFonts w:ascii="Arial" w:hAnsi="Arial" w:cs="Arial"/>
          <w:b/>
          <w:bCs/>
          <w:sz w:val="24"/>
          <w:szCs w:val="24"/>
        </w:rPr>
        <w:t>Swampfox Applications</w:t>
      </w:r>
    </w:p>
    <w:p w14:paraId="24BF9E00" w14:textId="6D6EE902" w:rsidR="00597BF7" w:rsidRPr="00A25506" w:rsidRDefault="00597BF7" w:rsidP="00597BF7">
      <w:pPr>
        <w:ind w:firstLine="720"/>
        <w:rPr>
          <w:rFonts w:ascii="Arial" w:hAnsi="Arial" w:cs="Arial"/>
          <w:sz w:val="24"/>
          <w:szCs w:val="24"/>
        </w:rPr>
      </w:pPr>
      <w:r w:rsidRPr="00A25506">
        <w:rPr>
          <w:rFonts w:ascii="Arial" w:hAnsi="Arial" w:cs="Arial"/>
          <w:sz w:val="24"/>
          <w:szCs w:val="24"/>
        </w:rPr>
        <w:t xml:space="preserve">The following is a brief description of the </w:t>
      </w:r>
      <w:r w:rsidR="006E231E">
        <w:rPr>
          <w:rFonts w:ascii="Arial" w:hAnsi="Arial" w:cs="Arial"/>
          <w:sz w:val="24"/>
          <w:szCs w:val="24"/>
        </w:rPr>
        <w:t xml:space="preserve">required </w:t>
      </w:r>
      <w:r w:rsidRPr="00A25506">
        <w:rPr>
          <w:rFonts w:ascii="Arial" w:hAnsi="Arial" w:cs="Arial"/>
          <w:sz w:val="24"/>
          <w:szCs w:val="24"/>
        </w:rPr>
        <w:t>applications:</w:t>
      </w:r>
    </w:p>
    <w:p w14:paraId="661D392B" w14:textId="77777777" w:rsidR="00597BF7" w:rsidRPr="00A25506" w:rsidRDefault="00597BF7" w:rsidP="00597BF7">
      <w:pPr>
        <w:rPr>
          <w:rFonts w:ascii="Arial" w:hAnsi="Arial" w:cs="Arial"/>
          <w:sz w:val="24"/>
          <w:szCs w:val="24"/>
        </w:rPr>
      </w:pPr>
    </w:p>
    <w:p w14:paraId="0A27184A" w14:textId="77777777" w:rsidR="00597BF7" w:rsidRDefault="00597BF7" w:rsidP="003777D4">
      <w:pPr>
        <w:pStyle w:val="ListParagraph"/>
        <w:numPr>
          <w:ilvl w:val="3"/>
          <w:numId w:val="19"/>
        </w:numPr>
        <w:rPr>
          <w:rFonts w:ascii="Arial" w:hAnsi="Arial" w:cs="Arial"/>
          <w:sz w:val="24"/>
          <w:szCs w:val="24"/>
        </w:rPr>
      </w:pPr>
      <w:r w:rsidRPr="00C70E3D">
        <w:rPr>
          <w:rFonts w:ascii="Arial" w:hAnsi="Arial" w:cs="Arial"/>
          <w:sz w:val="24"/>
          <w:szCs w:val="24"/>
        </w:rPr>
        <w:t>Avaya Experience Portal (AEP) Hosting – Interactive Voice Response (IVR) system that receives incoming calls from the Avaya Communication Manager (phone system) and interfaces to various departmental applications. The AEP platform is duplicated with 132 ports at each of two sites.</w:t>
      </w:r>
    </w:p>
    <w:p w14:paraId="18DB976B" w14:textId="77777777" w:rsidR="00597BF7" w:rsidRDefault="00597BF7" w:rsidP="00597BF7">
      <w:pPr>
        <w:rPr>
          <w:rFonts w:ascii="Arial" w:hAnsi="Arial" w:cs="Arial"/>
          <w:sz w:val="24"/>
          <w:szCs w:val="24"/>
        </w:rPr>
      </w:pPr>
    </w:p>
    <w:p w14:paraId="3B4C90C1" w14:textId="77777777" w:rsidR="00597BF7" w:rsidRDefault="00597BF7" w:rsidP="00597BF7">
      <w:pPr>
        <w:ind w:left="720"/>
        <w:rPr>
          <w:rFonts w:ascii="Arial" w:hAnsi="Arial" w:cs="Arial"/>
          <w:sz w:val="24"/>
          <w:szCs w:val="24"/>
        </w:rPr>
      </w:pPr>
      <w:r w:rsidRPr="7229909C">
        <w:rPr>
          <w:rFonts w:ascii="Arial" w:hAnsi="Arial" w:cs="Arial"/>
          <w:sz w:val="24"/>
          <w:szCs w:val="24"/>
        </w:rPr>
        <w:t>The following Departments with customized applications are identified below:</w:t>
      </w:r>
    </w:p>
    <w:p w14:paraId="035A0E63" w14:textId="09C723B7" w:rsidR="00597BF7" w:rsidRPr="00723C75" w:rsidRDefault="00597BF7" w:rsidP="00597BF7">
      <w:pPr>
        <w:ind w:firstLine="720"/>
        <w:rPr>
          <w:rFonts w:ascii="Arial" w:hAnsi="Arial" w:cs="Arial"/>
          <w:sz w:val="24"/>
          <w:szCs w:val="24"/>
          <w:u w:val="single"/>
        </w:rPr>
      </w:pPr>
      <w:r w:rsidRPr="7229909C">
        <w:rPr>
          <w:rFonts w:ascii="Arial" w:hAnsi="Arial" w:cs="Arial"/>
          <w:sz w:val="24"/>
          <w:szCs w:val="24"/>
          <w:u w:val="single"/>
        </w:rPr>
        <w:t>Department of Labor (DOL)</w:t>
      </w:r>
    </w:p>
    <w:p w14:paraId="30E6B060" w14:textId="77777777" w:rsidR="00597BF7" w:rsidRPr="008A5B11" w:rsidRDefault="00597BF7" w:rsidP="003777D4">
      <w:pPr>
        <w:pStyle w:val="ListParagraph"/>
        <w:numPr>
          <w:ilvl w:val="3"/>
          <w:numId w:val="33"/>
        </w:numPr>
        <w:rPr>
          <w:rFonts w:ascii="Arial" w:hAnsi="Arial" w:cs="Arial"/>
          <w:sz w:val="24"/>
          <w:szCs w:val="24"/>
        </w:rPr>
      </w:pPr>
      <w:r w:rsidRPr="008A5B11">
        <w:rPr>
          <w:rFonts w:ascii="Arial" w:hAnsi="Arial" w:cs="Arial"/>
          <w:sz w:val="24"/>
          <w:szCs w:val="24"/>
        </w:rPr>
        <w:t>ReEmployME application - a custom IVR application that interfaces with the web services for ReEmployME hosted by the State of M</w:t>
      </w:r>
      <w:r>
        <w:rPr>
          <w:rFonts w:ascii="Arial" w:hAnsi="Arial" w:cs="Arial"/>
          <w:sz w:val="24"/>
          <w:szCs w:val="24"/>
        </w:rPr>
        <w:t>ississippi</w:t>
      </w:r>
      <w:r w:rsidRPr="008A5B11">
        <w:rPr>
          <w:rFonts w:ascii="Arial" w:hAnsi="Arial" w:cs="Arial"/>
          <w:sz w:val="24"/>
          <w:szCs w:val="24"/>
        </w:rPr>
        <w:t xml:space="preserve">. It allows claimants that have already filed an initial claim to file their weekly claim. Avaya one-X Communicator and Swampfox Agent Desktop software </w:t>
      </w:r>
      <w:proofErr w:type="gramStart"/>
      <w:r w:rsidRPr="008A5B11">
        <w:rPr>
          <w:rFonts w:ascii="Arial" w:hAnsi="Arial" w:cs="Arial"/>
          <w:sz w:val="24"/>
          <w:szCs w:val="24"/>
        </w:rPr>
        <w:t>is</w:t>
      </w:r>
      <w:proofErr w:type="gramEnd"/>
      <w:r w:rsidRPr="008A5B11">
        <w:rPr>
          <w:rFonts w:ascii="Arial" w:hAnsi="Arial" w:cs="Arial"/>
          <w:sz w:val="24"/>
          <w:szCs w:val="24"/>
        </w:rPr>
        <w:t xml:space="preserve"> used on the agents’ PCs to provide a screen pop of the claimant’s information.</w:t>
      </w:r>
    </w:p>
    <w:p w14:paraId="1D09267F" w14:textId="77777777" w:rsidR="00597BF7" w:rsidRDefault="00597BF7" w:rsidP="003777D4">
      <w:pPr>
        <w:pStyle w:val="ListParagraph"/>
        <w:numPr>
          <w:ilvl w:val="3"/>
          <w:numId w:val="33"/>
        </w:numPr>
        <w:rPr>
          <w:rFonts w:ascii="Arial" w:hAnsi="Arial" w:cs="Arial"/>
          <w:sz w:val="24"/>
          <w:szCs w:val="24"/>
        </w:rPr>
      </w:pPr>
      <w:r w:rsidRPr="008A5B11">
        <w:rPr>
          <w:rFonts w:ascii="Arial" w:hAnsi="Arial" w:cs="Arial"/>
          <w:sz w:val="24"/>
          <w:szCs w:val="24"/>
        </w:rPr>
        <w:t>Appointment Reminder for DOL using Swampfox Outbound Campaign Management™ (OCM) application. OCM takes a DOL created campaign list and automatically makes outbound calls to claimants to remind them of the date and time of their appointment. Nuance Text to Speech software is used to speak the claimant’s name.</w:t>
      </w:r>
    </w:p>
    <w:p w14:paraId="0316A4E4" w14:textId="77777777" w:rsidR="00597BF7" w:rsidRDefault="00597BF7" w:rsidP="003777D4">
      <w:pPr>
        <w:pStyle w:val="ListParagraph"/>
        <w:numPr>
          <w:ilvl w:val="3"/>
          <w:numId w:val="33"/>
        </w:numPr>
        <w:rPr>
          <w:rFonts w:ascii="Arial" w:hAnsi="Arial" w:cs="Arial"/>
          <w:sz w:val="24"/>
          <w:szCs w:val="24"/>
        </w:rPr>
      </w:pPr>
      <w:r w:rsidRPr="008A5B11">
        <w:rPr>
          <w:rFonts w:ascii="Arial" w:hAnsi="Arial" w:cs="Arial"/>
          <w:sz w:val="24"/>
          <w:szCs w:val="24"/>
        </w:rPr>
        <w:t xml:space="preserve">OCM is a Swampfox packaged application that receives a campaign list transferred as a file by DOL. The list has the phone number to be dialed, the recipient’s name and the date and time of their appointment. DOL manages the campaign parameters that determine when calls are placed and the retry conditions. OCM places the outbound calls through the AEP platform and determines whether the call is answered by a person, a voice mail system or is not answered. Calls that are answered are given a message about the appointment date and time and the person’s name is spoken using Nuance Text to Speech technology. OCM is licensed for 10 concurrent ports. Once the campaign </w:t>
      </w:r>
      <w:proofErr w:type="gramStart"/>
      <w:r w:rsidRPr="008A5B11">
        <w:rPr>
          <w:rFonts w:ascii="Arial" w:hAnsi="Arial" w:cs="Arial"/>
          <w:sz w:val="24"/>
          <w:szCs w:val="24"/>
        </w:rPr>
        <w:t>completes</w:t>
      </w:r>
      <w:proofErr w:type="gramEnd"/>
      <w:r w:rsidRPr="008A5B11">
        <w:rPr>
          <w:rFonts w:ascii="Arial" w:hAnsi="Arial" w:cs="Arial"/>
          <w:sz w:val="24"/>
          <w:szCs w:val="24"/>
        </w:rPr>
        <w:t xml:space="preserve"> a results report is transferred in a file back to DOL.</w:t>
      </w:r>
    </w:p>
    <w:p w14:paraId="16C06EA3" w14:textId="77777777" w:rsidR="00597BF7" w:rsidRDefault="00597BF7" w:rsidP="00597BF7">
      <w:pPr>
        <w:rPr>
          <w:rFonts w:ascii="Arial" w:hAnsi="Arial" w:cs="Arial"/>
          <w:sz w:val="24"/>
          <w:szCs w:val="24"/>
        </w:rPr>
      </w:pPr>
    </w:p>
    <w:p w14:paraId="6F611258" w14:textId="77777777" w:rsidR="00597BF7" w:rsidRPr="00723C75" w:rsidRDefault="00597BF7" w:rsidP="00597BF7">
      <w:pPr>
        <w:ind w:firstLine="720"/>
        <w:rPr>
          <w:rFonts w:ascii="Arial" w:hAnsi="Arial" w:cs="Arial"/>
          <w:sz w:val="24"/>
          <w:szCs w:val="24"/>
          <w:u w:val="single"/>
        </w:rPr>
      </w:pPr>
      <w:r w:rsidRPr="403AAE56">
        <w:rPr>
          <w:rFonts w:ascii="Arial" w:hAnsi="Arial" w:cs="Arial"/>
          <w:sz w:val="24"/>
          <w:szCs w:val="24"/>
          <w:u w:val="single"/>
        </w:rPr>
        <w:t>Department of Health and Human Services-Office of Family Independence (OFI)</w:t>
      </w:r>
    </w:p>
    <w:p w14:paraId="7A09B479" w14:textId="19B628B6" w:rsidR="00597BF7" w:rsidRPr="00E72EF5" w:rsidRDefault="00597BF7" w:rsidP="003777D4">
      <w:pPr>
        <w:pStyle w:val="ListParagraph"/>
        <w:numPr>
          <w:ilvl w:val="3"/>
          <w:numId w:val="34"/>
        </w:numPr>
        <w:rPr>
          <w:rFonts w:ascii="Arial" w:hAnsi="Arial" w:cs="Arial"/>
          <w:sz w:val="24"/>
          <w:szCs w:val="24"/>
        </w:rPr>
      </w:pPr>
      <w:r w:rsidRPr="00E72EF5">
        <w:rPr>
          <w:rFonts w:ascii="Arial" w:hAnsi="Arial" w:cs="Arial"/>
          <w:sz w:val="24"/>
          <w:szCs w:val="24"/>
        </w:rPr>
        <w:t xml:space="preserve">MaineCare (or Eligibility) application – a custom IVR application that interfaces with the Oracle/ACES </w:t>
      </w:r>
      <w:r w:rsidR="0051110D">
        <w:rPr>
          <w:rFonts w:ascii="Arial" w:hAnsi="Arial" w:cs="Arial"/>
          <w:sz w:val="24"/>
          <w:szCs w:val="24"/>
        </w:rPr>
        <w:t>s</w:t>
      </w:r>
      <w:r w:rsidRPr="00E72EF5">
        <w:rPr>
          <w:rFonts w:ascii="Arial" w:hAnsi="Arial" w:cs="Arial"/>
          <w:sz w:val="24"/>
          <w:szCs w:val="24"/>
        </w:rPr>
        <w:t>ystem used by OFI. Provides a menu that allows the caller to do self-service transactions (without speaking to an agent). The application</w:t>
      </w:r>
      <w:r w:rsidR="003777D4">
        <w:rPr>
          <w:rFonts w:ascii="Arial" w:hAnsi="Arial" w:cs="Arial"/>
          <w:sz w:val="24"/>
          <w:szCs w:val="24"/>
        </w:rPr>
        <w:t>:</w:t>
      </w:r>
    </w:p>
    <w:p w14:paraId="615D858F" w14:textId="7C4483B0" w:rsidR="00597BF7" w:rsidRPr="00C83254" w:rsidRDefault="00597BF7" w:rsidP="00E064A4">
      <w:pPr>
        <w:pStyle w:val="ListParagraph"/>
        <w:numPr>
          <w:ilvl w:val="1"/>
          <w:numId w:val="20"/>
        </w:numPr>
        <w:rPr>
          <w:rFonts w:ascii="Arial" w:hAnsi="Arial" w:cs="Arial"/>
          <w:sz w:val="24"/>
          <w:szCs w:val="24"/>
        </w:rPr>
      </w:pPr>
      <w:r w:rsidRPr="00C83254">
        <w:rPr>
          <w:rFonts w:ascii="Arial" w:hAnsi="Arial" w:cs="Arial"/>
          <w:sz w:val="24"/>
          <w:szCs w:val="24"/>
        </w:rPr>
        <w:t>Verifies the identity of the caller – uses Nuance Text to Speech licenses to speak back the caller’s name (Nuance TTS is shared with DSER</w:t>
      </w:r>
      <w:proofErr w:type="gramStart"/>
      <w:r w:rsidRPr="00C83254">
        <w:rPr>
          <w:rFonts w:ascii="Arial" w:hAnsi="Arial" w:cs="Arial"/>
          <w:sz w:val="24"/>
          <w:szCs w:val="24"/>
        </w:rPr>
        <w:t>)</w:t>
      </w:r>
      <w:r w:rsidR="003777D4">
        <w:rPr>
          <w:rFonts w:ascii="Arial" w:hAnsi="Arial" w:cs="Arial"/>
          <w:sz w:val="24"/>
          <w:szCs w:val="24"/>
        </w:rPr>
        <w:t>;</w:t>
      </w:r>
      <w:proofErr w:type="gramEnd"/>
    </w:p>
    <w:p w14:paraId="5BD9A5AD" w14:textId="6B7CF244" w:rsidR="00597BF7" w:rsidRPr="00C83254" w:rsidRDefault="00597BF7" w:rsidP="00E064A4">
      <w:pPr>
        <w:pStyle w:val="ListParagraph"/>
        <w:numPr>
          <w:ilvl w:val="1"/>
          <w:numId w:val="20"/>
        </w:numPr>
        <w:rPr>
          <w:rFonts w:ascii="Arial" w:hAnsi="Arial" w:cs="Arial"/>
          <w:sz w:val="24"/>
          <w:szCs w:val="24"/>
        </w:rPr>
      </w:pPr>
      <w:proofErr w:type="gramStart"/>
      <w:r w:rsidRPr="00C83254">
        <w:rPr>
          <w:rFonts w:ascii="Arial" w:hAnsi="Arial" w:cs="Arial"/>
          <w:sz w:val="24"/>
          <w:szCs w:val="24"/>
        </w:rPr>
        <w:t>Allows</w:t>
      </w:r>
      <w:proofErr w:type="gramEnd"/>
      <w:r w:rsidRPr="00C83254">
        <w:rPr>
          <w:rFonts w:ascii="Arial" w:hAnsi="Arial" w:cs="Arial"/>
          <w:sz w:val="24"/>
          <w:szCs w:val="24"/>
        </w:rPr>
        <w:t xml:space="preserve"> the caller</w:t>
      </w:r>
      <w:r w:rsidR="003777D4">
        <w:rPr>
          <w:rFonts w:ascii="Arial" w:hAnsi="Arial" w:cs="Arial"/>
          <w:sz w:val="24"/>
          <w:szCs w:val="24"/>
        </w:rPr>
        <w:t>:</w:t>
      </w:r>
    </w:p>
    <w:p w14:paraId="47B5B8CF" w14:textId="1630AD54" w:rsidR="00597BF7" w:rsidRPr="004F3491" w:rsidRDefault="00597BF7" w:rsidP="003777D4">
      <w:pPr>
        <w:pStyle w:val="ListParagraph"/>
        <w:numPr>
          <w:ilvl w:val="2"/>
          <w:numId w:val="32"/>
        </w:numPr>
        <w:ind w:left="1800"/>
        <w:rPr>
          <w:rFonts w:ascii="Arial" w:hAnsi="Arial" w:cs="Arial"/>
          <w:sz w:val="24"/>
          <w:szCs w:val="24"/>
        </w:rPr>
      </w:pPr>
      <w:r w:rsidRPr="004F3491">
        <w:rPr>
          <w:rFonts w:ascii="Arial" w:hAnsi="Arial" w:cs="Arial"/>
          <w:sz w:val="24"/>
          <w:szCs w:val="24"/>
        </w:rPr>
        <w:t xml:space="preserve">to make changes to their address, phone #, </w:t>
      </w:r>
      <w:proofErr w:type="gramStart"/>
      <w:r w:rsidRPr="004F3491">
        <w:rPr>
          <w:rFonts w:ascii="Arial" w:hAnsi="Arial" w:cs="Arial"/>
          <w:sz w:val="24"/>
          <w:szCs w:val="24"/>
        </w:rPr>
        <w:t>expenses</w:t>
      </w:r>
      <w:r w:rsidR="00467112">
        <w:rPr>
          <w:rFonts w:ascii="Arial" w:hAnsi="Arial" w:cs="Arial"/>
          <w:sz w:val="24"/>
          <w:szCs w:val="24"/>
        </w:rPr>
        <w:t>;</w:t>
      </w:r>
      <w:proofErr w:type="gramEnd"/>
    </w:p>
    <w:p w14:paraId="217FCAAC" w14:textId="64762F21" w:rsidR="00597BF7" w:rsidRPr="004F3491" w:rsidRDefault="00597BF7" w:rsidP="003777D4">
      <w:pPr>
        <w:pStyle w:val="ListParagraph"/>
        <w:numPr>
          <w:ilvl w:val="2"/>
          <w:numId w:val="32"/>
        </w:numPr>
        <w:ind w:left="1800"/>
        <w:rPr>
          <w:rFonts w:ascii="Arial" w:hAnsi="Arial" w:cs="Arial"/>
          <w:sz w:val="24"/>
          <w:szCs w:val="24"/>
        </w:rPr>
      </w:pPr>
      <w:r w:rsidRPr="004F3491">
        <w:rPr>
          <w:rFonts w:ascii="Arial" w:hAnsi="Arial" w:cs="Arial"/>
          <w:sz w:val="24"/>
          <w:szCs w:val="24"/>
        </w:rPr>
        <w:t xml:space="preserve">request a MaineCare </w:t>
      </w:r>
      <w:proofErr w:type="gramStart"/>
      <w:r w:rsidRPr="004F3491">
        <w:rPr>
          <w:rFonts w:ascii="Arial" w:hAnsi="Arial" w:cs="Arial"/>
          <w:sz w:val="24"/>
          <w:szCs w:val="24"/>
        </w:rPr>
        <w:t>card</w:t>
      </w:r>
      <w:r w:rsidR="00467112">
        <w:rPr>
          <w:rFonts w:ascii="Arial" w:hAnsi="Arial" w:cs="Arial"/>
          <w:sz w:val="24"/>
          <w:szCs w:val="24"/>
        </w:rPr>
        <w:t>;</w:t>
      </w:r>
      <w:proofErr w:type="gramEnd"/>
    </w:p>
    <w:p w14:paraId="3E8EEA6C" w14:textId="37C73912" w:rsidR="00597BF7" w:rsidRPr="004F3491" w:rsidRDefault="00597BF7" w:rsidP="003777D4">
      <w:pPr>
        <w:pStyle w:val="ListParagraph"/>
        <w:numPr>
          <w:ilvl w:val="2"/>
          <w:numId w:val="32"/>
        </w:numPr>
        <w:ind w:left="1800"/>
        <w:rPr>
          <w:rFonts w:ascii="Arial" w:hAnsi="Arial" w:cs="Arial"/>
          <w:sz w:val="24"/>
          <w:szCs w:val="24"/>
        </w:rPr>
      </w:pPr>
      <w:r w:rsidRPr="004F3491">
        <w:rPr>
          <w:rFonts w:ascii="Arial" w:hAnsi="Arial" w:cs="Arial"/>
          <w:sz w:val="24"/>
          <w:szCs w:val="24"/>
        </w:rPr>
        <w:t>request an EBT card</w:t>
      </w:r>
      <w:r w:rsidR="00467112">
        <w:rPr>
          <w:rFonts w:ascii="Arial" w:hAnsi="Arial" w:cs="Arial"/>
          <w:sz w:val="24"/>
          <w:szCs w:val="24"/>
        </w:rPr>
        <w:t>; and</w:t>
      </w:r>
    </w:p>
    <w:p w14:paraId="0BC40515" w14:textId="70E54BF1" w:rsidR="00597BF7" w:rsidRPr="004F3491" w:rsidRDefault="00597BF7" w:rsidP="003777D4">
      <w:pPr>
        <w:pStyle w:val="ListParagraph"/>
        <w:numPr>
          <w:ilvl w:val="2"/>
          <w:numId w:val="32"/>
        </w:numPr>
        <w:ind w:left="1800"/>
        <w:rPr>
          <w:rFonts w:ascii="Arial" w:hAnsi="Arial" w:cs="Arial"/>
          <w:sz w:val="24"/>
          <w:szCs w:val="24"/>
        </w:rPr>
      </w:pPr>
      <w:r w:rsidRPr="004F3491">
        <w:rPr>
          <w:rFonts w:ascii="Arial" w:hAnsi="Arial" w:cs="Arial"/>
          <w:sz w:val="24"/>
          <w:szCs w:val="24"/>
        </w:rPr>
        <w:t>transfer to the Call Center</w:t>
      </w:r>
      <w:r w:rsidR="00467112">
        <w:rPr>
          <w:rFonts w:ascii="Arial" w:hAnsi="Arial" w:cs="Arial"/>
          <w:sz w:val="24"/>
          <w:szCs w:val="24"/>
        </w:rPr>
        <w:t>.</w:t>
      </w:r>
      <w:r w:rsidRPr="004F3491">
        <w:rPr>
          <w:rFonts w:ascii="Arial" w:hAnsi="Arial" w:cs="Arial"/>
          <w:sz w:val="24"/>
          <w:szCs w:val="24"/>
        </w:rPr>
        <w:t xml:space="preserve"> </w:t>
      </w:r>
    </w:p>
    <w:p w14:paraId="7A03B3EB" w14:textId="407B045D" w:rsidR="00597BF7" w:rsidRPr="00C83254" w:rsidRDefault="00597BF7" w:rsidP="00E064A4">
      <w:pPr>
        <w:pStyle w:val="ListParagraph"/>
        <w:numPr>
          <w:ilvl w:val="1"/>
          <w:numId w:val="20"/>
        </w:numPr>
        <w:rPr>
          <w:rFonts w:ascii="Arial" w:hAnsi="Arial" w:cs="Arial"/>
          <w:sz w:val="24"/>
          <w:szCs w:val="24"/>
        </w:rPr>
      </w:pPr>
      <w:r w:rsidRPr="00C83254">
        <w:rPr>
          <w:rFonts w:ascii="Arial" w:hAnsi="Arial" w:cs="Arial"/>
          <w:sz w:val="24"/>
          <w:szCs w:val="24"/>
        </w:rPr>
        <w:t xml:space="preserve"> Address change application uses Nuance speech recognition licenses (shared with DSER)</w:t>
      </w:r>
      <w:r w:rsidR="00150822">
        <w:rPr>
          <w:rFonts w:ascii="Arial" w:hAnsi="Arial" w:cs="Arial"/>
          <w:sz w:val="24"/>
          <w:szCs w:val="24"/>
        </w:rPr>
        <w:t>.</w:t>
      </w:r>
    </w:p>
    <w:p w14:paraId="7B1A2E89" w14:textId="77777777" w:rsidR="00597BF7" w:rsidRPr="007550AE" w:rsidRDefault="00597BF7" w:rsidP="003777D4">
      <w:pPr>
        <w:pStyle w:val="ListParagraph"/>
        <w:numPr>
          <w:ilvl w:val="3"/>
          <w:numId w:val="34"/>
        </w:numPr>
        <w:rPr>
          <w:rFonts w:ascii="Arial" w:hAnsi="Arial" w:cs="Arial"/>
          <w:sz w:val="24"/>
          <w:szCs w:val="24"/>
        </w:rPr>
      </w:pPr>
      <w:r w:rsidRPr="007550AE">
        <w:rPr>
          <w:rFonts w:ascii="Arial" w:hAnsi="Arial" w:cs="Arial"/>
          <w:sz w:val="24"/>
          <w:szCs w:val="24"/>
        </w:rPr>
        <w:lastRenderedPageBreak/>
        <w:t xml:space="preserve">Callback messaging using Swampfox First </w:t>
      </w:r>
      <w:proofErr w:type="gramStart"/>
      <w:r w:rsidRPr="007550AE">
        <w:rPr>
          <w:rFonts w:ascii="Arial" w:hAnsi="Arial" w:cs="Arial"/>
          <w:sz w:val="24"/>
          <w:szCs w:val="24"/>
        </w:rPr>
        <w:t>In</w:t>
      </w:r>
      <w:proofErr w:type="gramEnd"/>
      <w:r w:rsidRPr="007550AE">
        <w:rPr>
          <w:rFonts w:ascii="Arial" w:hAnsi="Arial" w:cs="Arial"/>
          <w:sz w:val="24"/>
          <w:szCs w:val="24"/>
        </w:rPr>
        <w:t xml:space="preserve"> Line™ (FIL) application software package. FIL monitors the call center statistics of OFI’s Tier 1 and Tier 2 call center groups and using Swampfox patented Artificial Intelligence algorithms, it calculates an Expected Wait Time for incoming calls to the call center queues. It announces the EWT to the caller and based on configured parameters it may offer for the caller to make a callback request. If the caller chooses to request a callback, it gathers the callback number from the caller which then allows the caller to disconnect and to not have to wait in the call center queue for an agent.</w:t>
      </w:r>
    </w:p>
    <w:p w14:paraId="36783AD3" w14:textId="77777777" w:rsidR="00597BF7" w:rsidRPr="00694D91" w:rsidRDefault="00597BF7" w:rsidP="003777D4">
      <w:pPr>
        <w:pStyle w:val="ListParagraph"/>
        <w:numPr>
          <w:ilvl w:val="3"/>
          <w:numId w:val="34"/>
        </w:numPr>
        <w:rPr>
          <w:rFonts w:ascii="Arial" w:hAnsi="Arial" w:cs="Arial"/>
          <w:sz w:val="24"/>
          <w:szCs w:val="24"/>
        </w:rPr>
      </w:pPr>
      <w:r w:rsidRPr="00694D91">
        <w:rPr>
          <w:rFonts w:ascii="Arial" w:hAnsi="Arial" w:cs="Arial"/>
          <w:sz w:val="24"/>
          <w:szCs w:val="24"/>
        </w:rPr>
        <w:t xml:space="preserve">FIL also offers Scheduled Callbacks to callers. OFI determines how many scheduled callbacks they wish to handle during each half hour time slot during the call center </w:t>
      </w:r>
      <w:proofErr w:type="gramStart"/>
      <w:r w:rsidRPr="00694D91">
        <w:rPr>
          <w:rFonts w:ascii="Arial" w:hAnsi="Arial" w:cs="Arial"/>
          <w:sz w:val="24"/>
          <w:szCs w:val="24"/>
        </w:rPr>
        <w:t>open</w:t>
      </w:r>
      <w:proofErr w:type="gramEnd"/>
      <w:r w:rsidRPr="00694D91">
        <w:rPr>
          <w:rFonts w:ascii="Arial" w:hAnsi="Arial" w:cs="Arial"/>
          <w:sz w:val="24"/>
          <w:szCs w:val="24"/>
        </w:rPr>
        <w:t xml:space="preserve"> hours. Callers are given a choice of which day and time they wish to receive a callback. Callers may call in when the call center is closed to request a scheduled callback.</w:t>
      </w:r>
    </w:p>
    <w:p w14:paraId="3D7590A3" w14:textId="77777777" w:rsidR="00597BF7" w:rsidRPr="00694D91" w:rsidRDefault="00597BF7" w:rsidP="003777D4">
      <w:pPr>
        <w:pStyle w:val="ListParagraph"/>
        <w:numPr>
          <w:ilvl w:val="3"/>
          <w:numId w:val="34"/>
        </w:numPr>
        <w:rPr>
          <w:rFonts w:ascii="Arial" w:hAnsi="Arial" w:cs="Arial"/>
          <w:sz w:val="24"/>
          <w:szCs w:val="24"/>
        </w:rPr>
      </w:pPr>
      <w:r w:rsidRPr="00694D91">
        <w:rPr>
          <w:rFonts w:ascii="Arial" w:hAnsi="Arial" w:cs="Arial"/>
          <w:sz w:val="24"/>
          <w:szCs w:val="24"/>
        </w:rPr>
        <w:t>FIL is integrated with the Avaya Communication Manager phone system such that it monitors calls being distributed to agents. When it becomes time for a callback request to be fulfilled, it places a call to the person who requested the callback and when they answer the call, they are placed in the correct queue such that they are connected to an agent when the next agent becomes available. OFI uses the Customer First callback method where the caller is called back first.</w:t>
      </w:r>
    </w:p>
    <w:p w14:paraId="623A8AD7" w14:textId="6A125A39" w:rsidR="00597BF7" w:rsidRPr="00694D91" w:rsidRDefault="00597BF7" w:rsidP="003777D4">
      <w:pPr>
        <w:pStyle w:val="ListParagraph"/>
        <w:numPr>
          <w:ilvl w:val="3"/>
          <w:numId w:val="34"/>
        </w:numPr>
        <w:rPr>
          <w:rFonts w:ascii="Arial" w:hAnsi="Arial" w:cs="Arial"/>
          <w:sz w:val="24"/>
          <w:szCs w:val="24"/>
        </w:rPr>
      </w:pPr>
      <w:r w:rsidRPr="00694D91">
        <w:rPr>
          <w:rFonts w:ascii="Arial" w:hAnsi="Arial" w:cs="Arial"/>
          <w:sz w:val="24"/>
          <w:szCs w:val="24"/>
        </w:rPr>
        <w:t xml:space="preserve">OFI has purchased 30 FIL licenses allowing up to </w:t>
      </w:r>
      <w:r w:rsidR="0009496E">
        <w:rPr>
          <w:rFonts w:ascii="Arial" w:hAnsi="Arial" w:cs="Arial"/>
          <w:sz w:val="24"/>
          <w:szCs w:val="24"/>
        </w:rPr>
        <w:t>thirty (</w:t>
      </w:r>
      <w:r w:rsidRPr="00694D91">
        <w:rPr>
          <w:rFonts w:ascii="Arial" w:hAnsi="Arial" w:cs="Arial"/>
          <w:sz w:val="24"/>
          <w:szCs w:val="24"/>
        </w:rPr>
        <w:t>30</w:t>
      </w:r>
      <w:r w:rsidR="0009496E">
        <w:rPr>
          <w:rFonts w:ascii="Arial" w:hAnsi="Arial" w:cs="Arial"/>
          <w:sz w:val="24"/>
          <w:szCs w:val="24"/>
        </w:rPr>
        <w:t>)</w:t>
      </w:r>
      <w:r w:rsidRPr="00694D91">
        <w:rPr>
          <w:rFonts w:ascii="Arial" w:hAnsi="Arial" w:cs="Arial"/>
          <w:sz w:val="24"/>
          <w:szCs w:val="24"/>
        </w:rPr>
        <w:t xml:space="preserve"> concurrent inbound/outbound calls. Reports are available to supervisors/managers to provide statistics on callback success rates and detail on individual callbacks.</w:t>
      </w:r>
    </w:p>
    <w:p w14:paraId="7AED3AD6" w14:textId="77777777" w:rsidR="00597BF7" w:rsidRDefault="00597BF7" w:rsidP="003777D4">
      <w:pPr>
        <w:pStyle w:val="ListParagraph"/>
        <w:numPr>
          <w:ilvl w:val="3"/>
          <w:numId w:val="34"/>
        </w:numPr>
        <w:rPr>
          <w:rFonts w:ascii="Arial" w:hAnsi="Arial" w:cs="Arial"/>
          <w:sz w:val="24"/>
          <w:szCs w:val="24"/>
        </w:rPr>
      </w:pPr>
      <w:r w:rsidRPr="00BA72FA">
        <w:rPr>
          <w:rFonts w:ascii="Arial" w:hAnsi="Arial" w:cs="Arial"/>
          <w:sz w:val="24"/>
          <w:szCs w:val="24"/>
        </w:rPr>
        <w:t xml:space="preserve">CTI Screen Pop using Swampfox Agent Desktop (SFAD) 125 licenses – provides display of caller information to the agent and pops the </w:t>
      </w:r>
      <w:r>
        <w:rPr>
          <w:rFonts w:ascii="Arial" w:hAnsi="Arial" w:cs="Arial"/>
          <w:sz w:val="24"/>
          <w:szCs w:val="24"/>
        </w:rPr>
        <w:t xml:space="preserve">Automated Client Eligibility System </w:t>
      </w:r>
      <w:r w:rsidRPr="004554BD">
        <w:rPr>
          <w:rFonts w:ascii="Arial" w:hAnsi="Arial" w:cs="Arial"/>
          <w:sz w:val="24"/>
          <w:szCs w:val="24"/>
        </w:rPr>
        <w:t>(ACES)</w:t>
      </w:r>
      <w:r w:rsidRPr="00BA72FA">
        <w:rPr>
          <w:rFonts w:ascii="Arial" w:hAnsi="Arial" w:cs="Arial"/>
          <w:sz w:val="24"/>
          <w:szCs w:val="24"/>
        </w:rPr>
        <w:t xml:space="preserve"> customer information screen. It displays the caller’s </w:t>
      </w:r>
      <w:proofErr w:type="gramStart"/>
      <w:r w:rsidRPr="00BA72FA">
        <w:rPr>
          <w:rFonts w:ascii="Arial" w:hAnsi="Arial" w:cs="Arial"/>
          <w:sz w:val="24"/>
          <w:szCs w:val="24"/>
        </w:rPr>
        <w:t>caller</w:t>
      </w:r>
      <w:proofErr w:type="gramEnd"/>
      <w:r w:rsidRPr="00BA72FA">
        <w:rPr>
          <w:rFonts w:ascii="Arial" w:hAnsi="Arial" w:cs="Arial"/>
          <w:sz w:val="24"/>
          <w:szCs w:val="24"/>
        </w:rPr>
        <w:t xml:space="preserve"> id and the reason they selected MaineCare for their call. If they were verified it displays their </w:t>
      </w:r>
      <w:proofErr w:type="gramStart"/>
      <w:r w:rsidRPr="00BA72FA">
        <w:rPr>
          <w:rFonts w:ascii="Arial" w:hAnsi="Arial" w:cs="Arial"/>
          <w:sz w:val="24"/>
          <w:szCs w:val="24"/>
        </w:rPr>
        <w:t>client</w:t>
      </w:r>
      <w:proofErr w:type="gramEnd"/>
      <w:r w:rsidRPr="00BA72FA">
        <w:rPr>
          <w:rFonts w:ascii="Arial" w:hAnsi="Arial" w:cs="Arial"/>
          <w:sz w:val="24"/>
          <w:szCs w:val="24"/>
        </w:rPr>
        <w:t xml:space="preserve"> id and name.</w:t>
      </w:r>
    </w:p>
    <w:p w14:paraId="79F710AF" w14:textId="77777777" w:rsidR="00597BF7" w:rsidRDefault="00597BF7" w:rsidP="00597BF7">
      <w:pPr>
        <w:pStyle w:val="ListParagraph"/>
        <w:ind w:left="1080"/>
        <w:rPr>
          <w:rFonts w:ascii="Arial" w:hAnsi="Arial" w:cs="Arial"/>
          <w:sz w:val="24"/>
          <w:szCs w:val="24"/>
        </w:rPr>
      </w:pPr>
    </w:p>
    <w:p w14:paraId="16480DFA" w14:textId="77777777" w:rsidR="00597BF7" w:rsidRPr="00723C75" w:rsidRDefault="00597BF7" w:rsidP="00597BF7">
      <w:pPr>
        <w:widowControl/>
        <w:autoSpaceDE/>
        <w:autoSpaceDN/>
        <w:ind w:left="360" w:firstLine="360"/>
        <w:rPr>
          <w:rFonts w:ascii="Arial" w:hAnsi="Arial" w:cs="Arial"/>
          <w:color w:val="000000"/>
          <w:sz w:val="24"/>
          <w:szCs w:val="24"/>
          <w:u w:val="single"/>
        </w:rPr>
      </w:pPr>
      <w:r w:rsidRPr="06A5C236">
        <w:rPr>
          <w:rFonts w:ascii="Arial" w:hAnsi="Arial" w:cs="Arial"/>
          <w:color w:val="000000" w:themeColor="text1"/>
          <w:sz w:val="24"/>
          <w:szCs w:val="24"/>
          <w:u w:val="single"/>
        </w:rPr>
        <w:t>Office of Children’s and Family Services (OCFS)</w:t>
      </w:r>
    </w:p>
    <w:p w14:paraId="654CE1CC" w14:textId="6D9ED321" w:rsidR="00597BF7" w:rsidRPr="003777D4" w:rsidRDefault="00597BF7" w:rsidP="003777D4">
      <w:pPr>
        <w:pStyle w:val="ListParagraph"/>
        <w:numPr>
          <w:ilvl w:val="3"/>
          <w:numId w:val="35"/>
        </w:numPr>
        <w:rPr>
          <w:rFonts w:ascii="Arial" w:hAnsi="Arial" w:cs="Arial"/>
          <w:sz w:val="24"/>
          <w:szCs w:val="24"/>
        </w:rPr>
      </w:pPr>
      <w:r w:rsidRPr="003777D4">
        <w:rPr>
          <w:rFonts w:ascii="Arial" w:hAnsi="Arial" w:cs="Arial"/>
          <w:sz w:val="24"/>
          <w:szCs w:val="24"/>
        </w:rPr>
        <w:t xml:space="preserve">Callback messaging using Swampfox First </w:t>
      </w:r>
      <w:proofErr w:type="gramStart"/>
      <w:r w:rsidRPr="003777D4">
        <w:rPr>
          <w:rFonts w:ascii="Arial" w:hAnsi="Arial" w:cs="Arial"/>
          <w:sz w:val="24"/>
          <w:szCs w:val="24"/>
        </w:rPr>
        <w:t>In</w:t>
      </w:r>
      <w:proofErr w:type="gramEnd"/>
      <w:r w:rsidRPr="003777D4">
        <w:rPr>
          <w:rFonts w:ascii="Arial" w:hAnsi="Arial" w:cs="Arial"/>
          <w:sz w:val="24"/>
          <w:szCs w:val="24"/>
        </w:rPr>
        <w:t xml:space="preserve"> Line™ application. OCFS uses the Agent First method of delivering callback calls. Swampfox Agent Desktop software is used to display callback information to the agent and to launch and disposition the call. OCFS has </w:t>
      </w:r>
      <w:r w:rsidR="00D346A8">
        <w:rPr>
          <w:rFonts w:ascii="Arial" w:hAnsi="Arial" w:cs="Arial"/>
          <w:sz w:val="24"/>
          <w:szCs w:val="24"/>
        </w:rPr>
        <w:t>four (</w:t>
      </w:r>
      <w:r w:rsidRPr="003777D4">
        <w:rPr>
          <w:rFonts w:ascii="Arial" w:hAnsi="Arial" w:cs="Arial"/>
          <w:sz w:val="24"/>
          <w:szCs w:val="24"/>
        </w:rPr>
        <w:t>4</w:t>
      </w:r>
      <w:r w:rsidR="00D346A8">
        <w:rPr>
          <w:rFonts w:ascii="Arial" w:hAnsi="Arial" w:cs="Arial"/>
          <w:sz w:val="24"/>
          <w:szCs w:val="24"/>
        </w:rPr>
        <w:t xml:space="preserve">) </w:t>
      </w:r>
      <w:r w:rsidRPr="003777D4">
        <w:rPr>
          <w:rFonts w:ascii="Arial" w:hAnsi="Arial" w:cs="Arial"/>
          <w:sz w:val="24"/>
          <w:szCs w:val="24"/>
        </w:rPr>
        <w:t xml:space="preserve">FIL licenses and </w:t>
      </w:r>
      <w:r w:rsidR="00D346A8">
        <w:rPr>
          <w:rFonts w:ascii="Arial" w:hAnsi="Arial" w:cs="Arial"/>
          <w:sz w:val="24"/>
          <w:szCs w:val="24"/>
        </w:rPr>
        <w:t>thirty-two (</w:t>
      </w:r>
      <w:r w:rsidRPr="003777D4">
        <w:rPr>
          <w:rFonts w:ascii="Arial" w:hAnsi="Arial" w:cs="Arial"/>
          <w:sz w:val="24"/>
          <w:szCs w:val="24"/>
        </w:rPr>
        <w:t>32</w:t>
      </w:r>
      <w:r w:rsidR="00D346A8">
        <w:rPr>
          <w:rFonts w:ascii="Arial" w:hAnsi="Arial" w:cs="Arial"/>
          <w:sz w:val="24"/>
          <w:szCs w:val="24"/>
        </w:rPr>
        <w:t>)</w:t>
      </w:r>
      <w:r w:rsidRPr="003777D4">
        <w:rPr>
          <w:rFonts w:ascii="Arial" w:hAnsi="Arial" w:cs="Arial"/>
          <w:sz w:val="24"/>
          <w:szCs w:val="24"/>
        </w:rPr>
        <w:t xml:space="preserve"> SFAD licenses.</w:t>
      </w:r>
    </w:p>
    <w:p w14:paraId="517F2EDE" w14:textId="77777777" w:rsidR="00597BF7" w:rsidRPr="007F7088" w:rsidRDefault="00597BF7" w:rsidP="00597BF7">
      <w:pPr>
        <w:pStyle w:val="ListParagraph"/>
        <w:widowControl/>
        <w:autoSpaceDE/>
        <w:autoSpaceDN/>
        <w:rPr>
          <w:rFonts w:ascii="Arial" w:hAnsi="Arial" w:cs="Arial"/>
          <w:color w:val="000000"/>
          <w:sz w:val="24"/>
          <w:szCs w:val="24"/>
        </w:rPr>
      </w:pPr>
    </w:p>
    <w:p w14:paraId="1735D9BC" w14:textId="77777777" w:rsidR="00597BF7" w:rsidRPr="00723C75" w:rsidRDefault="00597BF7" w:rsidP="00597BF7">
      <w:pPr>
        <w:widowControl/>
        <w:autoSpaceDE/>
        <w:autoSpaceDN/>
        <w:ind w:left="360" w:firstLine="360"/>
        <w:rPr>
          <w:rFonts w:ascii="Arial" w:hAnsi="Arial" w:cs="Arial"/>
          <w:color w:val="000000"/>
          <w:sz w:val="24"/>
          <w:szCs w:val="24"/>
          <w:u w:val="single"/>
        </w:rPr>
      </w:pPr>
      <w:r w:rsidRPr="06A5C236">
        <w:rPr>
          <w:rFonts w:ascii="Arial" w:hAnsi="Arial" w:cs="Arial"/>
          <w:color w:val="000000" w:themeColor="text1"/>
          <w:sz w:val="24"/>
          <w:szCs w:val="24"/>
          <w:u w:val="single"/>
        </w:rPr>
        <w:t>Division of Support Enforcement and Recovery (DSER)</w:t>
      </w:r>
    </w:p>
    <w:p w14:paraId="07EEC808" w14:textId="77777777" w:rsidR="00597BF7" w:rsidRPr="00F345ED" w:rsidRDefault="00597BF7" w:rsidP="00D333E9">
      <w:pPr>
        <w:pStyle w:val="ListParagraph"/>
        <w:numPr>
          <w:ilvl w:val="3"/>
          <w:numId w:val="36"/>
        </w:numPr>
        <w:rPr>
          <w:rFonts w:ascii="Arial" w:hAnsi="Arial" w:cs="Arial"/>
          <w:sz w:val="24"/>
          <w:szCs w:val="24"/>
        </w:rPr>
      </w:pPr>
      <w:r w:rsidRPr="00F345ED">
        <w:rPr>
          <w:rFonts w:ascii="Arial" w:hAnsi="Arial" w:cs="Arial"/>
          <w:sz w:val="24"/>
          <w:szCs w:val="24"/>
        </w:rPr>
        <w:t>CSEME application - a custom IVR application that interfaces with the Oracle/CSEME computer application to allow callers to obtain information and to request services related to their child support cases. Address change application uses Nuance speech recognition licenses (shared with OFI).</w:t>
      </w:r>
    </w:p>
    <w:p w14:paraId="6E7CA05D" w14:textId="3A4E1E86" w:rsidR="00597BF7" w:rsidRPr="00F345ED" w:rsidRDefault="00597BF7" w:rsidP="00D333E9">
      <w:pPr>
        <w:pStyle w:val="ListParagraph"/>
        <w:numPr>
          <w:ilvl w:val="3"/>
          <w:numId w:val="36"/>
        </w:numPr>
        <w:rPr>
          <w:rFonts w:ascii="Arial" w:hAnsi="Arial" w:cs="Arial"/>
          <w:sz w:val="24"/>
          <w:szCs w:val="24"/>
        </w:rPr>
      </w:pPr>
      <w:r w:rsidRPr="00F345ED">
        <w:rPr>
          <w:rFonts w:ascii="Arial" w:hAnsi="Arial" w:cs="Arial"/>
          <w:sz w:val="24"/>
          <w:szCs w:val="24"/>
        </w:rPr>
        <w:t xml:space="preserve">Swampfox Agent Desktop software is used to do a screen pop of the CSEME screen to display the caller’s information to the agent. DSER has </w:t>
      </w:r>
      <w:r w:rsidR="00D346A8">
        <w:rPr>
          <w:rFonts w:ascii="Arial" w:hAnsi="Arial" w:cs="Arial"/>
          <w:sz w:val="24"/>
          <w:szCs w:val="24"/>
        </w:rPr>
        <w:t>ten (</w:t>
      </w:r>
      <w:r w:rsidRPr="00F345ED">
        <w:rPr>
          <w:rFonts w:ascii="Arial" w:hAnsi="Arial" w:cs="Arial"/>
          <w:sz w:val="24"/>
          <w:szCs w:val="24"/>
        </w:rPr>
        <w:t>10</w:t>
      </w:r>
      <w:r w:rsidR="00D346A8">
        <w:rPr>
          <w:rFonts w:ascii="Arial" w:hAnsi="Arial" w:cs="Arial"/>
          <w:sz w:val="24"/>
          <w:szCs w:val="24"/>
        </w:rPr>
        <w:t>)</w:t>
      </w:r>
      <w:r w:rsidRPr="00F345ED">
        <w:rPr>
          <w:rFonts w:ascii="Arial" w:hAnsi="Arial" w:cs="Arial"/>
          <w:sz w:val="24"/>
          <w:szCs w:val="24"/>
        </w:rPr>
        <w:t xml:space="preserve"> SFAD licenses.</w:t>
      </w:r>
    </w:p>
    <w:p w14:paraId="3F61086A" w14:textId="77777777" w:rsidR="00597BF7" w:rsidRDefault="00597BF7" w:rsidP="00B021C7">
      <w:pPr>
        <w:pStyle w:val="ListParagraph"/>
        <w:ind w:left="360"/>
        <w:rPr>
          <w:rFonts w:ascii="Arial" w:hAnsi="Arial" w:cs="Arial"/>
          <w:b/>
          <w:sz w:val="24"/>
          <w:szCs w:val="24"/>
        </w:rPr>
      </w:pPr>
    </w:p>
    <w:p w14:paraId="17BDAA75" w14:textId="3FA88772" w:rsidR="005669D1" w:rsidRPr="00C97934" w:rsidRDefault="005669D1" w:rsidP="00E064A4">
      <w:pPr>
        <w:pStyle w:val="ListParagraph"/>
        <w:numPr>
          <w:ilvl w:val="0"/>
          <w:numId w:val="4"/>
        </w:numPr>
        <w:rPr>
          <w:rFonts w:ascii="Arial" w:hAnsi="Arial" w:cs="Arial"/>
          <w:b/>
          <w:sz w:val="24"/>
          <w:szCs w:val="24"/>
        </w:rPr>
      </w:pPr>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E064A4">
      <w:pPr>
        <w:pStyle w:val="ListParagraph"/>
        <w:numPr>
          <w:ilvl w:val="1"/>
          <w:numId w:val="4"/>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E064A4">
      <w:pPr>
        <w:pStyle w:val="ListParagraph"/>
        <w:numPr>
          <w:ilvl w:val="1"/>
          <w:numId w:val="4"/>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w:t>
      </w:r>
      <w:r w:rsidRPr="00C97934">
        <w:rPr>
          <w:rFonts w:ascii="Arial" w:hAnsi="Arial" w:cs="Arial"/>
          <w:sz w:val="24"/>
          <w:szCs w:val="24"/>
        </w:rPr>
        <w:lastRenderedPageBreak/>
        <w:t>attendance at personal interviews or other meetings and software or system demonstrations, where applicable.</w:t>
      </w:r>
    </w:p>
    <w:p w14:paraId="5C1B9095" w14:textId="5ABEAF9E" w:rsidR="007557FA" w:rsidRPr="00C97934" w:rsidRDefault="002F6E86" w:rsidP="00E064A4">
      <w:pPr>
        <w:pStyle w:val="ListParagraph"/>
        <w:numPr>
          <w:ilvl w:val="1"/>
          <w:numId w:val="4"/>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E064A4">
      <w:pPr>
        <w:pStyle w:val="ListParagraph"/>
        <w:numPr>
          <w:ilvl w:val="1"/>
          <w:numId w:val="4"/>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E064A4">
      <w:pPr>
        <w:pStyle w:val="ListParagraph"/>
        <w:numPr>
          <w:ilvl w:val="1"/>
          <w:numId w:val="4"/>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E064A4">
      <w:pPr>
        <w:pStyle w:val="ListParagraph"/>
        <w:numPr>
          <w:ilvl w:val="1"/>
          <w:numId w:val="4"/>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388598A9" w14:textId="77777777" w:rsidR="00DF04C1" w:rsidRPr="00DF04C1" w:rsidRDefault="00DF04C1" w:rsidP="00E064A4">
      <w:pPr>
        <w:widowControl/>
        <w:numPr>
          <w:ilvl w:val="1"/>
          <w:numId w:val="4"/>
        </w:numPr>
        <w:autoSpaceDE/>
        <w:autoSpaceDN/>
        <w:rPr>
          <w:rFonts w:ascii="Arial" w:hAnsi="Arial" w:cs="Arial"/>
          <w:sz w:val="24"/>
          <w:szCs w:val="24"/>
        </w:rPr>
      </w:pPr>
      <w:r w:rsidRPr="00DF04C1">
        <w:rPr>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DF04C1">
          <w:rPr>
            <w:rStyle w:val="Hyperlink"/>
            <w:rFonts w:ascii="Arial" w:hAnsi="Arial" w:cs="Arial"/>
            <w:sz w:val="24"/>
            <w:szCs w:val="24"/>
          </w:rPr>
          <w:t>1 M.R.S. § 401</w:t>
        </w:r>
      </w:hyperlink>
      <w:r w:rsidRPr="00DF04C1">
        <w:rPr>
          <w:rFonts w:ascii="Arial" w:hAnsi="Arial" w:cs="Arial"/>
          <w:sz w:val="24"/>
          <w:szCs w:val="24"/>
        </w:rPr>
        <w:t xml:space="preserve"> et seq.).  State contracts and information related to contracts, including bid submissions, are generally public records per FOAA.</w:t>
      </w:r>
    </w:p>
    <w:p w14:paraId="5C6B02B4" w14:textId="77777777" w:rsidR="00A828CB" w:rsidRDefault="00DF04C1" w:rsidP="00A828CB">
      <w:pPr>
        <w:pStyle w:val="ListParagraph"/>
        <w:numPr>
          <w:ilvl w:val="1"/>
          <w:numId w:val="4"/>
        </w:numPr>
        <w:rPr>
          <w:rFonts w:ascii="Arial" w:hAnsi="Arial" w:cs="Arial"/>
          <w:sz w:val="24"/>
          <w:szCs w:val="24"/>
        </w:rPr>
      </w:pPr>
      <w:proofErr w:type="gramStart"/>
      <w:r w:rsidRPr="00DF04C1">
        <w:rPr>
          <w:rFonts w:ascii="Arial" w:hAnsi="Arial" w:cs="Arial"/>
          <w:sz w:val="24"/>
          <w:szCs w:val="24"/>
        </w:rPr>
        <w:t>In the event that</w:t>
      </w:r>
      <w:proofErr w:type="gramEnd"/>
      <w:r w:rsidRPr="00DF04C1">
        <w:rPr>
          <w:rFonts w:ascii="Arial" w:hAnsi="Arial" w:cs="Arial"/>
          <w:sz w:val="24"/>
          <w:szCs w:val="24"/>
        </w:rPr>
        <w:t xml:space="preserve"> a Bidder believes any information that it submits in response to this RFP is confidential, it must mark that information </w:t>
      </w:r>
      <w:r w:rsidR="00F8348F" w:rsidRPr="00DF04C1">
        <w:rPr>
          <w:rFonts w:ascii="Arial" w:hAnsi="Arial" w:cs="Arial"/>
          <w:sz w:val="24"/>
          <w:szCs w:val="24"/>
        </w:rPr>
        <w:t>accordingly and</w:t>
      </w:r>
      <w:r w:rsidRPr="00DF04C1">
        <w:rPr>
          <w:rFonts w:ascii="Arial" w:hAnsi="Arial" w:cs="Arial"/>
          <w:sz w:val="24"/>
          <w:szCs w:val="24"/>
        </w:rPr>
        <w:t xml:space="preserve"> include citation to legal authority in support of the Bidder’s claim of confidentiality.  </w:t>
      </w:r>
      <w:proofErr w:type="gramStart"/>
      <w:r w:rsidRPr="00DF04C1">
        <w:rPr>
          <w:rFonts w:ascii="Arial" w:hAnsi="Arial" w:cs="Arial"/>
          <w:sz w:val="24"/>
          <w:szCs w:val="24"/>
        </w:rPr>
        <w:t>In the event that</w:t>
      </w:r>
      <w:proofErr w:type="gramEnd"/>
      <w:r w:rsidRPr="00DF04C1">
        <w:rPr>
          <w:rFonts w:ascii="Arial" w:hAnsi="Arial" w:cs="Arial"/>
          <w:sz w:val="24"/>
          <w:szCs w:val="24"/>
        </w:rPr>
        <w:t xml:space="preserve">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sidRPr="00DF04C1">
        <w:rPr>
          <w:rFonts w:ascii="Arial" w:hAnsi="Arial" w:cs="Arial"/>
          <w:sz w:val="24"/>
          <w:szCs w:val="24"/>
        </w:rPr>
        <w:t>allow for</w:t>
      </w:r>
      <w:proofErr w:type="gramEnd"/>
      <w:r w:rsidRPr="00DF04C1">
        <w:rPr>
          <w:rFonts w:ascii="Arial" w:hAnsi="Arial" w:cs="Arial"/>
          <w:sz w:val="24"/>
          <w:szCs w:val="24"/>
        </w:rPr>
        <w:t xml:space="preserve"> them to seek legal relief.</w:t>
      </w:r>
      <w:r w:rsidR="00A828CB" w:rsidRPr="00A828CB">
        <w:rPr>
          <w:rFonts w:ascii="Arial" w:hAnsi="Arial" w:cs="Arial"/>
          <w:sz w:val="24"/>
          <w:szCs w:val="24"/>
        </w:rPr>
        <w:t xml:space="preserve"> </w:t>
      </w:r>
    </w:p>
    <w:p w14:paraId="783E6FA5" w14:textId="34DE22FB" w:rsidR="00DF04C1" w:rsidRPr="00A828CB" w:rsidRDefault="00A828CB" w:rsidP="00A828CB">
      <w:pPr>
        <w:pStyle w:val="ListParagraph"/>
        <w:numPr>
          <w:ilvl w:val="1"/>
          <w:numId w:val="4"/>
        </w:numPr>
        <w:rPr>
          <w:rFonts w:ascii="Arial" w:hAnsi="Arial" w:cs="Arial"/>
          <w:sz w:val="24"/>
          <w:szCs w:val="24"/>
        </w:rPr>
      </w:pPr>
      <w:r w:rsidRPr="00D43622">
        <w:rPr>
          <w:rFonts w:ascii="Arial" w:hAnsi="Arial" w:cs="Arial"/>
          <w:sz w:val="24"/>
          <w:szCs w:val="24"/>
        </w:rPr>
        <w:t>The Department, at its sole discretion, reserves the right to recognize and waive minor informalities and irregularities found in proposals received in response to the RFP.</w:t>
      </w:r>
    </w:p>
    <w:p w14:paraId="046ABF0F" w14:textId="5B5325AA" w:rsidR="007557FA" w:rsidRPr="00C97934" w:rsidRDefault="000D50AE" w:rsidP="00E064A4">
      <w:pPr>
        <w:pStyle w:val="ListParagraph"/>
        <w:numPr>
          <w:ilvl w:val="1"/>
          <w:numId w:val="4"/>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w:t>
      </w:r>
      <w:proofErr w:type="gramStart"/>
      <w:r w:rsidRPr="00C97934">
        <w:rPr>
          <w:rFonts w:ascii="Arial" w:hAnsi="Arial" w:cs="Arial"/>
          <w:sz w:val="24"/>
          <w:szCs w:val="24"/>
        </w:rPr>
        <w:t>by</w:t>
      </w:r>
      <w:proofErr w:type="gramEnd"/>
      <w:r w:rsidRPr="00C97934">
        <w:rPr>
          <w:rFonts w:ascii="Arial" w:hAnsi="Arial" w:cs="Arial"/>
          <w:sz w:val="24"/>
          <w:szCs w:val="24"/>
        </w:rPr>
        <w:t xml:space="preserve">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E064A4">
      <w:pPr>
        <w:pStyle w:val="ListParagraph"/>
        <w:numPr>
          <w:ilvl w:val="0"/>
          <w:numId w:val="4"/>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9"/>
      <w:bookmarkEnd w:id="10"/>
    </w:p>
    <w:p w14:paraId="2C899B82" w14:textId="77777777" w:rsidR="00C249BB" w:rsidRPr="00C97934" w:rsidRDefault="00C249BB" w:rsidP="004F0520">
      <w:pPr>
        <w:rPr>
          <w:rFonts w:ascii="Arial" w:hAnsi="Arial" w:cs="Arial"/>
          <w:sz w:val="24"/>
          <w:szCs w:val="24"/>
        </w:rPr>
      </w:pPr>
    </w:p>
    <w:p w14:paraId="1C981C44" w14:textId="77777777" w:rsidR="00813BC4" w:rsidRPr="0019662C" w:rsidRDefault="00813BC4" w:rsidP="00813BC4">
      <w:pPr>
        <w:ind w:left="360"/>
        <w:rPr>
          <w:rFonts w:ascii="Arial" w:hAnsi="Arial" w:cs="Arial"/>
          <w:sz w:val="24"/>
          <w:szCs w:val="24"/>
        </w:rPr>
      </w:pPr>
      <w:r w:rsidRPr="0019662C">
        <w:rPr>
          <w:rFonts w:ascii="Arial" w:hAnsi="Arial" w:cs="Arial"/>
          <w:sz w:val="24"/>
          <w:szCs w:val="24"/>
        </w:rPr>
        <w:t xml:space="preserve">Only Avaya </w:t>
      </w:r>
      <w:r>
        <w:rPr>
          <w:rFonts w:ascii="Arial" w:hAnsi="Arial" w:cs="Arial"/>
          <w:sz w:val="24"/>
          <w:szCs w:val="24"/>
        </w:rPr>
        <w:t xml:space="preserve">Diamond </w:t>
      </w:r>
      <w:r w:rsidRPr="0019662C">
        <w:rPr>
          <w:rFonts w:ascii="Arial" w:hAnsi="Arial" w:cs="Arial"/>
          <w:sz w:val="24"/>
          <w:szCs w:val="24"/>
        </w:rPr>
        <w:t xml:space="preserve">Partners that can meet the provisions of this RFP are invited to submit bids in response to this Request for </w:t>
      </w:r>
      <w:r w:rsidRPr="3127BF0B">
        <w:rPr>
          <w:rFonts w:ascii="Arial" w:hAnsi="Arial" w:cs="Arial"/>
          <w:sz w:val="24"/>
          <w:szCs w:val="24"/>
        </w:rPr>
        <w:t>Proposal</w:t>
      </w:r>
      <w:r w:rsidRPr="0019662C">
        <w:rPr>
          <w:rFonts w:ascii="Arial" w:hAnsi="Arial" w:cs="Arial"/>
          <w:sz w:val="24"/>
          <w:szCs w:val="24"/>
        </w:rPr>
        <w:t xml:space="preserve">. </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E064A4">
      <w:pPr>
        <w:pStyle w:val="ListParagraph"/>
        <w:numPr>
          <w:ilvl w:val="0"/>
          <w:numId w:val="4"/>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3AE5B25B" w14:textId="77777777" w:rsidR="001630A8" w:rsidRPr="00C97934" w:rsidRDefault="001630A8" w:rsidP="001630A8">
      <w:pPr>
        <w:ind w:left="360"/>
        <w:rPr>
          <w:rFonts w:ascii="Arial" w:hAnsi="Arial" w:cs="Arial"/>
          <w:sz w:val="24"/>
          <w:szCs w:val="24"/>
        </w:rPr>
      </w:pPr>
      <w:r w:rsidRPr="00C97934">
        <w:rPr>
          <w:rFonts w:ascii="Arial" w:hAnsi="Arial" w:cs="Arial"/>
          <w:sz w:val="24"/>
          <w:szCs w:val="24"/>
        </w:rPr>
        <w:t>The Department is seeking cost-efficient proposal</w:t>
      </w:r>
      <w:r>
        <w:rPr>
          <w:rFonts w:ascii="Arial" w:hAnsi="Arial" w:cs="Arial"/>
          <w:sz w:val="24"/>
          <w:szCs w:val="24"/>
        </w:rPr>
        <w:t>s</w:t>
      </w:r>
      <w:r w:rsidRPr="00C97934">
        <w:rPr>
          <w:rFonts w:ascii="Arial" w:hAnsi="Arial" w:cs="Arial"/>
          <w:sz w:val="24"/>
          <w:szCs w:val="24"/>
        </w:rPr>
        <w:t xml:space="preserve"> to provide services, as defined in </w:t>
      </w:r>
      <w:proofErr w:type="gramStart"/>
      <w:r w:rsidRPr="00C97934">
        <w:rPr>
          <w:rFonts w:ascii="Arial" w:hAnsi="Arial" w:cs="Arial"/>
          <w:sz w:val="24"/>
          <w:szCs w:val="24"/>
        </w:rPr>
        <w:t>th</w:t>
      </w:r>
      <w:r>
        <w:rPr>
          <w:rFonts w:ascii="Arial" w:hAnsi="Arial" w:cs="Arial"/>
          <w:sz w:val="24"/>
          <w:szCs w:val="24"/>
        </w:rPr>
        <w:t>is</w:t>
      </w:r>
      <w:r w:rsidRPr="00C97934">
        <w:rPr>
          <w:rFonts w:ascii="Arial" w:hAnsi="Arial" w:cs="Arial"/>
          <w:sz w:val="24"/>
          <w:szCs w:val="24"/>
        </w:rPr>
        <w:t xml:space="preserve"> RFP</w:t>
      </w:r>
      <w:proofErr w:type="gramEnd"/>
      <w:r w:rsidRPr="00C97934">
        <w:rPr>
          <w:rFonts w:ascii="Arial" w:hAnsi="Arial" w:cs="Arial"/>
          <w:sz w:val="24"/>
          <w:szCs w:val="24"/>
        </w:rPr>
        <w:t xml:space="preserve">, for the anticipated contract period defined in the table below.  Please note, the dates below are estimated and may be adjusted, as necessary, </w:t>
      </w:r>
      <w:proofErr w:type="gramStart"/>
      <w:r w:rsidRPr="00C97934">
        <w:rPr>
          <w:rFonts w:ascii="Arial" w:hAnsi="Arial" w:cs="Arial"/>
          <w:sz w:val="24"/>
          <w:szCs w:val="24"/>
        </w:rPr>
        <w:t>in order to</w:t>
      </w:r>
      <w:proofErr w:type="gramEnd"/>
      <w:r w:rsidRPr="00C97934">
        <w:rPr>
          <w:rFonts w:ascii="Arial" w:hAnsi="Arial" w:cs="Arial"/>
          <w:sz w:val="24"/>
          <w:szCs w:val="24"/>
        </w:rPr>
        <w:t xml:space="preserve"> comply with all procedural requirements associated with the RFP and the contracting process.</w:t>
      </w:r>
      <w:r>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8F81F1C" w14:textId="77777777" w:rsidR="001630A8" w:rsidRPr="00C97934" w:rsidRDefault="001630A8" w:rsidP="001630A8">
      <w:pPr>
        <w:pStyle w:val="ListParagraph"/>
        <w:rPr>
          <w:rFonts w:ascii="Arial" w:hAnsi="Arial" w:cs="Arial"/>
          <w:sz w:val="24"/>
          <w:szCs w:val="24"/>
        </w:rPr>
      </w:pPr>
    </w:p>
    <w:p w14:paraId="01CE24AE" w14:textId="500EA9D5" w:rsidR="001630A8" w:rsidRPr="00C97934" w:rsidRDefault="001630A8" w:rsidP="001630A8">
      <w:pPr>
        <w:ind w:left="360"/>
        <w:rPr>
          <w:rFonts w:ascii="Arial" w:hAnsi="Arial" w:cs="Arial"/>
          <w:sz w:val="24"/>
          <w:szCs w:val="24"/>
        </w:rPr>
      </w:pPr>
      <w:r w:rsidRPr="00C97934">
        <w:rPr>
          <w:rFonts w:ascii="Arial" w:hAnsi="Arial" w:cs="Arial"/>
          <w:sz w:val="24"/>
          <w:szCs w:val="24"/>
          <w:u w:val="single"/>
        </w:rPr>
        <w:t>Contract Renewal</w:t>
      </w:r>
      <w:proofErr w:type="gramStart"/>
      <w:r w:rsidRPr="00C97934">
        <w:rPr>
          <w:rFonts w:ascii="Arial" w:hAnsi="Arial" w:cs="Arial"/>
          <w:sz w:val="24"/>
          <w:szCs w:val="24"/>
        </w:rPr>
        <w:t>:  Following</w:t>
      </w:r>
      <w:proofErr w:type="gramEnd"/>
      <w:r w:rsidRPr="00C97934">
        <w:rPr>
          <w:rFonts w:ascii="Arial" w:hAnsi="Arial" w:cs="Arial"/>
          <w:sz w:val="24"/>
          <w:szCs w:val="24"/>
        </w:rPr>
        <w:t xml:space="preserve"> the initial term of the contract, the Department may opt to </w:t>
      </w:r>
      <w:r w:rsidRPr="00C97934">
        <w:rPr>
          <w:rFonts w:ascii="Arial" w:hAnsi="Arial" w:cs="Arial"/>
          <w:sz w:val="24"/>
          <w:szCs w:val="24"/>
        </w:rPr>
        <w:lastRenderedPageBreak/>
        <w:t xml:space="preserve">renew the contract </w:t>
      </w:r>
      <w:r w:rsidRPr="00280303">
        <w:rPr>
          <w:rFonts w:ascii="Arial" w:hAnsi="Arial" w:cs="Arial"/>
          <w:sz w:val="24"/>
          <w:szCs w:val="24"/>
        </w:rPr>
        <w:t xml:space="preserve">for an additional </w:t>
      </w:r>
      <w:r w:rsidR="00D346A8">
        <w:rPr>
          <w:rFonts w:ascii="Arial" w:hAnsi="Arial" w:cs="Arial"/>
          <w:sz w:val="24"/>
          <w:szCs w:val="24"/>
        </w:rPr>
        <w:t>two (</w:t>
      </w:r>
      <w:r w:rsidRPr="00280303">
        <w:rPr>
          <w:rFonts w:ascii="Arial" w:hAnsi="Arial" w:cs="Arial"/>
          <w:sz w:val="24"/>
          <w:szCs w:val="24"/>
        </w:rPr>
        <w:t>2</w:t>
      </w:r>
      <w:r w:rsidR="00D346A8">
        <w:rPr>
          <w:rFonts w:ascii="Arial" w:hAnsi="Arial" w:cs="Arial"/>
          <w:sz w:val="24"/>
          <w:szCs w:val="24"/>
        </w:rPr>
        <w:t xml:space="preserve">) </w:t>
      </w:r>
      <w:r w:rsidRPr="00280303">
        <w:rPr>
          <w:rFonts w:ascii="Arial" w:hAnsi="Arial" w:cs="Arial"/>
          <w:sz w:val="24"/>
          <w:szCs w:val="24"/>
        </w:rPr>
        <w:t xml:space="preserve">year term plus </w:t>
      </w:r>
      <w:r w:rsidR="00D346A8">
        <w:rPr>
          <w:rFonts w:ascii="Arial" w:hAnsi="Arial" w:cs="Arial"/>
          <w:sz w:val="24"/>
          <w:szCs w:val="24"/>
        </w:rPr>
        <w:t>one (</w:t>
      </w:r>
      <w:r w:rsidRPr="00280303">
        <w:rPr>
          <w:rFonts w:ascii="Arial" w:hAnsi="Arial" w:cs="Arial"/>
          <w:sz w:val="24"/>
          <w:szCs w:val="24"/>
        </w:rPr>
        <w:t>1</w:t>
      </w:r>
      <w:r w:rsidR="00D346A8">
        <w:rPr>
          <w:rFonts w:ascii="Arial" w:hAnsi="Arial" w:cs="Arial"/>
          <w:sz w:val="24"/>
          <w:szCs w:val="24"/>
        </w:rPr>
        <w:t>)</w:t>
      </w:r>
      <w:r w:rsidRPr="00280303">
        <w:rPr>
          <w:rFonts w:ascii="Arial" w:hAnsi="Arial" w:cs="Arial"/>
          <w:sz w:val="24"/>
          <w:szCs w:val="24"/>
        </w:rPr>
        <w:t xml:space="preserve"> additional year </w:t>
      </w:r>
      <w:r w:rsidRPr="00C97934">
        <w:rPr>
          <w:rFonts w:ascii="Arial" w:hAnsi="Arial" w:cs="Arial"/>
          <w:sz w:val="24"/>
          <w:szCs w:val="24"/>
        </w:rPr>
        <w:t>renewal periods, as shown in the table below, and subject to continued availability of funding and satisfactory performance.</w:t>
      </w:r>
    </w:p>
    <w:p w14:paraId="5C61E0D4" w14:textId="77777777" w:rsidR="001630A8" w:rsidRPr="00C97934" w:rsidRDefault="001630A8" w:rsidP="001630A8">
      <w:pPr>
        <w:pStyle w:val="ListParagraph"/>
        <w:rPr>
          <w:rFonts w:ascii="Arial" w:hAnsi="Arial" w:cs="Arial"/>
          <w:sz w:val="24"/>
          <w:szCs w:val="24"/>
        </w:rPr>
      </w:pPr>
    </w:p>
    <w:p w14:paraId="31FB1902" w14:textId="77777777" w:rsidR="001630A8" w:rsidRPr="00C97934" w:rsidRDefault="001630A8" w:rsidP="001630A8">
      <w:pPr>
        <w:ind w:left="360"/>
        <w:rPr>
          <w:rFonts w:ascii="Arial" w:hAnsi="Arial" w:cs="Arial"/>
          <w:sz w:val="24"/>
          <w:szCs w:val="24"/>
        </w:rPr>
      </w:pPr>
      <w:r w:rsidRPr="00C97934">
        <w:rPr>
          <w:rFonts w:ascii="Arial" w:hAnsi="Arial" w:cs="Arial"/>
          <w:sz w:val="24"/>
          <w:szCs w:val="24"/>
        </w:rPr>
        <w:t xml:space="preserve">The </w:t>
      </w:r>
      <w:proofErr w:type="gramStart"/>
      <w:r w:rsidRPr="00C97934">
        <w:rPr>
          <w:rFonts w:ascii="Arial" w:hAnsi="Arial" w:cs="Arial"/>
          <w:sz w:val="24"/>
          <w:szCs w:val="24"/>
        </w:rPr>
        <w:t>term</w:t>
      </w:r>
      <w:proofErr w:type="gramEnd"/>
      <w:r w:rsidRPr="00C97934">
        <w:rPr>
          <w:rFonts w:ascii="Arial" w:hAnsi="Arial" w:cs="Arial"/>
          <w:sz w:val="24"/>
          <w:szCs w:val="24"/>
        </w:rPr>
        <w:t xml:space="preserve"> of the anticipated contract, resulting from the RFP, </w:t>
      </w:r>
      <w:proofErr w:type="gramStart"/>
      <w:r w:rsidRPr="00C97934">
        <w:rPr>
          <w:rFonts w:ascii="Arial" w:hAnsi="Arial" w:cs="Arial"/>
          <w:sz w:val="24"/>
          <w:szCs w:val="24"/>
        </w:rPr>
        <w:t>is</w:t>
      </w:r>
      <w:proofErr w:type="gramEnd"/>
      <w:r w:rsidRPr="00C97934">
        <w:rPr>
          <w:rFonts w:ascii="Arial" w:hAnsi="Arial" w:cs="Arial"/>
          <w:sz w:val="24"/>
          <w:szCs w:val="24"/>
        </w:rPr>
        <w:t xml:space="preserve"> defined as follows:</w:t>
      </w:r>
    </w:p>
    <w:p w14:paraId="08FB331A" w14:textId="77777777" w:rsidR="001630A8" w:rsidRPr="00C97934" w:rsidRDefault="001630A8" w:rsidP="001630A8">
      <w:pPr>
        <w:pStyle w:val="ListParagraph"/>
        <w:rPr>
          <w:rFonts w:ascii="Arial" w:hAnsi="Arial" w:cs="Arial"/>
          <w:sz w:val="24"/>
          <w:szCs w:val="24"/>
        </w:rPr>
      </w:pPr>
    </w:p>
    <w:tbl>
      <w:tblPr>
        <w:tblW w:w="9435" w:type="dxa"/>
        <w:tblInd w:w="2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45"/>
        <w:gridCol w:w="2700"/>
        <w:gridCol w:w="2790"/>
      </w:tblGrid>
      <w:tr w:rsidR="001630A8" w:rsidRPr="00C97934" w14:paraId="70083674" w14:textId="77777777" w:rsidTr="0072148A">
        <w:trPr>
          <w:trHeight w:val="276"/>
        </w:trPr>
        <w:tc>
          <w:tcPr>
            <w:tcW w:w="3945" w:type="dxa"/>
            <w:tcBorders>
              <w:top w:val="double" w:sz="4" w:space="0" w:color="auto"/>
              <w:left w:val="double" w:sz="4" w:space="0" w:color="auto"/>
              <w:bottom w:val="double" w:sz="4" w:space="0" w:color="auto"/>
              <w:right w:val="single" w:sz="4" w:space="0" w:color="auto"/>
            </w:tcBorders>
            <w:shd w:val="clear" w:color="auto" w:fill="C6D9F1"/>
          </w:tcPr>
          <w:p w14:paraId="27E429F7" w14:textId="77777777" w:rsidR="001630A8" w:rsidRPr="00C97934" w:rsidRDefault="001630A8" w:rsidP="0072148A">
            <w:pPr>
              <w:jc w:val="center"/>
              <w:rPr>
                <w:rFonts w:ascii="Arial" w:hAnsi="Arial" w:cs="Arial"/>
                <w:b/>
                <w:sz w:val="24"/>
                <w:szCs w:val="24"/>
              </w:rPr>
            </w:pPr>
            <w:r w:rsidRPr="00C97934">
              <w:rPr>
                <w:rFonts w:ascii="Arial" w:hAnsi="Arial" w:cs="Arial"/>
                <w:b/>
                <w:sz w:val="24"/>
                <w:szCs w:val="24"/>
              </w:rPr>
              <w:t>Period</w:t>
            </w:r>
          </w:p>
        </w:tc>
        <w:tc>
          <w:tcPr>
            <w:tcW w:w="2700" w:type="dxa"/>
            <w:tcBorders>
              <w:top w:val="double" w:sz="4" w:space="0" w:color="auto"/>
              <w:left w:val="single" w:sz="4" w:space="0" w:color="auto"/>
              <w:bottom w:val="double" w:sz="4" w:space="0" w:color="auto"/>
              <w:right w:val="single" w:sz="4" w:space="0" w:color="auto"/>
            </w:tcBorders>
            <w:shd w:val="clear" w:color="auto" w:fill="C6D9F1"/>
          </w:tcPr>
          <w:p w14:paraId="772AA113" w14:textId="77777777" w:rsidR="001630A8" w:rsidRPr="00C97934" w:rsidRDefault="001630A8" w:rsidP="0072148A">
            <w:pPr>
              <w:jc w:val="center"/>
              <w:rPr>
                <w:rFonts w:ascii="Arial" w:hAnsi="Arial" w:cs="Arial"/>
                <w:b/>
                <w:sz w:val="24"/>
                <w:szCs w:val="24"/>
              </w:rPr>
            </w:pPr>
            <w:r w:rsidRPr="00C97934">
              <w:rPr>
                <w:rFonts w:ascii="Arial" w:hAnsi="Arial" w:cs="Arial"/>
                <w:b/>
                <w:sz w:val="24"/>
                <w:szCs w:val="24"/>
              </w:rPr>
              <w:t>Start Date</w:t>
            </w:r>
          </w:p>
        </w:tc>
        <w:tc>
          <w:tcPr>
            <w:tcW w:w="2790" w:type="dxa"/>
            <w:tcBorders>
              <w:top w:val="double" w:sz="4" w:space="0" w:color="auto"/>
              <w:left w:val="single" w:sz="4" w:space="0" w:color="auto"/>
              <w:bottom w:val="double" w:sz="4" w:space="0" w:color="auto"/>
              <w:right w:val="double" w:sz="4" w:space="0" w:color="auto"/>
            </w:tcBorders>
            <w:shd w:val="clear" w:color="auto" w:fill="C6D9F1"/>
          </w:tcPr>
          <w:p w14:paraId="39724685" w14:textId="77777777" w:rsidR="001630A8" w:rsidRPr="00C97934" w:rsidRDefault="001630A8" w:rsidP="0072148A">
            <w:pPr>
              <w:jc w:val="center"/>
              <w:rPr>
                <w:rFonts w:ascii="Arial" w:hAnsi="Arial" w:cs="Arial"/>
                <w:b/>
                <w:sz w:val="24"/>
                <w:szCs w:val="24"/>
              </w:rPr>
            </w:pPr>
            <w:r w:rsidRPr="00C97934">
              <w:rPr>
                <w:rFonts w:ascii="Arial" w:hAnsi="Arial" w:cs="Arial"/>
                <w:b/>
                <w:sz w:val="24"/>
                <w:szCs w:val="24"/>
              </w:rPr>
              <w:t>End Date</w:t>
            </w:r>
          </w:p>
        </w:tc>
      </w:tr>
      <w:tr w:rsidR="001630A8" w:rsidRPr="00C97934" w14:paraId="74E2CE9C" w14:textId="77777777" w:rsidTr="0072148A">
        <w:trPr>
          <w:trHeight w:val="276"/>
        </w:trPr>
        <w:tc>
          <w:tcPr>
            <w:tcW w:w="3945" w:type="dxa"/>
            <w:tcBorders>
              <w:top w:val="double" w:sz="4" w:space="0" w:color="auto"/>
            </w:tcBorders>
            <w:shd w:val="clear" w:color="auto" w:fill="auto"/>
          </w:tcPr>
          <w:p w14:paraId="061DEDB1" w14:textId="77777777" w:rsidR="001630A8" w:rsidRPr="00C97934" w:rsidRDefault="001630A8" w:rsidP="0072148A">
            <w:pPr>
              <w:rPr>
                <w:rFonts w:ascii="Arial" w:hAnsi="Arial" w:cs="Arial"/>
                <w:sz w:val="24"/>
                <w:szCs w:val="24"/>
              </w:rPr>
            </w:pPr>
            <w:r w:rsidRPr="00C97934">
              <w:rPr>
                <w:rFonts w:ascii="Arial" w:hAnsi="Arial" w:cs="Arial"/>
                <w:sz w:val="24"/>
                <w:szCs w:val="24"/>
              </w:rPr>
              <w:t>Initial Period of Performance</w:t>
            </w:r>
          </w:p>
        </w:tc>
        <w:tc>
          <w:tcPr>
            <w:tcW w:w="2700" w:type="dxa"/>
            <w:tcBorders>
              <w:top w:val="double" w:sz="4" w:space="0" w:color="auto"/>
            </w:tcBorders>
            <w:shd w:val="clear" w:color="auto" w:fill="auto"/>
          </w:tcPr>
          <w:p w14:paraId="453441FE"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11/1/202</w:t>
            </w:r>
            <w:r>
              <w:rPr>
                <w:rFonts w:ascii="Arial" w:hAnsi="Arial" w:cs="Arial"/>
                <w:sz w:val="24"/>
                <w:szCs w:val="24"/>
              </w:rPr>
              <w:t>5</w:t>
            </w:r>
          </w:p>
        </w:tc>
        <w:tc>
          <w:tcPr>
            <w:tcW w:w="2790" w:type="dxa"/>
            <w:tcBorders>
              <w:top w:val="double" w:sz="4" w:space="0" w:color="auto"/>
            </w:tcBorders>
            <w:shd w:val="clear" w:color="auto" w:fill="auto"/>
          </w:tcPr>
          <w:p w14:paraId="00D48AF0"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10/31/202</w:t>
            </w:r>
            <w:r>
              <w:rPr>
                <w:rFonts w:ascii="Arial" w:hAnsi="Arial" w:cs="Arial"/>
                <w:sz w:val="24"/>
                <w:szCs w:val="24"/>
              </w:rPr>
              <w:t>7</w:t>
            </w:r>
          </w:p>
        </w:tc>
      </w:tr>
      <w:tr w:rsidR="001630A8" w:rsidRPr="00C97934" w14:paraId="2AC75E3F" w14:textId="77777777" w:rsidTr="0072148A">
        <w:trPr>
          <w:trHeight w:val="276"/>
        </w:trPr>
        <w:tc>
          <w:tcPr>
            <w:tcW w:w="3945" w:type="dxa"/>
            <w:shd w:val="clear" w:color="auto" w:fill="auto"/>
          </w:tcPr>
          <w:p w14:paraId="3C1D2412" w14:textId="77777777" w:rsidR="001630A8" w:rsidRPr="00C97934" w:rsidRDefault="001630A8" w:rsidP="0072148A">
            <w:pPr>
              <w:rPr>
                <w:rFonts w:ascii="Arial" w:hAnsi="Arial" w:cs="Arial"/>
                <w:sz w:val="24"/>
                <w:szCs w:val="24"/>
              </w:rPr>
            </w:pPr>
            <w:r w:rsidRPr="00C97934">
              <w:rPr>
                <w:rFonts w:ascii="Arial" w:hAnsi="Arial" w:cs="Arial"/>
                <w:sz w:val="24"/>
                <w:szCs w:val="24"/>
              </w:rPr>
              <w:t>Renewal Period #1</w:t>
            </w:r>
          </w:p>
        </w:tc>
        <w:tc>
          <w:tcPr>
            <w:tcW w:w="2700" w:type="dxa"/>
            <w:shd w:val="clear" w:color="auto" w:fill="auto"/>
          </w:tcPr>
          <w:p w14:paraId="44FD8D0C"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11/1/202</w:t>
            </w:r>
            <w:r>
              <w:rPr>
                <w:rFonts w:ascii="Arial" w:hAnsi="Arial" w:cs="Arial"/>
                <w:sz w:val="24"/>
                <w:szCs w:val="24"/>
              </w:rPr>
              <w:t>7</w:t>
            </w:r>
          </w:p>
        </w:tc>
        <w:tc>
          <w:tcPr>
            <w:tcW w:w="2790" w:type="dxa"/>
            <w:shd w:val="clear" w:color="auto" w:fill="auto"/>
          </w:tcPr>
          <w:p w14:paraId="4E18DC47"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10/31/202</w:t>
            </w:r>
            <w:r>
              <w:rPr>
                <w:rFonts w:ascii="Arial" w:hAnsi="Arial" w:cs="Arial"/>
                <w:sz w:val="24"/>
                <w:szCs w:val="24"/>
              </w:rPr>
              <w:t>9</w:t>
            </w:r>
          </w:p>
        </w:tc>
      </w:tr>
      <w:tr w:rsidR="001630A8" w:rsidRPr="00C97934" w14:paraId="0E61D9DF" w14:textId="77777777" w:rsidTr="0072148A">
        <w:trPr>
          <w:trHeight w:val="276"/>
        </w:trPr>
        <w:tc>
          <w:tcPr>
            <w:tcW w:w="3945" w:type="dxa"/>
            <w:shd w:val="clear" w:color="auto" w:fill="auto"/>
          </w:tcPr>
          <w:p w14:paraId="3D77512E" w14:textId="77777777" w:rsidR="001630A8" w:rsidRPr="00C97934" w:rsidRDefault="001630A8" w:rsidP="0072148A">
            <w:pPr>
              <w:rPr>
                <w:rFonts w:ascii="Arial" w:hAnsi="Arial" w:cs="Arial"/>
                <w:sz w:val="24"/>
                <w:szCs w:val="24"/>
              </w:rPr>
            </w:pPr>
            <w:r w:rsidRPr="00C97934">
              <w:rPr>
                <w:rFonts w:ascii="Arial" w:hAnsi="Arial" w:cs="Arial"/>
                <w:sz w:val="24"/>
                <w:szCs w:val="24"/>
              </w:rPr>
              <w:t>Renewal Period #2</w:t>
            </w:r>
          </w:p>
        </w:tc>
        <w:tc>
          <w:tcPr>
            <w:tcW w:w="2700" w:type="dxa"/>
            <w:shd w:val="clear" w:color="auto" w:fill="auto"/>
          </w:tcPr>
          <w:p w14:paraId="257237B1"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11/1/202</w:t>
            </w:r>
            <w:r>
              <w:rPr>
                <w:rFonts w:ascii="Arial" w:hAnsi="Arial" w:cs="Arial"/>
                <w:sz w:val="24"/>
                <w:szCs w:val="24"/>
              </w:rPr>
              <w:t>9</w:t>
            </w:r>
          </w:p>
        </w:tc>
        <w:tc>
          <w:tcPr>
            <w:tcW w:w="2790" w:type="dxa"/>
            <w:shd w:val="clear" w:color="auto" w:fill="auto"/>
          </w:tcPr>
          <w:p w14:paraId="29CF3CF2" w14:textId="77777777" w:rsidR="001630A8" w:rsidRPr="00280303" w:rsidRDefault="001630A8" w:rsidP="0072148A">
            <w:pPr>
              <w:jc w:val="center"/>
              <w:rPr>
                <w:rFonts w:ascii="Arial" w:hAnsi="Arial" w:cs="Arial"/>
                <w:sz w:val="24"/>
                <w:szCs w:val="24"/>
              </w:rPr>
            </w:pPr>
            <w:r w:rsidRPr="00280303">
              <w:rPr>
                <w:rFonts w:ascii="Arial" w:hAnsi="Arial" w:cs="Arial"/>
                <w:sz w:val="24"/>
                <w:szCs w:val="24"/>
              </w:rPr>
              <w:t>10/31/20</w:t>
            </w:r>
            <w:r>
              <w:rPr>
                <w:rFonts w:ascii="Arial" w:hAnsi="Arial" w:cs="Arial"/>
                <w:sz w:val="24"/>
                <w:szCs w:val="24"/>
              </w:rPr>
              <w:t>30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E064A4">
      <w:pPr>
        <w:pStyle w:val="ListParagraph"/>
        <w:numPr>
          <w:ilvl w:val="0"/>
          <w:numId w:val="4"/>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7140AC26" w14:textId="67BA5224" w:rsidR="00852177" w:rsidRPr="00C97934" w:rsidRDefault="00852177" w:rsidP="00852177">
      <w:pPr>
        <w:ind w:left="360"/>
        <w:rPr>
          <w:rFonts w:ascii="Arial" w:hAnsi="Arial" w:cs="Arial"/>
          <w:sz w:val="24"/>
          <w:szCs w:val="24"/>
        </w:rPr>
      </w:pPr>
      <w:r w:rsidRPr="00C97934">
        <w:rPr>
          <w:rFonts w:ascii="Arial" w:hAnsi="Arial" w:cs="Arial"/>
          <w:sz w:val="24"/>
          <w:szCs w:val="24"/>
        </w:rPr>
        <w:t xml:space="preserve">The Department anticipates making </w:t>
      </w:r>
      <w:r w:rsidRPr="00280303">
        <w:rPr>
          <w:rFonts w:ascii="Arial" w:hAnsi="Arial" w:cs="Arial"/>
          <w:sz w:val="24"/>
          <w:szCs w:val="24"/>
        </w:rPr>
        <w:t>one</w:t>
      </w:r>
      <w:r w:rsidR="00064B40">
        <w:rPr>
          <w:rFonts w:ascii="Arial" w:hAnsi="Arial" w:cs="Arial"/>
          <w:sz w:val="24"/>
          <w:szCs w:val="24"/>
        </w:rPr>
        <w:t xml:space="preserve"> (1)</w:t>
      </w:r>
      <w:r w:rsidRPr="00C97934">
        <w:rPr>
          <w:rFonts w:ascii="Arial" w:hAnsi="Arial" w:cs="Arial"/>
          <w:sz w:val="24"/>
          <w:szCs w:val="24"/>
        </w:rPr>
        <w:t xml:space="preserve"> award</w:t>
      </w:r>
      <w:r w:rsidRPr="00C97934">
        <w:rPr>
          <w:rFonts w:ascii="Arial" w:hAnsi="Arial" w:cs="Arial"/>
          <w:color w:val="FF0000"/>
          <w:sz w:val="24"/>
          <w:szCs w:val="24"/>
        </w:rPr>
        <w:t xml:space="preserve"> </w:t>
      </w:r>
      <w:proofErr w:type="gramStart"/>
      <w:r w:rsidRPr="00C97934">
        <w:rPr>
          <w:rFonts w:ascii="Arial" w:hAnsi="Arial" w:cs="Arial"/>
          <w:sz w:val="24"/>
          <w:szCs w:val="24"/>
        </w:rPr>
        <w:t>as a result of</w:t>
      </w:r>
      <w:proofErr w:type="gramEnd"/>
      <w:r w:rsidRPr="00C97934">
        <w:rPr>
          <w:rFonts w:ascii="Arial" w:hAnsi="Arial" w:cs="Arial"/>
          <w:sz w:val="24"/>
          <w:szCs w:val="24"/>
        </w:rPr>
        <w:t xml:space="preserve"> the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539075EB" w14:textId="77777777" w:rsidR="00082BC4" w:rsidRDefault="00082BC4" w:rsidP="004F0520">
      <w:pPr>
        <w:rPr>
          <w:rFonts w:ascii="Arial" w:hAnsi="Arial" w:cs="Arial"/>
          <w:b/>
          <w:sz w:val="24"/>
          <w:szCs w:val="24"/>
        </w:rPr>
      </w:pPr>
    </w:p>
    <w:p w14:paraId="2CC10913" w14:textId="06BF711E" w:rsidR="00082BC4" w:rsidRDefault="00A25740" w:rsidP="004F0520">
      <w:pPr>
        <w:rPr>
          <w:rFonts w:ascii="Arial" w:hAnsi="Arial" w:cs="Arial"/>
          <w:bCs/>
          <w:sz w:val="24"/>
          <w:szCs w:val="24"/>
        </w:rPr>
      </w:pPr>
      <w:r w:rsidRPr="005E3EE0">
        <w:rPr>
          <w:rFonts w:ascii="Arial" w:hAnsi="Arial" w:cs="Arial"/>
          <w:bCs/>
          <w:sz w:val="24"/>
          <w:szCs w:val="24"/>
        </w:rPr>
        <w:t xml:space="preserve">All requirements listed below </w:t>
      </w:r>
      <w:r w:rsidR="00896166" w:rsidRPr="005E3EE0">
        <w:rPr>
          <w:rFonts w:ascii="Arial" w:hAnsi="Arial" w:cs="Arial"/>
          <w:bCs/>
          <w:sz w:val="24"/>
          <w:szCs w:val="24"/>
        </w:rPr>
        <w:t>must</w:t>
      </w:r>
      <w:r w:rsidR="005E3EE0" w:rsidRPr="005E3EE0">
        <w:rPr>
          <w:rFonts w:ascii="Arial" w:hAnsi="Arial" w:cs="Arial"/>
          <w:bCs/>
          <w:sz w:val="24"/>
          <w:szCs w:val="24"/>
        </w:rPr>
        <w:t xml:space="preserve"> have</w:t>
      </w:r>
      <w:r w:rsidRPr="005E3EE0">
        <w:rPr>
          <w:rFonts w:ascii="Arial" w:hAnsi="Arial" w:cs="Arial"/>
          <w:bCs/>
          <w:sz w:val="24"/>
          <w:szCs w:val="24"/>
        </w:rPr>
        <w:t xml:space="preserve"> </w:t>
      </w:r>
      <w:r w:rsidR="00120DC7" w:rsidRPr="005E3EE0">
        <w:rPr>
          <w:rFonts w:ascii="Arial" w:hAnsi="Arial" w:cs="Arial"/>
          <w:bCs/>
          <w:sz w:val="24"/>
          <w:szCs w:val="24"/>
        </w:rPr>
        <w:t>a response</w:t>
      </w:r>
      <w:r w:rsidR="005E3EE0" w:rsidRPr="005E3EE0">
        <w:rPr>
          <w:rFonts w:ascii="Arial" w:hAnsi="Arial" w:cs="Arial"/>
          <w:bCs/>
          <w:sz w:val="24"/>
          <w:szCs w:val="24"/>
        </w:rPr>
        <w:t xml:space="preserve"> in </w:t>
      </w:r>
      <w:r w:rsidR="00E36116">
        <w:rPr>
          <w:rFonts w:ascii="Arial" w:hAnsi="Arial" w:cs="Arial"/>
          <w:bCs/>
          <w:sz w:val="24"/>
          <w:szCs w:val="24"/>
        </w:rPr>
        <w:t xml:space="preserve">Requirements Form </w:t>
      </w:r>
      <w:r w:rsidR="00E36116" w:rsidRPr="00100175">
        <w:rPr>
          <w:rFonts w:ascii="Arial" w:hAnsi="Arial" w:cs="Arial"/>
          <w:b/>
          <w:sz w:val="24"/>
          <w:szCs w:val="24"/>
        </w:rPr>
        <w:t>(</w:t>
      </w:r>
      <w:r w:rsidR="005E3EE0" w:rsidRPr="00100175">
        <w:rPr>
          <w:rFonts w:ascii="Arial" w:hAnsi="Arial" w:cs="Arial"/>
          <w:b/>
          <w:sz w:val="24"/>
          <w:szCs w:val="24"/>
        </w:rPr>
        <w:t>Appendix</w:t>
      </w:r>
      <w:r w:rsidR="005E3EE0" w:rsidRPr="005E3EE0">
        <w:rPr>
          <w:rFonts w:ascii="Arial" w:hAnsi="Arial" w:cs="Arial"/>
          <w:bCs/>
          <w:sz w:val="24"/>
          <w:szCs w:val="24"/>
        </w:rPr>
        <w:t xml:space="preserve"> </w:t>
      </w:r>
      <w:r w:rsidR="00B85CBE" w:rsidRPr="00100175">
        <w:rPr>
          <w:rFonts w:ascii="Arial" w:hAnsi="Arial" w:cs="Arial"/>
          <w:b/>
          <w:sz w:val="24"/>
          <w:szCs w:val="24"/>
        </w:rPr>
        <w:t>G</w:t>
      </w:r>
      <w:r w:rsidR="00E36116">
        <w:rPr>
          <w:rFonts w:ascii="Arial" w:hAnsi="Arial" w:cs="Arial"/>
          <w:bCs/>
          <w:sz w:val="24"/>
          <w:szCs w:val="24"/>
        </w:rPr>
        <w:t>)</w:t>
      </w:r>
      <w:r w:rsidR="00883E66">
        <w:rPr>
          <w:rFonts w:ascii="Arial" w:hAnsi="Arial" w:cs="Arial"/>
          <w:bCs/>
          <w:sz w:val="24"/>
          <w:szCs w:val="24"/>
        </w:rPr>
        <w:t>.</w:t>
      </w:r>
    </w:p>
    <w:p w14:paraId="6B08E0B6" w14:textId="77777777" w:rsidR="00477405" w:rsidRDefault="00477405" w:rsidP="00477405">
      <w:pPr>
        <w:pStyle w:val="ListParagraph"/>
        <w:ind w:left="1080"/>
        <w:contextualSpacing/>
        <w:rPr>
          <w:rFonts w:ascii="Arial" w:hAnsi="Arial" w:cs="Arial"/>
          <w:b/>
          <w:bCs/>
          <w:sz w:val="24"/>
          <w:szCs w:val="24"/>
        </w:rPr>
      </w:pPr>
    </w:p>
    <w:p w14:paraId="4FDFD48E" w14:textId="0B738D85" w:rsidR="00477405" w:rsidRPr="00F439E7" w:rsidRDefault="00477405" w:rsidP="0042686E">
      <w:pPr>
        <w:pStyle w:val="ListParagraph"/>
        <w:ind w:left="0"/>
        <w:contextualSpacing/>
        <w:rPr>
          <w:rFonts w:ascii="Arial" w:hAnsi="Arial" w:cs="Arial"/>
          <w:b/>
          <w:bCs/>
          <w:sz w:val="24"/>
          <w:szCs w:val="24"/>
          <w:u w:val="single"/>
        </w:rPr>
      </w:pPr>
      <w:r w:rsidRPr="00F439E7">
        <w:rPr>
          <w:rFonts w:ascii="Arial" w:hAnsi="Arial" w:cs="Arial"/>
          <w:b/>
          <w:bCs/>
          <w:sz w:val="24"/>
          <w:szCs w:val="24"/>
          <w:u w:val="single"/>
        </w:rPr>
        <w:t>Section I: TECHNICAL REQUIREMENTS</w:t>
      </w:r>
    </w:p>
    <w:p w14:paraId="58EA34A2"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General</w:t>
      </w:r>
      <w:r w:rsidRPr="00A036FA">
        <w:rPr>
          <w:rFonts w:ascii="Arial" w:hAnsi="Arial" w:cs="Arial"/>
          <w:b/>
          <w:bCs/>
          <w:sz w:val="24"/>
          <w:szCs w:val="24"/>
        </w:rPr>
        <w:tab/>
        <w:t xml:space="preserve"> </w:t>
      </w:r>
    </w:p>
    <w:p w14:paraId="2BF21E05" w14:textId="77777777" w:rsidR="00477405" w:rsidRPr="00C56145" w:rsidRDefault="00477405" w:rsidP="00D333E9">
      <w:pPr>
        <w:pStyle w:val="ListParagraph"/>
        <w:widowControl/>
        <w:numPr>
          <w:ilvl w:val="0"/>
          <w:numId w:val="3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Must currently have a web-based, customer-facing dashboard that provides real time status on all platforms' performance and analytics that will meet OIT Voice Services requirements on: </w:t>
      </w:r>
    </w:p>
    <w:p w14:paraId="02766044" w14:textId="6201CD59"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Communications </w:t>
      </w:r>
      <w:proofErr w:type="gramStart"/>
      <w:r w:rsidRPr="00C56145">
        <w:rPr>
          <w:rFonts w:ascii="Arial" w:hAnsi="Arial" w:cs="Arial"/>
          <w:sz w:val="24"/>
          <w:szCs w:val="24"/>
        </w:rPr>
        <w:t>Manager</w:t>
      </w:r>
      <w:r w:rsidR="005F137A">
        <w:rPr>
          <w:rFonts w:ascii="Arial" w:hAnsi="Arial" w:cs="Arial"/>
          <w:sz w:val="24"/>
          <w:szCs w:val="24"/>
        </w:rPr>
        <w:t>;</w:t>
      </w:r>
      <w:proofErr w:type="gramEnd"/>
    </w:p>
    <w:p w14:paraId="1257B7E5" w14:textId="7A2FB4EE"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Experience </w:t>
      </w:r>
      <w:proofErr w:type="gramStart"/>
      <w:r w:rsidRPr="00C56145">
        <w:rPr>
          <w:rFonts w:ascii="Arial" w:hAnsi="Arial" w:cs="Arial"/>
          <w:sz w:val="24"/>
          <w:szCs w:val="24"/>
        </w:rPr>
        <w:t>Portal</w:t>
      </w:r>
      <w:r w:rsidR="005F137A">
        <w:rPr>
          <w:rFonts w:ascii="Arial" w:hAnsi="Arial" w:cs="Arial"/>
          <w:sz w:val="24"/>
          <w:szCs w:val="24"/>
        </w:rPr>
        <w:t>;</w:t>
      </w:r>
      <w:proofErr w:type="gramEnd"/>
    </w:p>
    <w:p w14:paraId="4A367F98" w14:textId="133D1A5B"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Systems </w:t>
      </w:r>
      <w:proofErr w:type="gramStart"/>
      <w:r w:rsidRPr="00C56145">
        <w:rPr>
          <w:rFonts w:ascii="Arial" w:hAnsi="Arial" w:cs="Arial"/>
          <w:sz w:val="24"/>
          <w:szCs w:val="24"/>
        </w:rPr>
        <w:t>Manager</w:t>
      </w:r>
      <w:r w:rsidR="005F137A">
        <w:rPr>
          <w:rFonts w:ascii="Arial" w:hAnsi="Arial" w:cs="Arial"/>
          <w:sz w:val="24"/>
          <w:szCs w:val="24"/>
        </w:rPr>
        <w:t>;</w:t>
      </w:r>
      <w:proofErr w:type="gramEnd"/>
    </w:p>
    <w:p w14:paraId="27C9CBED" w14:textId="2A28CD55"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Session </w:t>
      </w:r>
      <w:proofErr w:type="gramStart"/>
      <w:r w:rsidRPr="00C56145">
        <w:rPr>
          <w:rFonts w:ascii="Arial" w:hAnsi="Arial" w:cs="Arial"/>
          <w:sz w:val="24"/>
          <w:szCs w:val="24"/>
        </w:rPr>
        <w:t>Manager</w:t>
      </w:r>
      <w:r w:rsidR="005F137A">
        <w:rPr>
          <w:rFonts w:ascii="Arial" w:hAnsi="Arial" w:cs="Arial"/>
          <w:sz w:val="24"/>
          <w:szCs w:val="24"/>
        </w:rPr>
        <w:t>;</w:t>
      </w:r>
      <w:proofErr w:type="gramEnd"/>
    </w:p>
    <w:p w14:paraId="03A1178C" w14:textId="7A59F929"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Session Border </w:t>
      </w:r>
      <w:proofErr w:type="gramStart"/>
      <w:r w:rsidRPr="00C56145">
        <w:rPr>
          <w:rFonts w:ascii="Arial" w:hAnsi="Arial" w:cs="Arial"/>
          <w:sz w:val="24"/>
          <w:szCs w:val="24"/>
        </w:rPr>
        <w:t>Controllers</w:t>
      </w:r>
      <w:r w:rsidR="005F137A">
        <w:rPr>
          <w:rFonts w:ascii="Arial" w:hAnsi="Arial" w:cs="Arial"/>
          <w:sz w:val="24"/>
          <w:szCs w:val="24"/>
        </w:rPr>
        <w:t>;</w:t>
      </w:r>
      <w:proofErr w:type="gramEnd"/>
      <w:r w:rsidRPr="00C56145">
        <w:rPr>
          <w:rFonts w:ascii="Arial" w:hAnsi="Arial" w:cs="Arial"/>
          <w:sz w:val="24"/>
          <w:szCs w:val="24"/>
        </w:rPr>
        <w:t xml:space="preserve"> </w:t>
      </w:r>
    </w:p>
    <w:p w14:paraId="5610FE2B" w14:textId="68B89E71"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Aura </w:t>
      </w:r>
      <w:proofErr w:type="gramStart"/>
      <w:r w:rsidRPr="00C56145">
        <w:rPr>
          <w:rFonts w:ascii="Arial" w:hAnsi="Arial" w:cs="Arial"/>
          <w:sz w:val="24"/>
          <w:szCs w:val="24"/>
        </w:rPr>
        <w:t>Messaging</w:t>
      </w:r>
      <w:r w:rsidR="005F137A">
        <w:rPr>
          <w:rFonts w:ascii="Arial" w:hAnsi="Arial" w:cs="Arial"/>
          <w:sz w:val="24"/>
          <w:szCs w:val="24"/>
        </w:rPr>
        <w:t>;</w:t>
      </w:r>
      <w:proofErr w:type="gramEnd"/>
    </w:p>
    <w:p w14:paraId="64F3AD2F" w14:textId="0DA33B55"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Aura Device </w:t>
      </w:r>
      <w:proofErr w:type="gramStart"/>
      <w:r w:rsidRPr="00C56145">
        <w:rPr>
          <w:rFonts w:ascii="Arial" w:hAnsi="Arial" w:cs="Arial"/>
          <w:sz w:val="24"/>
          <w:szCs w:val="24"/>
        </w:rPr>
        <w:t>Services</w:t>
      </w:r>
      <w:r w:rsidR="005F137A">
        <w:rPr>
          <w:rFonts w:ascii="Arial" w:hAnsi="Arial" w:cs="Arial"/>
          <w:sz w:val="24"/>
          <w:szCs w:val="24"/>
        </w:rPr>
        <w:t>;</w:t>
      </w:r>
      <w:proofErr w:type="gramEnd"/>
      <w:r w:rsidRPr="00C56145">
        <w:rPr>
          <w:rFonts w:ascii="Arial" w:hAnsi="Arial" w:cs="Arial"/>
          <w:sz w:val="24"/>
          <w:szCs w:val="24"/>
        </w:rPr>
        <w:t xml:space="preserve"> </w:t>
      </w:r>
    </w:p>
    <w:p w14:paraId="7347BDB0" w14:textId="4A27DD08"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Call Management </w:t>
      </w:r>
      <w:proofErr w:type="gramStart"/>
      <w:r w:rsidRPr="00C56145">
        <w:rPr>
          <w:rFonts w:ascii="Arial" w:hAnsi="Arial" w:cs="Arial"/>
          <w:sz w:val="24"/>
          <w:szCs w:val="24"/>
        </w:rPr>
        <w:t>System</w:t>
      </w:r>
      <w:r w:rsidR="005F137A">
        <w:rPr>
          <w:rFonts w:ascii="Arial" w:hAnsi="Arial" w:cs="Arial"/>
          <w:sz w:val="24"/>
          <w:szCs w:val="24"/>
        </w:rPr>
        <w:t>;</w:t>
      </w:r>
      <w:proofErr w:type="gramEnd"/>
    </w:p>
    <w:p w14:paraId="2244EC12" w14:textId="76575BBD"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Swampfox Interactive Voice </w:t>
      </w:r>
      <w:proofErr w:type="gramStart"/>
      <w:r w:rsidRPr="00C56145">
        <w:rPr>
          <w:rFonts w:ascii="Arial" w:hAnsi="Arial" w:cs="Arial"/>
          <w:sz w:val="24"/>
          <w:szCs w:val="24"/>
        </w:rPr>
        <w:t>Response</w:t>
      </w:r>
      <w:r w:rsidR="005F137A">
        <w:rPr>
          <w:rFonts w:ascii="Arial" w:hAnsi="Arial" w:cs="Arial"/>
          <w:sz w:val="24"/>
          <w:szCs w:val="24"/>
        </w:rPr>
        <w:t>;</w:t>
      </w:r>
      <w:proofErr w:type="gramEnd"/>
    </w:p>
    <w:p w14:paraId="49212E01" w14:textId="106747B7"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First In </w:t>
      </w:r>
      <w:proofErr w:type="gramStart"/>
      <w:r w:rsidRPr="00C56145">
        <w:rPr>
          <w:rFonts w:ascii="Arial" w:hAnsi="Arial" w:cs="Arial"/>
          <w:sz w:val="24"/>
          <w:szCs w:val="24"/>
        </w:rPr>
        <w:t>Line</w:t>
      </w:r>
      <w:r w:rsidR="005F137A">
        <w:rPr>
          <w:rFonts w:ascii="Arial" w:hAnsi="Arial" w:cs="Arial"/>
          <w:sz w:val="24"/>
          <w:szCs w:val="24"/>
        </w:rPr>
        <w:t>;</w:t>
      </w:r>
      <w:proofErr w:type="gramEnd"/>
      <w:r w:rsidRPr="00C56145">
        <w:rPr>
          <w:rFonts w:ascii="Arial" w:hAnsi="Arial" w:cs="Arial"/>
          <w:sz w:val="24"/>
          <w:szCs w:val="24"/>
        </w:rPr>
        <w:t xml:space="preserve">  </w:t>
      </w:r>
    </w:p>
    <w:p w14:paraId="18EEB06F" w14:textId="092AF04C"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Outbound Campaign </w:t>
      </w:r>
      <w:proofErr w:type="gramStart"/>
      <w:r w:rsidRPr="00C56145">
        <w:rPr>
          <w:rFonts w:ascii="Arial" w:hAnsi="Arial" w:cs="Arial"/>
          <w:sz w:val="24"/>
          <w:szCs w:val="24"/>
        </w:rPr>
        <w:t>Manager</w:t>
      </w:r>
      <w:r w:rsidR="005F137A">
        <w:rPr>
          <w:rFonts w:ascii="Arial" w:hAnsi="Arial" w:cs="Arial"/>
          <w:sz w:val="24"/>
          <w:szCs w:val="24"/>
        </w:rPr>
        <w:t>;</w:t>
      </w:r>
      <w:proofErr w:type="gramEnd"/>
    </w:p>
    <w:p w14:paraId="17F36486" w14:textId="4F5149EF"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proofErr w:type="gramStart"/>
      <w:r w:rsidRPr="00C56145">
        <w:rPr>
          <w:rFonts w:ascii="Arial" w:hAnsi="Arial" w:cs="Arial"/>
          <w:sz w:val="24"/>
          <w:szCs w:val="24"/>
        </w:rPr>
        <w:t>Retarus</w:t>
      </w:r>
      <w:r w:rsidR="005F137A">
        <w:rPr>
          <w:rFonts w:ascii="Arial" w:hAnsi="Arial" w:cs="Arial"/>
          <w:sz w:val="24"/>
          <w:szCs w:val="24"/>
        </w:rPr>
        <w:t>;</w:t>
      </w:r>
      <w:proofErr w:type="gramEnd"/>
      <w:r w:rsidRPr="00C56145">
        <w:rPr>
          <w:rFonts w:ascii="Arial" w:hAnsi="Arial" w:cs="Arial"/>
          <w:sz w:val="24"/>
          <w:szCs w:val="24"/>
        </w:rPr>
        <w:t xml:space="preserve"> </w:t>
      </w:r>
    </w:p>
    <w:p w14:paraId="6F64261E" w14:textId="103A24A8"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911 Inform</w:t>
      </w:r>
      <w:r w:rsidR="005F137A">
        <w:rPr>
          <w:rFonts w:ascii="Arial" w:hAnsi="Arial" w:cs="Arial"/>
          <w:sz w:val="24"/>
          <w:szCs w:val="24"/>
        </w:rPr>
        <w:t>; and</w:t>
      </w:r>
    </w:p>
    <w:p w14:paraId="70174B00" w14:textId="77777777" w:rsidR="00477405" w:rsidRPr="00C56145" w:rsidRDefault="00477405" w:rsidP="00D333E9">
      <w:pPr>
        <w:pStyle w:val="ListParagraph"/>
        <w:widowControl/>
        <w:numPr>
          <w:ilvl w:val="0"/>
          <w:numId w:val="39"/>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Calabrio Quality Mgmt. </w:t>
      </w:r>
    </w:p>
    <w:p w14:paraId="48A533D0"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Reports</w:t>
      </w:r>
      <w:r w:rsidRPr="00A036FA">
        <w:rPr>
          <w:rFonts w:ascii="Arial" w:hAnsi="Arial" w:cs="Arial"/>
          <w:b/>
          <w:bCs/>
          <w:sz w:val="24"/>
          <w:szCs w:val="24"/>
        </w:rPr>
        <w:tab/>
        <w:t xml:space="preserve"> </w:t>
      </w:r>
    </w:p>
    <w:p w14:paraId="04C1934D" w14:textId="77777777" w:rsidR="00477405" w:rsidRDefault="00477405" w:rsidP="00D333E9">
      <w:pPr>
        <w:pStyle w:val="ListParagraph"/>
        <w:widowControl/>
        <w:numPr>
          <w:ilvl w:val="0"/>
          <w:numId w:val="40"/>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Must review State of Maine (SOM) telecommunication architecture and provide a report to include security vulnerabilities while providing recommendations to address critical components within 30 days of signing contract.   Thereafter, Bidder agrees to review annually.</w:t>
      </w:r>
    </w:p>
    <w:p w14:paraId="113C9132" w14:textId="77777777" w:rsidR="00477405" w:rsidRDefault="00477405" w:rsidP="00D333E9">
      <w:pPr>
        <w:pStyle w:val="ListParagraph"/>
        <w:widowControl/>
        <w:numPr>
          <w:ilvl w:val="0"/>
          <w:numId w:val="40"/>
        </w:numPr>
        <w:autoSpaceDE/>
        <w:autoSpaceDN/>
        <w:spacing w:after="160" w:line="259" w:lineRule="auto"/>
        <w:ind w:left="1080"/>
        <w:contextualSpacing/>
        <w:rPr>
          <w:rFonts w:ascii="Arial" w:hAnsi="Arial" w:cs="Arial"/>
          <w:sz w:val="24"/>
          <w:szCs w:val="24"/>
        </w:rPr>
      </w:pPr>
      <w:r w:rsidRPr="00A83221">
        <w:rPr>
          <w:rFonts w:ascii="Arial" w:hAnsi="Arial" w:cs="Arial"/>
          <w:sz w:val="24"/>
          <w:szCs w:val="24"/>
        </w:rPr>
        <w:t>Provide reports on all platforms for utilization based on SOM requirements.</w:t>
      </w:r>
    </w:p>
    <w:p w14:paraId="5B9AE2AF" w14:textId="108CDE55" w:rsidR="00477405" w:rsidRDefault="00477405" w:rsidP="00D333E9">
      <w:pPr>
        <w:pStyle w:val="ListParagraph"/>
        <w:widowControl/>
        <w:numPr>
          <w:ilvl w:val="0"/>
          <w:numId w:val="40"/>
        </w:numPr>
        <w:autoSpaceDE/>
        <w:autoSpaceDN/>
        <w:spacing w:after="160" w:line="259" w:lineRule="auto"/>
        <w:ind w:left="1080"/>
        <w:contextualSpacing/>
        <w:rPr>
          <w:rFonts w:ascii="Arial" w:hAnsi="Arial" w:cs="Arial"/>
          <w:sz w:val="24"/>
          <w:szCs w:val="24"/>
        </w:rPr>
      </w:pPr>
      <w:r w:rsidRPr="080EA30E">
        <w:rPr>
          <w:rFonts w:ascii="Arial" w:hAnsi="Arial" w:cs="Arial"/>
          <w:sz w:val="24"/>
          <w:szCs w:val="24"/>
        </w:rPr>
        <w:t>Provide, for all major inciden</w:t>
      </w:r>
      <w:r w:rsidR="34EEDCC1" w:rsidRPr="080EA30E">
        <w:rPr>
          <w:rFonts w:ascii="Arial" w:hAnsi="Arial" w:cs="Arial"/>
          <w:sz w:val="24"/>
          <w:szCs w:val="24"/>
        </w:rPr>
        <w:t>t</w:t>
      </w:r>
      <w:r w:rsidRPr="080EA30E">
        <w:rPr>
          <w:rFonts w:ascii="Arial" w:hAnsi="Arial" w:cs="Arial"/>
          <w:sz w:val="24"/>
          <w:szCs w:val="24"/>
        </w:rPr>
        <w:t>s, an After-Action report within 24 hours of resolution that includes down time, a root cause analysis identifying the problem, how the problem became about, how problem was determined and what steps it took to get it resolved to 100% uptime and any further recommendations.</w:t>
      </w:r>
    </w:p>
    <w:p w14:paraId="5FF74444" w14:textId="77777777" w:rsidR="00477405" w:rsidRPr="00A83221" w:rsidRDefault="00477405" w:rsidP="00D333E9">
      <w:pPr>
        <w:pStyle w:val="ListParagraph"/>
        <w:widowControl/>
        <w:numPr>
          <w:ilvl w:val="0"/>
          <w:numId w:val="40"/>
        </w:numPr>
        <w:autoSpaceDE/>
        <w:autoSpaceDN/>
        <w:spacing w:after="160" w:line="259" w:lineRule="auto"/>
        <w:ind w:left="1080"/>
        <w:contextualSpacing/>
        <w:rPr>
          <w:rFonts w:ascii="Arial" w:hAnsi="Arial" w:cs="Arial"/>
          <w:sz w:val="24"/>
          <w:szCs w:val="24"/>
        </w:rPr>
      </w:pPr>
      <w:r w:rsidRPr="00A83221">
        <w:rPr>
          <w:rFonts w:ascii="Arial" w:hAnsi="Arial" w:cs="Arial"/>
          <w:sz w:val="24"/>
          <w:szCs w:val="24"/>
        </w:rPr>
        <w:t>Provide on all platforms an annual report of end of life/end of support, product lifecycle/roadmap for - Avaya, Calabrio, Swampfox, Retarus, 911 Inform hardware including CMS or latest releases with recommendations for fixes or upgrades identifying their associated costs.</w:t>
      </w:r>
    </w:p>
    <w:p w14:paraId="2C02C5BD"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Responsible for the integration with a Hosted Avaya Experience Portal</w:t>
      </w:r>
    </w:p>
    <w:p w14:paraId="01689FC2" w14:textId="77777777" w:rsidR="00477405" w:rsidRPr="00C56145" w:rsidRDefault="00477405" w:rsidP="00D333E9">
      <w:pPr>
        <w:pStyle w:val="ListParagraph"/>
        <w:widowControl/>
        <w:numPr>
          <w:ilvl w:val="0"/>
          <w:numId w:val="4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Responsible for the full integration and trouble resolution with a Hosted Avaya Experience Portal with all other platforms and/or software integration.</w:t>
      </w:r>
    </w:p>
    <w:p w14:paraId="25C57C84"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System Warranty</w:t>
      </w:r>
      <w:r w:rsidRPr="00A036FA">
        <w:rPr>
          <w:rFonts w:ascii="Arial" w:hAnsi="Arial" w:cs="Arial"/>
          <w:b/>
          <w:bCs/>
          <w:sz w:val="24"/>
          <w:szCs w:val="24"/>
        </w:rPr>
        <w:tab/>
        <w:t xml:space="preserve"> </w:t>
      </w:r>
    </w:p>
    <w:p w14:paraId="24469FC9" w14:textId="77777777" w:rsidR="00477405" w:rsidRPr="00C56145" w:rsidRDefault="00477405" w:rsidP="00D333E9">
      <w:pPr>
        <w:pStyle w:val="ListParagraph"/>
        <w:widowControl/>
        <w:numPr>
          <w:ilvl w:val="0"/>
          <w:numId w:val="4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Ensure all hardware will have a minimum of a 1-year warranty provided for any purchase once installation occurs.</w:t>
      </w:r>
    </w:p>
    <w:p w14:paraId="446C9A1A" w14:textId="77777777" w:rsidR="00477405" w:rsidRPr="00C56145" w:rsidRDefault="00477405" w:rsidP="00D333E9">
      <w:pPr>
        <w:pStyle w:val="ListParagraph"/>
        <w:widowControl/>
        <w:numPr>
          <w:ilvl w:val="0"/>
          <w:numId w:val="4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Ensure after 1 year warranty, that Provider puts the end of warranty product under maintenance contract.</w:t>
      </w:r>
    </w:p>
    <w:p w14:paraId="1560C2DC"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3rd Party Integrations</w:t>
      </w:r>
    </w:p>
    <w:p w14:paraId="3C2020D4" w14:textId="77777777" w:rsidR="00477405" w:rsidRPr="00C56145" w:rsidRDefault="00477405" w:rsidP="00D333E9">
      <w:pPr>
        <w:pStyle w:val="ListParagraph"/>
        <w:widowControl/>
        <w:numPr>
          <w:ilvl w:val="0"/>
          <w:numId w:val="4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Avaya and 3rd party integrators' engineers will work on design and the seamless integration of service offering to ensure the technology quoted works as designed to the satisfaction of the SOM.</w:t>
      </w:r>
    </w:p>
    <w:p w14:paraId="3798339E" w14:textId="77777777" w:rsidR="00477405" w:rsidRPr="00C56145" w:rsidRDefault="00477405" w:rsidP="00D333E9">
      <w:pPr>
        <w:pStyle w:val="ListParagraph"/>
        <w:widowControl/>
        <w:numPr>
          <w:ilvl w:val="0"/>
          <w:numId w:val="4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Lead and coordinate all technical requests involving all parties to the point of resolution or closure.  Completion of work will occur upon acceptance by </w:t>
      </w:r>
      <w:proofErr w:type="gramStart"/>
      <w:r w:rsidRPr="00C56145">
        <w:rPr>
          <w:rFonts w:ascii="Arial" w:hAnsi="Arial" w:cs="Arial"/>
          <w:sz w:val="24"/>
          <w:szCs w:val="24"/>
        </w:rPr>
        <w:t>the SOM</w:t>
      </w:r>
      <w:proofErr w:type="gramEnd"/>
      <w:r w:rsidRPr="00C56145">
        <w:rPr>
          <w:rFonts w:ascii="Arial" w:hAnsi="Arial" w:cs="Arial"/>
          <w:sz w:val="24"/>
          <w:szCs w:val="24"/>
        </w:rPr>
        <w:t>.</w:t>
      </w:r>
    </w:p>
    <w:p w14:paraId="6500FCA1" w14:textId="77777777" w:rsidR="00477405" w:rsidRPr="00C56145" w:rsidRDefault="00477405" w:rsidP="00D333E9">
      <w:pPr>
        <w:pStyle w:val="ListParagraph"/>
        <w:widowControl/>
        <w:numPr>
          <w:ilvl w:val="0"/>
          <w:numId w:val="4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Coordination of 3rd party integrators will include quote management and tracking, scheduling of required meetings, project management, work completion, license tracking, support, troubleshooting and correct billing from all parties in an acceptable billing format to SOM.</w:t>
      </w:r>
    </w:p>
    <w:p w14:paraId="71E88A39"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Service Level Requirements - Failure/Outage Types and Response Times</w:t>
      </w:r>
    </w:p>
    <w:p w14:paraId="010B8F77" w14:textId="77777777" w:rsidR="00477405" w:rsidRPr="00C56145" w:rsidRDefault="00477405" w:rsidP="00D333E9">
      <w:pPr>
        <w:pStyle w:val="ListParagraph"/>
        <w:widowControl/>
        <w:numPr>
          <w:ilvl w:val="0"/>
          <w:numId w:val="4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Catastrophic Failure /Outage (aka Urgent) -means that, because of platform hardware and/or software malfunctions, more than twenty-five percent (25%) of the total extension/stations are inoperable or 25% of any critical platform is inoperable.    On-Site Response Requirement</w:t>
      </w:r>
      <w:proofErr w:type="gramStart"/>
      <w:r w:rsidRPr="00C56145">
        <w:rPr>
          <w:rFonts w:ascii="Arial" w:hAnsi="Arial" w:cs="Arial"/>
          <w:sz w:val="24"/>
          <w:szCs w:val="24"/>
        </w:rPr>
        <w:t>:  24x7x365</w:t>
      </w:r>
      <w:proofErr w:type="gramEnd"/>
      <w:r w:rsidRPr="00C56145">
        <w:rPr>
          <w:rFonts w:ascii="Arial" w:hAnsi="Arial" w:cs="Arial"/>
          <w:sz w:val="24"/>
          <w:szCs w:val="24"/>
        </w:rPr>
        <w:t xml:space="preserve">, acknowledge within 15 mins with 2 hours’ onsite response to Augusta and all other State sites to restore service if requested by the State of Maine. </w:t>
      </w:r>
    </w:p>
    <w:p w14:paraId="338B8B4B" w14:textId="77777777" w:rsidR="00477405" w:rsidRPr="00464F25" w:rsidRDefault="00477405" w:rsidP="00D333E9">
      <w:pPr>
        <w:pStyle w:val="ListParagraph"/>
        <w:widowControl/>
        <w:numPr>
          <w:ilvl w:val="0"/>
          <w:numId w:val="4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Major Failure/Outage (aka High)-means that, because of platform hardware and/or software malfunctions, more than fifteen percent (15%) of the total extension/stations are inoperable or 15% of any critical platform is inoperable.   </w:t>
      </w:r>
      <w:r w:rsidRPr="00464F25">
        <w:rPr>
          <w:rFonts w:ascii="Arial" w:hAnsi="Arial" w:cs="Arial"/>
          <w:sz w:val="24"/>
          <w:szCs w:val="24"/>
        </w:rPr>
        <w:t xml:space="preserve">On-Site Response Requirement: 24x7x365; Acknowledge within 15 mins with 4-hour onsite response to Augusta and all other State sites to restore service if requested by the State of Maine.   </w:t>
      </w:r>
    </w:p>
    <w:p w14:paraId="0B6B8588" w14:textId="77777777" w:rsidR="00477405" w:rsidRPr="00464F25" w:rsidRDefault="00477405" w:rsidP="00D333E9">
      <w:pPr>
        <w:pStyle w:val="ListParagraph"/>
        <w:widowControl/>
        <w:numPr>
          <w:ilvl w:val="0"/>
          <w:numId w:val="4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Minor Failure/Outage (aka Medium) - means that, because of platform hardware and/or software malfunctions, more than ten percent (10%) of the total extension/stations are inoperable or 10% of any critical platform is inoperable.  </w:t>
      </w:r>
      <w:r w:rsidRPr="00464F25">
        <w:rPr>
          <w:rFonts w:ascii="Arial" w:hAnsi="Arial" w:cs="Arial"/>
          <w:sz w:val="24"/>
          <w:szCs w:val="24"/>
        </w:rPr>
        <w:t xml:space="preserve">On-Site Response Requirement: 24x7x365; Acknowledge within </w:t>
      </w:r>
      <w:proofErr w:type="gramStart"/>
      <w:r w:rsidRPr="00464F25">
        <w:rPr>
          <w:rFonts w:ascii="Arial" w:hAnsi="Arial" w:cs="Arial"/>
          <w:sz w:val="24"/>
          <w:szCs w:val="24"/>
        </w:rPr>
        <w:t>mins</w:t>
      </w:r>
      <w:proofErr w:type="gramEnd"/>
      <w:r w:rsidRPr="00464F25">
        <w:rPr>
          <w:rFonts w:ascii="Arial" w:hAnsi="Arial" w:cs="Arial"/>
          <w:sz w:val="24"/>
          <w:szCs w:val="24"/>
        </w:rPr>
        <w:t xml:space="preserve"> with 2 business days on-site response to Augusta and all other State sites to restore service if requested by the State of Maine. </w:t>
      </w:r>
    </w:p>
    <w:p w14:paraId="36EE63BF" w14:textId="77777777" w:rsidR="00477405" w:rsidRPr="00C56145" w:rsidRDefault="00477405" w:rsidP="00D333E9">
      <w:pPr>
        <w:pStyle w:val="ListParagraph"/>
        <w:widowControl/>
        <w:numPr>
          <w:ilvl w:val="0"/>
          <w:numId w:val="4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Priority/Public Safety Service outage occurs when an Authorized User reports a service outage and identifies the service as a “health and public safety” issue; the restoration of that service requires top priority.  </w:t>
      </w:r>
    </w:p>
    <w:p w14:paraId="72757475" w14:textId="48163CFA" w:rsidR="00477405" w:rsidRPr="00C56145" w:rsidRDefault="00477405" w:rsidP="00D333E9">
      <w:pPr>
        <w:pStyle w:val="ListParagraph"/>
        <w:widowControl/>
        <w:numPr>
          <w:ilvl w:val="0"/>
          <w:numId w:val="4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Must immediately respond to </w:t>
      </w:r>
      <w:r w:rsidR="00E37BD4">
        <w:rPr>
          <w:rFonts w:ascii="Arial" w:hAnsi="Arial" w:cs="Arial"/>
          <w:sz w:val="24"/>
          <w:szCs w:val="24"/>
        </w:rPr>
        <w:t xml:space="preserve">a </w:t>
      </w:r>
      <w:r w:rsidR="00E37BD4" w:rsidRPr="00E37BD4">
        <w:rPr>
          <w:rFonts w:ascii="Arial" w:hAnsi="Arial" w:cs="Arial"/>
          <w:sz w:val="24"/>
          <w:szCs w:val="24"/>
        </w:rPr>
        <w:t xml:space="preserve">Priority/Public Safety Service </w:t>
      </w:r>
      <w:r w:rsidRPr="00C56145">
        <w:rPr>
          <w:rFonts w:ascii="Arial" w:hAnsi="Arial" w:cs="Arial"/>
          <w:sz w:val="24"/>
          <w:szCs w:val="24"/>
        </w:rPr>
        <w:t xml:space="preserve">outage with the most qualified technicians.  </w:t>
      </w:r>
    </w:p>
    <w:p w14:paraId="1F019B66" w14:textId="3AC97FAE" w:rsidR="00477405" w:rsidRPr="00861344" w:rsidRDefault="00E37BD4" w:rsidP="00D333E9">
      <w:pPr>
        <w:pStyle w:val="ListParagraph"/>
        <w:widowControl/>
        <w:numPr>
          <w:ilvl w:val="0"/>
          <w:numId w:val="45"/>
        </w:numPr>
        <w:autoSpaceDE/>
        <w:autoSpaceDN/>
        <w:spacing w:after="160" w:line="259" w:lineRule="auto"/>
        <w:ind w:left="1440"/>
        <w:contextualSpacing/>
        <w:rPr>
          <w:rFonts w:ascii="Arial" w:hAnsi="Arial" w:cs="Arial"/>
          <w:sz w:val="24"/>
          <w:szCs w:val="24"/>
        </w:rPr>
      </w:pPr>
      <w:r>
        <w:rPr>
          <w:rFonts w:ascii="Arial" w:hAnsi="Arial" w:cs="Arial"/>
          <w:sz w:val="24"/>
          <w:szCs w:val="24"/>
        </w:rPr>
        <w:t>D</w:t>
      </w:r>
      <w:r w:rsidR="00477405" w:rsidRPr="00C56145">
        <w:rPr>
          <w:rFonts w:ascii="Arial" w:hAnsi="Arial" w:cs="Arial"/>
          <w:sz w:val="24"/>
          <w:szCs w:val="24"/>
        </w:rPr>
        <w:t>escribe existing policies and procedures for handling</w:t>
      </w:r>
      <w:r w:rsidR="00477405">
        <w:rPr>
          <w:rFonts w:ascii="Arial" w:hAnsi="Arial" w:cs="Arial"/>
          <w:sz w:val="24"/>
          <w:szCs w:val="24"/>
        </w:rPr>
        <w:t xml:space="preserve"> </w:t>
      </w:r>
      <w:r w:rsidR="00477405" w:rsidRPr="00C56145">
        <w:rPr>
          <w:rFonts w:ascii="Arial" w:hAnsi="Arial" w:cs="Arial"/>
          <w:sz w:val="24"/>
          <w:szCs w:val="24"/>
        </w:rPr>
        <w:t xml:space="preserve">the </w:t>
      </w:r>
      <w:r w:rsidR="00477405" w:rsidRPr="00861344">
        <w:rPr>
          <w:rFonts w:ascii="Arial" w:hAnsi="Arial" w:cs="Arial"/>
          <w:sz w:val="24"/>
          <w:szCs w:val="24"/>
        </w:rPr>
        <w:t xml:space="preserve">restoration services that are used for public safety.                            </w:t>
      </w:r>
    </w:p>
    <w:p w14:paraId="1BB36B4D"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Maintenance and Monitoring</w:t>
      </w:r>
    </w:p>
    <w:p w14:paraId="4D283B3E"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maintenance on all hardware and software across the telephony platforms and 3rd party integrator products (Avaya, Calabrio, Swampfox, Retarus E-fax, 911 Inform).</w:t>
      </w:r>
    </w:p>
    <w:p w14:paraId="1B75A44C"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Maintain all hardware equipment and software maintenance records to current state.  </w:t>
      </w:r>
    </w:p>
    <w:p w14:paraId="0B2CCB3C"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Complete yearly audits and provide annual reports for end of life/end of support on hardware and software for all platforms.</w:t>
      </w:r>
    </w:p>
    <w:p w14:paraId="507D652F"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maintenance, which includes repair, troubleshooting, and problem resolution.  All major components (servers, gateways, etc.,) maintenance will be covered 24x7x365. </w:t>
      </w:r>
    </w:p>
    <w:p w14:paraId="759F923D"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Provide preventative maintenance on equipment in full compliance with the manufacturer’s instructions for all equipment installed under this contract.  Bidder will provide the manufacturer’s maintenance schedule for all equipment.</w:t>
      </w:r>
    </w:p>
    <w:p w14:paraId="05BA2A05"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Successful/unsuccessful completion of all preventive maintenance will be reported at the bi-weekly account management meetings.</w:t>
      </w:r>
    </w:p>
    <w:p w14:paraId="51EABF08"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monitored alarms will have remediation strategies in place.</w:t>
      </w:r>
    </w:p>
    <w:p w14:paraId="35AF7F1B"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Preventive installation of patches, which are not transparent to the user, must be done off-shift time, from 7 P.M. to 6 A.M providing both verbal and written notification no less than 2-1/2 weeks prior to planned event.  Must be approved by the SOM prior to completion.</w:t>
      </w:r>
    </w:p>
    <w:p w14:paraId="28AC098C" w14:textId="77777777" w:rsidR="00477405" w:rsidRPr="00C56145" w:rsidRDefault="00477405" w:rsidP="00D333E9">
      <w:pPr>
        <w:pStyle w:val="ListParagraph"/>
        <w:widowControl/>
        <w:numPr>
          <w:ilvl w:val="0"/>
          <w:numId w:val="4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on-going maintenance schedule of systems/platforms reviewed quarterly for security patching and upgrades.</w:t>
      </w:r>
    </w:p>
    <w:p w14:paraId="6AF7186C"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Backup Responsibilities</w:t>
      </w:r>
    </w:p>
    <w:p w14:paraId="2470DBE6" w14:textId="77777777" w:rsidR="00477405" w:rsidRPr="00C56145" w:rsidRDefault="00477405" w:rsidP="00D333E9">
      <w:pPr>
        <w:pStyle w:val="ListParagraph"/>
        <w:widowControl/>
        <w:numPr>
          <w:ilvl w:val="0"/>
          <w:numId w:val="8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Perform a weekly backup of all telephony systems, and the back-ups should be stored in two different geographical locations. Verification of successful backup completion must be reported at the bi-weekly account management meetings.  Backups must be </w:t>
      </w:r>
      <w:proofErr w:type="gramStart"/>
      <w:r w:rsidRPr="00C56145">
        <w:rPr>
          <w:rFonts w:ascii="Arial" w:hAnsi="Arial" w:cs="Arial"/>
          <w:sz w:val="24"/>
          <w:szCs w:val="24"/>
        </w:rPr>
        <w:t>done</w:t>
      </w:r>
      <w:proofErr w:type="gramEnd"/>
      <w:r w:rsidRPr="00C56145">
        <w:rPr>
          <w:rFonts w:ascii="Arial" w:hAnsi="Arial" w:cs="Arial"/>
          <w:sz w:val="24"/>
          <w:szCs w:val="24"/>
        </w:rPr>
        <w:t xml:space="preserve"> between 6 pm and 7 am.</w:t>
      </w:r>
    </w:p>
    <w:p w14:paraId="18B0D95A"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Network Operations Center</w:t>
      </w:r>
    </w:p>
    <w:p w14:paraId="538F2085"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a 24x7x365 Network Operations Center (hereafter NOC) staffed by full-time, knowledgeable technicians.  Everyone must have the appropriate skillset, access to relevant systems, an understanding of the design and configuration of the services provided.</w:t>
      </w:r>
    </w:p>
    <w:p w14:paraId="34DF6B74" w14:textId="77777777" w:rsidR="00477405" w:rsidRPr="00CA021B"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monitoring of all the SOM platforms 24x7x365 for identification of the overall health of all systems including emergency and non-emergency conditions.  All alarms on all systems must be thoroughly checked the moment it occurs, whenever it occurs. </w:t>
      </w:r>
      <w:r w:rsidRPr="00CA021B">
        <w:rPr>
          <w:rFonts w:ascii="Arial" w:hAnsi="Arial" w:cs="Arial"/>
          <w:sz w:val="24"/>
          <w:szCs w:val="24"/>
        </w:rPr>
        <w:t xml:space="preserve">All major components (servers, gateways, etc.,) must report to a 24x7x365 alarm monitoring service/NOC capable of notifying of outages on a real time basis. </w:t>
      </w:r>
    </w:p>
    <w:p w14:paraId="7A2A1282"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NOC must be in the continental United States.</w:t>
      </w:r>
    </w:p>
    <w:p w14:paraId="3B150F78"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Bidder will have a NOC that provides sole support, troubleshooting and resolution on all the SOM's Telephony platforms.</w:t>
      </w:r>
    </w:p>
    <w:p w14:paraId="31FF4D61"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Historical tickets will be assessable to the State of Maine for the </w:t>
      </w:r>
      <w:proofErr w:type="gramStart"/>
      <w:r w:rsidRPr="00C56145">
        <w:rPr>
          <w:rFonts w:ascii="Arial" w:hAnsi="Arial" w:cs="Arial"/>
          <w:sz w:val="24"/>
          <w:szCs w:val="24"/>
        </w:rPr>
        <w:t>life</w:t>
      </w:r>
      <w:proofErr w:type="gramEnd"/>
      <w:r w:rsidRPr="00C56145">
        <w:rPr>
          <w:rFonts w:ascii="Arial" w:hAnsi="Arial" w:cs="Arial"/>
          <w:sz w:val="24"/>
          <w:szCs w:val="24"/>
        </w:rPr>
        <w:t xml:space="preserve"> of the contract.</w:t>
      </w:r>
    </w:p>
    <w:p w14:paraId="2A485376"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Commit to </w:t>
      </w:r>
      <w:proofErr w:type="gramStart"/>
      <w:r w:rsidRPr="00C56145">
        <w:rPr>
          <w:rFonts w:ascii="Arial" w:hAnsi="Arial" w:cs="Arial"/>
          <w:sz w:val="24"/>
          <w:szCs w:val="24"/>
        </w:rPr>
        <w:t>minimize</w:t>
      </w:r>
      <w:proofErr w:type="gramEnd"/>
      <w:r w:rsidRPr="00C56145">
        <w:rPr>
          <w:rFonts w:ascii="Arial" w:hAnsi="Arial" w:cs="Arial"/>
          <w:sz w:val="24"/>
          <w:szCs w:val="24"/>
        </w:rPr>
        <w:t xml:space="preserve"> queue time for access to the support staff (i.e. a </w:t>
      </w:r>
      <w:proofErr w:type="gramStart"/>
      <w:r w:rsidRPr="00C56145">
        <w:rPr>
          <w:rFonts w:ascii="Arial" w:hAnsi="Arial" w:cs="Arial"/>
          <w:sz w:val="24"/>
          <w:szCs w:val="24"/>
        </w:rPr>
        <w:t>maximum hold</w:t>
      </w:r>
      <w:proofErr w:type="gramEnd"/>
      <w:r w:rsidRPr="00C56145">
        <w:rPr>
          <w:rFonts w:ascii="Arial" w:hAnsi="Arial" w:cs="Arial"/>
          <w:sz w:val="24"/>
          <w:szCs w:val="24"/>
        </w:rPr>
        <w:t xml:space="preserve"> time of 5 minutes). Dedicated contact information for the State is required.</w:t>
      </w:r>
    </w:p>
    <w:p w14:paraId="33B6ABD0"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an online trouble reporting system that can be utilized by the State for reporting of all troubles.  </w:t>
      </w:r>
    </w:p>
    <w:p w14:paraId="01EA0B28"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the State, at minimum, </w:t>
      </w:r>
      <w:proofErr w:type="gramStart"/>
      <w:r w:rsidRPr="00C56145">
        <w:rPr>
          <w:rFonts w:ascii="Arial" w:hAnsi="Arial" w:cs="Arial"/>
          <w:sz w:val="24"/>
          <w:szCs w:val="24"/>
        </w:rPr>
        <w:t>the</w:t>
      </w:r>
      <w:proofErr w:type="gramEnd"/>
      <w:r w:rsidRPr="00C56145">
        <w:rPr>
          <w:rFonts w:ascii="Arial" w:hAnsi="Arial" w:cs="Arial"/>
          <w:sz w:val="24"/>
          <w:szCs w:val="24"/>
        </w:rPr>
        <w:t xml:space="preserve"> capability to view, track, edit, and print trouble tickets from creation to completion in a secure environment.  </w:t>
      </w:r>
    </w:p>
    <w:p w14:paraId="0ABAA0AD"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Procedures for the online system must incorporate regular status updates on the ticket and a customer callback upon resolution of the problem.</w:t>
      </w:r>
    </w:p>
    <w:p w14:paraId="34B2C798"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Must have checkpoints within processes that only </w:t>
      </w:r>
      <w:proofErr w:type="gramStart"/>
      <w:r w:rsidRPr="00C56145">
        <w:rPr>
          <w:rFonts w:ascii="Arial" w:hAnsi="Arial" w:cs="Arial"/>
          <w:sz w:val="24"/>
          <w:szCs w:val="24"/>
        </w:rPr>
        <w:t>allows</w:t>
      </w:r>
      <w:proofErr w:type="gramEnd"/>
      <w:r w:rsidRPr="00C56145">
        <w:rPr>
          <w:rFonts w:ascii="Arial" w:hAnsi="Arial" w:cs="Arial"/>
          <w:sz w:val="24"/>
          <w:szCs w:val="24"/>
        </w:rPr>
        <w:t xml:space="preserve"> the State of Maine authorized contacts to have authorization to report and work through problem resolutions.</w:t>
      </w:r>
    </w:p>
    <w:p w14:paraId="499FEC46"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80EA30E">
        <w:rPr>
          <w:rFonts w:ascii="Arial" w:hAnsi="Arial" w:cs="Arial"/>
          <w:sz w:val="24"/>
          <w:szCs w:val="24"/>
        </w:rPr>
        <w:t xml:space="preserve">Provide an online trouble reporting system that can be utilized by the State for reporting routine troubles.  </w:t>
      </w:r>
    </w:p>
    <w:p w14:paraId="5CE7C408"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proofErr w:type="gramStart"/>
      <w:r w:rsidRPr="00C56145">
        <w:rPr>
          <w:rFonts w:ascii="Arial" w:hAnsi="Arial" w:cs="Arial"/>
          <w:sz w:val="24"/>
          <w:szCs w:val="24"/>
        </w:rPr>
        <w:t>Ticket</w:t>
      </w:r>
      <w:proofErr w:type="gramEnd"/>
      <w:r w:rsidRPr="00C56145">
        <w:rPr>
          <w:rFonts w:ascii="Arial" w:hAnsi="Arial" w:cs="Arial"/>
          <w:sz w:val="24"/>
          <w:szCs w:val="24"/>
        </w:rPr>
        <w:t xml:space="preserve"> should not be closed until </w:t>
      </w:r>
      <w:proofErr w:type="gramStart"/>
      <w:r w:rsidRPr="00C56145">
        <w:rPr>
          <w:rFonts w:ascii="Arial" w:hAnsi="Arial" w:cs="Arial"/>
          <w:sz w:val="24"/>
          <w:szCs w:val="24"/>
        </w:rPr>
        <w:t>State</w:t>
      </w:r>
      <w:proofErr w:type="gramEnd"/>
      <w:r w:rsidRPr="00C56145">
        <w:rPr>
          <w:rFonts w:ascii="Arial" w:hAnsi="Arial" w:cs="Arial"/>
          <w:sz w:val="24"/>
          <w:szCs w:val="24"/>
        </w:rPr>
        <w:t xml:space="preserve"> of Maine Voice Services has verified that the reported problem has been resolved.  </w:t>
      </w:r>
    </w:p>
    <w:p w14:paraId="425853C7"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 xml:space="preserve">For all failures/outages (see Service Level Requirements - Outage Types and Response Times), shared (or dedicated) staff available to work with the State’s staff to coordinate the repair process.  </w:t>
      </w:r>
    </w:p>
    <w:p w14:paraId="5192D036"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 toll-free telephone number for reporting problems must be provided.</w:t>
      </w:r>
    </w:p>
    <w:p w14:paraId="084A7612" w14:textId="77777777" w:rsidR="00477405" w:rsidRPr="00C56145"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an escalation procedure for the Bidder's NOC.</w:t>
      </w:r>
    </w:p>
    <w:p w14:paraId="2BA04AD6" w14:textId="77777777" w:rsidR="00477405" w:rsidRPr="00CA021B"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Bidder will provide a shared (or dedicated) contact at </w:t>
      </w:r>
      <w:proofErr w:type="gramStart"/>
      <w:r w:rsidRPr="00C56145">
        <w:rPr>
          <w:rFonts w:ascii="Arial" w:hAnsi="Arial" w:cs="Arial"/>
          <w:sz w:val="24"/>
          <w:szCs w:val="24"/>
        </w:rPr>
        <w:t>the NOC</w:t>
      </w:r>
      <w:proofErr w:type="gramEnd"/>
      <w:r w:rsidRPr="00C56145">
        <w:rPr>
          <w:rFonts w:ascii="Arial" w:hAnsi="Arial" w:cs="Arial"/>
          <w:sz w:val="24"/>
          <w:szCs w:val="24"/>
        </w:rPr>
        <w:t xml:space="preserve"> who understands the customer’s design and contract considerations and can work effectively with the end sites to resolve issues. Bidder’s usage of subcontractors will still be held accountable to the SLAs. Bidder must explain their path of escalation up to Tier 4 support. </w:t>
      </w:r>
      <w:r w:rsidRPr="00CA021B">
        <w:rPr>
          <w:rFonts w:ascii="Arial" w:hAnsi="Arial" w:cs="Arial"/>
          <w:sz w:val="24"/>
          <w:szCs w:val="24"/>
        </w:rPr>
        <w:tab/>
      </w:r>
    </w:p>
    <w:p w14:paraId="3F63B35B" w14:textId="0E069659" w:rsidR="00477405" w:rsidRPr="002753AC" w:rsidRDefault="00477405" w:rsidP="00D333E9">
      <w:pPr>
        <w:pStyle w:val="ListParagraph"/>
        <w:widowControl/>
        <w:numPr>
          <w:ilvl w:val="0"/>
          <w:numId w:val="47"/>
        </w:numPr>
        <w:autoSpaceDE/>
        <w:autoSpaceDN/>
        <w:spacing w:after="160" w:line="259" w:lineRule="auto"/>
        <w:ind w:left="1080"/>
        <w:contextualSpacing/>
        <w:rPr>
          <w:rFonts w:ascii="Arial" w:hAnsi="Arial" w:cs="Arial"/>
          <w:sz w:val="24"/>
          <w:szCs w:val="24"/>
        </w:rPr>
      </w:pPr>
      <w:r w:rsidRPr="080EA30E">
        <w:rPr>
          <w:rFonts w:ascii="Arial" w:hAnsi="Arial" w:cs="Arial"/>
          <w:sz w:val="24"/>
          <w:szCs w:val="24"/>
        </w:rPr>
        <w:t>Provide notification by phone within thirty (30)</w:t>
      </w:r>
      <w:r w:rsidR="2D0E6FB4" w:rsidRPr="080EA30E">
        <w:rPr>
          <w:rFonts w:ascii="Arial" w:hAnsi="Arial" w:cs="Arial"/>
          <w:sz w:val="24"/>
          <w:szCs w:val="24"/>
        </w:rPr>
        <w:t xml:space="preserve"> </w:t>
      </w:r>
      <w:r w:rsidRPr="080EA30E">
        <w:rPr>
          <w:rFonts w:ascii="Arial" w:hAnsi="Arial" w:cs="Arial"/>
          <w:sz w:val="24"/>
          <w:szCs w:val="24"/>
        </w:rPr>
        <w:t xml:space="preserve">minutes of a major platform(s) outage affecting one or all the State’s platforms. This verbal notification must be followed with a written explanation of the problem, the cause of the problem, the solution to the problem, and estimated time for recovery within one (1) hour of initial communication. The Bidder must provide a report every hour on the hour if the outage persists. </w:t>
      </w:r>
    </w:p>
    <w:p w14:paraId="6EE48C10" w14:textId="77777777" w:rsidR="00477405" w:rsidRPr="00A036FA" w:rsidRDefault="00477405" w:rsidP="00D333E9">
      <w:pPr>
        <w:pStyle w:val="ListParagraph"/>
        <w:widowControl/>
        <w:numPr>
          <w:ilvl w:val="0"/>
          <w:numId w:val="37"/>
        </w:numPr>
        <w:autoSpaceDE/>
        <w:autoSpaceDN/>
        <w:spacing w:after="160" w:line="259" w:lineRule="auto"/>
        <w:ind w:left="720"/>
        <w:contextualSpacing/>
        <w:rPr>
          <w:rFonts w:ascii="Arial" w:hAnsi="Arial" w:cs="Arial"/>
          <w:b/>
          <w:bCs/>
          <w:sz w:val="24"/>
          <w:szCs w:val="24"/>
        </w:rPr>
      </w:pPr>
      <w:r w:rsidRPr="00A036FA">
        <w:rPr>
          <w:rFonts w:ascii="Arial" w:hAnsi="Arial" w:cs="Arial"/>
          <w:b/>
          <w:bCs/>
          <w:sz w:val="24"/>
          <w:szCs w:val="24"/>
        </w:rPr>
        <w:t>Upgrades</w:t>
      </w:r>
    </w:p>
    <w:p w14:paraId="50DE3221" w14:textId="3698ADA1" w:rsidR="00477405" w:rsidRPr="00C56145" w:rsidRDefault="00477405" w:rsidP="00D333E9">
      <w:pPr>
        <w:pStyle w:val="ListParagraph"/>
        <w:widowControl/>
        <w:numPr>
          <w:ilvl w:val="0"/>
          <w:numId w:val="48"/>
        </w:numPr>
        <w:autoSpaceDE/>
        <w:autoSpaceDN/>
        <w:spacing w:after="160" w:line="259" w:lineRule="auto"/>
        <w:ind w:left="1080"/>
        <w:contextualSpacing/>
        <w:rPr>
          <w:rFonts w:ascii="Arial" w:hAnsi="Arial" w:cs="Arial"/>
          <w:sz w:val="24"/>
          <w:szCs w:val="24"/>
        </w:rPr>
      </w:pPr>
      <w:r w:rsidRPr="42AAA91F">
        <w:rPr>
          <w:rFonts w:ascii="Arial" w:hAnsi="Arial" w:cs="Arial"/>
          <w:sz w:val="24"/>
          <w:szCs w:val="24"/>
        </w:rPr>
        <w:t xml:space="preserve">Provides expertise and guidance on </w:t>
      </w:r>
      <w:r w:rsidR="00296B8D" w:rsidRPr="42AAA91F">
        <w:rPr>
          <w:rFonts w:ascii="Arial" w:hAnsi="Arial" w:cs="Arial"/>
          <w:sz w:val="24"/>
          <w:szCs w:val="24"/>
        </w:rPr>
        <w:t xml:space="preserve">the modernization </w:t>
      </w:r>
      <w:r w:rsidRPr="42AAA91F">
        <w:rPr>
          <w:rFonts w:ascii="Arial" w:hAnsi="Arial" w:cs="Arial"/>
          <w:sz w:val="24"/>
          <w:szCs w:val="24"/>
        </w:rPr>
        <w:t>of the State of Maine current and future communication platforms.</w:t>
      </w:r>
      <w:r w:rsidR="00807F32">
        <w:rPr>
          <w:rFonts w:ascii="Arial" w:hAnsi="Arial" w:cs="Arial"/>
          <w:sz w:val="24"/>
          <w:szCs w:val="24"/>
        </w:rPr>
        <w:t xml:space="preserve"> </w:t>
      </w:r>
      <w:r w:rsidR="00807F32" w:rsidRPr="00807F32">
        <w:rPr>
          <w:rFonts w:ascii="Arial" w:hAnsi="Arial" w:cs="Arial"/>
          <w:sz w:val="24"/>
          <w:szCs w:val="24"/>
        </w:rPr>
        <w:t xml:space="preserve">The State of Maine intends to migrate to a SaaS solution in the future. </w:t>
      </w:r>
      <w:r w:rsidR="00807F32">
        <w:rPr>
          <w:rFonts w:ascii="Arial" w:hAnsi="Arial" w:cs="Arial"/>
          <w:sz w:val="24"/>
          <w:szCs w:val="24"/>
        </w:rPr>
        <w:t>Therefore,</w:t>
      </w:r>
      <w:r w:rsidR="00296B8D" w:rsidRPr="42AAA91F">
        <w:rPr>
          <w:rFonts w:ascii="Arial" w:hAnsi="Arial" w:cs="Arial"/>
          <w:sz w:val="24"/>
          <w:szCs w:val="24"/>
        </w:rPr>
        <w:t xml:space="preserve"> the State of Maine does not intend to grow its on-premises device/hardware/appliance footprint. </w:t>
      </w:r>
      <w:r w:rsidR="004831B9" w:rsidRPr="42AAA91F">
        <w:rPr>
          <w:rFonts w:ascii="Arial" w:hAnsi="Arial" w:cs="Arial"/>
          <w:sz w:val="24"/>
          <w:szCs w:val="24"/>
        </w:rPr>
        <w:t xml:space="preserve"> </w:t>
      </w:r>
    </w:p>
    <w:p w14:paraId="7736009D" w14:textId="77777777" w:rsidR="00477405" w:rsidRPr="00C56145" w:rsidRDefault="00477405" w:rsidP="00D333E9">
      <w:pPr>
        <w:pStyle w:val="ListParagraph"/>
        <w:widowControl/>
        <w:numPr>
          <w:ilvl w:val="0"/>
          <w:numId w:val="4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architectural diagrams for all changes to all platforms within </w:t>
      </w:r>
      <w:r>
        <w:rPr>
          <w:rFonts w:ascii="Arial" w:hAnsi="Arial" w:cs="Arial"/>
          <w:sz w:val="24"/>
          <w:szCs w:val="24"/>
        </w:rPr>
        <w:t>thirty (</w:t>
      </w:r>
      <w:r w:rsidRPr="00C56145">
        <w:rPr>
          <w:rFonts w:ascii="Arial" w:hAnsi="Arial" w:cs="Arial"/>
          <w:sz w:val="24"/>
          <w:szCs w:val="24"/>
        </w:rPr>
        <w:t>30</w:t>
      </w:r>
      <w:r>
        <w:rPr>
          <w:rFonts w:ascii="Arial" w:hAnsi="Arial" w:cs="Arial"/>
          <w:sz w:val="24"/>
          <w:szCs w:val="24"/>
        </w:rPr>
        <w:t>)</w:t>
      </w:r>
      <w:r w:rsidRPr="00C56145">
        <w:rPr>
          <w:rFonts w:ascii="Arial" w:hAnsi="Arial" w:cs="Arial"/>
          <w:sz w:val="24"/>
          <w:szCs w:val="24"/>
        </w:rPr>
        <w:t xml:space="preserve"> days of project completion. </w:t>
      </w:r>
    </w:p>
    <w:p w14:paraId="6DC28510" w14:textId="77777777" w:rsidR="00477405" w:rsidRDefault="00477405" w:rsidP="00477405">
      <w:pPr>
        <w:pStyle w:val="ListParagraph"/>
        <w:ind w:left="1440"/>
        <w:rPr>
          <w:rFonts w:ascii="Arial" w:hAnsi="Arial" w:cs="Arial"/>
          <w:sz w:val="24"/>
          <w:szCs w:val="24"/>
        </w:rPr>
      </w:pPr>
    </w:p>
    <w:p w14:paraId="5A77A4BB" w14:textId="77777777" w:rsidR="00477405" w:rsidRPr="00F439E7" w:rsidRDefault="00477405" w:rsidP="006A3FBE">
      <w:pPr>
        <w:pStyle w:val="ListParagraph"/>
        <w:ind w:left="0"/>
        <w:contextualSpacing/>
        <w:rPr>
          <w:rFonts w:ascii="Arial" w:hAnsi="Arial" w:cs="Arial"/>
          <w:b/>
          <w:bCs/>
          <w:sz w:val="24"/>
          <w:szCs w:val="24"/>
          <w:u w:val="single"/>
        </w:rPr>
      </w:pPr>
      <w:r w:rsidRPr="00F439E7">
        <w:rPr>
          <w:rFonts w:ascii="Arial" w:hAnsi="Arial" w:cs="Arial"/>
          <w:b/>
          <w:bCs/>
          <w:sz w:val="24"/>
          <w:szCs w:val="24"/>
          <w:u w:val="single"/>
        </w:rPr>
        <w:t xml:space="preserve">Section </w:t>
      </w:r>
      <w:proofErr w:type="gramStart"/>
      <w:r w:rsidRPr="00F439E7">
        <w:rPr>
          <w:rFonts w:ascii="Arial" w:hAnsi="Arial" w:cs="Arial"/>
          <w:b/>
          <w:bCs/>
          <w:sz w:val="24"/>
          <w:szCs w:val="24"/>
          <w:u w:val="single"/>
        </w:rPr>
        <w:t>II :</w:t>
      </w:r>
      <w:proofErr w:type="gramEnd"/>
      <w:r w:rsidRPr="00F439E7">
        <w:rPr>
          <w:rFonts w:ascii="Arial" w:hAnsi="Arial" w:cs="Arial"/>
          <w:b/>
          <w:bCs/>
          <w:sz w:val="24"/>
          <w:szCs w:val="24"/>
          <w:u w:val="single"/>
        </w:rPr>
        <w:t xml:space="preserve"> SECURITY REQUIREMENTS</w:t>
      </w:r>
    </w:p>
    <w:p w14:paraId="3AF785C2" w14:textId="77777777" w:rsidR="00477405" w:rsidRPr="00C56145" w:rsidRDefault="00477405" w:rsidP="00D333E9">
      <w:pPr>
        <w:pStyle w:val="ListParagraph"/>
        <w:widowControl/>
        <w:numPr>
          <w:ilvl w:val="0"/>
          <w:numId w:val="49"/>
        </w:numPr>
        <w:autoSpaceDE/>
        <w:autoSpaceDN/>
        <w:spacing w:after="160" w:line="259" w:lineRule="auto"/>
        <w:ind w:left="720"/>
        <w:contextualSpacing/>
        <w:rPr>
          <w:rFonts w:ascii="Arial" w:hAnsi="Arial" w:cs="Arial"/>
          <w:sz w:val="24"/>
          <w:szCs w:val="24"/>
        </w:rPr>
      </w:pPr>
      <w:r w:rsidRPr="00C56145">
        <w:rPr>
          <w:rFonts w:ascii="Arial" w:hAnsi="Arial" w:cs="Arial"/>
          <w:sz w:val="24"/>
          <w:szCs w:val="24"/>
        </w:rPr>
        <w:t>Bidder and any 3rd party integrators or subcontractors will conform to IRS, Maine Revenue Services and OIT as well as other agency information disclosure and security requirements and audits/findings.</w:t>
      </w:r>
    </w:p>
    <w:p w14:paraId="44D32590" w14:textId="77777777" w:rsidR="00477405" w:rsidRPr="00C56145" w:rsidRDefault="00477405" w:rsidP="00D333E9">
      <w:pPr>
        <w:pStyle w:val="ListParagraph"/>
        <w:widowControl/>
        <w:numPr>
          <w:ilvl w:val="0"/>
          <w:numId w:val="49"/>
        </w:numPr>
        <w:autoSpaceDE/>
        <w:autoSpaceDN/>
        <w:spacing w:after="160" w:line="259" w:lineRule="auto"/>
        <w:ind w:left="720"/>
        <w:contextualSpacing/>
        <w:rPr>
          <w:rFonts w:ascii="Arial" w:hAnsi="Arial" w:cs="Arial"/>
          <w:sz w:val="24"/>
          <w:szCs w:val="24"/>
        </w:rPr>
      </w:pPr>
      <w:r w:rsidRPr="00C56145">
        <w:rPr>
          <w:rFonts w:ascii="Arial" w:hAnsi="Arial" w:cs="Arial"/>
          <w:sz w:val="24"/>
          <w:szCs w:val="24"/>
        </w:rPr>
        <w:t>For instant remediation patches, Bidder will follow the CVSS scoring system and work with the State of Maine as applicable.</w:t>
      </w:r>
    </w:p>
    <w:p w14:paraId="7354E717" w14:textId="77777777" w:rsidR="00477405" w:rsidRPr="00C56145" w:rsidRDefault="00477405" w:rsidP="00D333E9">
      <w:pPr>
        <w:pStyle w:val="ListParagraph"/>
        <w:widowControl/>
        <w:numPr>
          <w:ilvl w:val="0"/>
          <w:numId w:val="49"/>
        </w:numPr>
        <w:autoSpaceDE/>
        <w:autoSpaceDN/>
        <w:spacing w:after="160" w:line="259" w:lineRule="auto"/>
        <w:ind w:left="720"/>
        <w:contextualSpacing/>
        <w:rPr>
          <w:rFonts w:ascii="Arial" w:hAnsi="Arial" w:cs="Arial"/>
          <w:sz w:val="24"/>
          <w:szCs w:val="24"/>
        </w:rPr>
      </w:pPr>
      <w:r w:rsidRPr="00C56145">
        <w:rPr>
          <w:rFonts w:ascii="Arial" w:hAnsi="Arial" w:cs="Arial"/>
          <w:sz w:val="24"/>
          <w:szCs w:val="24"/>
        </w:rPr>
        <w:t>Bidder, subcontractors and all staff involved in contract will undergo fingerprint-based background check performed by the State of Maine State Police.  Bidder will be required to periodically have background checks in the future.  Bidder agrees to bear the cost of the background checks including any further requirements within the State of Maine (i.e. security training).</w:t>
      </w:r>
    </w:p>
    <w:p w14:paraId="1B325F22" w14:textId="77777777" w:rsidR="00477405" w:rsidRDefault="00477405" w:rsidP="00D333E9">
      <w:pPr>
        <w:pStyle w:val="ListParagraph"/>
        <w:widowControl/>
        <w:numPr>
          <w:ilvl w:val="0"/>
          <w:numId w:val="49"/>
        </w:numPr>
        <w:autoSpaceDE/>
        <w:autoSpaceDN/>
        <w:spacing w:after="160" w:line="259" w:lineRule="auto"/>
        <w:ind w:left="720"/>
        <w:contextualSpacing/>
        <w:rPr>
          <w:rFonts w:ascii="Arial" w:hAnsi="Arial" w:cs="Arial"/>
          <w:sz w:val="24"/>
          <w:szCs w:val="24"/>
        </w:rPr>
      </w:pPr>
      <w:r w:rsidRPr="00C56145">
        <w:rPr>
          <w:rFonts w:ascii="Arial" w:hAnsi="Arial" w:cs="Arial"/>
          <w:sz w:val="24"/>
          <w:szCs w:val="24"/>
        </w:rPr>
        <w:t>SOM will determine how security threats will be addressed, including what information is disclosed publicly.</w:t>
      </w:r>
    </w:p>
    <w:p w14:paraId="767865E7" w14:textId="77777777" w:rsidR="00477405" w:rsidRPr="00C56145" w:rsidRDefault="00477405" w:rsidP="00477405">
      <w:pPr>
        <w:pStyle w:val="ListParagraph"/>
        <w:ind w:left="1440"/>
        <w:contextualSpacing/>
        <w:rPr>
          <w:rFonts w:ascii="Arial" w:hAnsi="Arial" w:cs="Arial"/>
          <w:sz w:val="24"/>
          <w:szCs w:val="24"/>
        </w:rPr>
      </w:pPr>
    </w:p>
    <w:p w14:paraId="03EA44DC" w14:textId="77777777" w:rsidR="00477405" w:rsidRPr="00F439E7" w:rsidRDefault="00477405" w:rsidP="006A3FBE">
      <w:pPr>
        <w:pStyle w:val="ListParagraph"/>
        <w:ind w:left="0"/>
        <w:contextualSpacing/>
        <w:rPr>
          <w:rFonts w:ascii="Arial" w:hAnsi="Arial" w:cs="Arial"/>
          <w:b/>
          <w:bCs/>
          <w:sz w:val="24"/>
          <w:szCs w:val="24"/>
          <w:u w:val="single"/>
        </w:rPr>
      </w:pPr>
      <w:r w:rsidRPr="00F439E7">
        <w:rPr>
          <w:rFonts w:ascii="Arial" w:hAnsi="Arial" w:cs="Arial"/>
          <w:b/>
          <w:bCs/>
          <w:sz w:val="24"/>
          <w:szCs w:val="24"/>
          <w:u w:val="single"/>
        </w:rPr>
        <w:t xml:space="preserve">Section </w:t>
      </w:r>
      <w:proofErr w:type="gramStart"/>
      <w:r w:rsidRPr="00F439E7">
        <w:rPr>
          <w:rFonts w:ascii="Arial" w:hAnsi="Arial" w:cs="Arial"/>
          <w:b/>
          <w:bCs/>
          <w:sz w:val="24"/>
          <w:szCs w:val="24"/>
          <w:u w:val="single"/>
        </w:rPr>
        <w:t>III :</w:t>
      </w:r>
      <w:proofErr w:type="gramEnd"/>
      <w:r w:rsidRPr="00F439E7">
        <w:rPr>
          <w:rFonts w:ascii="Arial" w:hAnsi="Arial" w:cs="Arial"/>
          <w:b/>
          <w:bCs/>
          <w:sz w:val="24"/>
          <w:szCs w:val="24"/>
          <w:u w:val="single"/>
        </w:rPr>
        <w:t xml:space="preserve"> BUSINESS REQUIREMENTS</w:t>
      </w:r>
    </w:p>
    <w:p w14:paraId="4D605BCD" w14:textId="77777777" w:rsidR="00477405" w:rsidRPr="00A036FA"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A036FA">
        <w:rPr>
          <w:rFonts w:ascii="Arial" w:hAnsi="Arial" w:cs="Arial"/>
          <w:b/>
          <w:bCs/>
          <w:sz w:val="24"/>
          <w:szCs w:val="24"/>
        </w:rPr>
        <w:t>Contract</w:t>
      </w:r>
      <w:r w:rsidRPr="00A036FA">
        <w:rPr>
          <w:rFonts w:ascii="Arial" w:hAnsi="Arial" w:cs="Arial"/>
          <w:b/>
          <w:bCs/>
          <w:sz w:val="24"/>
          <w:szCs w:val="24"/>
        </w:rPr>
        <w:tab/>
        <w:t xml:space="preserve"> </w:t>
      </w:r>
    </w:p>
    <w:p w14:paraId="04AEA3F0" w14:textId="77777777" w:rsidR="00477405" w:rsidRPr="00C56145" w:rsidRDefault="00477405" w:rsidP="00D333E9">
      <w:pPr>
        <w:pStyle w:val="ListParagraph"/>
        <w:widowControl/>
        <w:numPr>
          <w:ilvl w:val="0"/>
          <w:numId w:val="5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Will appoint a single point of contact corresponding with the State Contract Administrator.  </w:t>
      </w:r>
    </w:p>
    <w:p w14:paraId="3AD3E735" w14:textId="77777777" w:rsidR="00477405" w:rsidRPr="00C56145" w:rsidRDefault="00477405" w:rsidP="00D333E9">
      <w:pPr>
        <w:pStyle w:val="ListParagraph"/>
        <w:widowControl/>
        <w:numPr>
          <w:ilvl w:val="0"/>
          <w:numId w:val="5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Bidder(s) and/ any other third-party integrator Statement of Work (SOW), Statement of Service (SOS), proposal, Quote and/or budgetary figures will co-terminate with Master Agreement's end date.</w:t>
      </w:r>
    </w:p>
    <w:p w14:paraId="6E59BEDB" w14:textId="77777777" w:rsidR="00477405" w:rsidRPr="00C56145" w:rsidRDefault="00477405" w:rsidP="00D333E9">
      <w:pPr>
        <w:pStyle w:val="ListParagraph"/>
        <w:widowControl/>
        <w:numPr>
          <w:ilvl w:val="0"/>
          <w:numId w:val="5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w:t>
      </w:r>
      <w:proofErr w:type="gramStart"/>
      <w:r w:rsidRPr="00C56145">
        <w:rPr>
          <w:rFonts w:ascii="Arial" w:hAnsi="Arial" w:cs="Arial"/>
          <w:sz w:val="24"/>
          <w:szCs w:val="24"/>
        </w:rPr>
        <w:t>sample</w:t>
      </w:r>
      <w:proofErr w:type="gramEnd"/>
      <w:r w:rsidRPr="00C56145">
        <w:rPr>
          <w:rFonts w:ascii="Arial" w:hAnsi="Arial" w:cs="Arial"/>
          <w:sz w:val="24"/>
          <w:szCs w:val="24"/>
        </w:rPr>
        <w:t xml:space="preserve"> contract for your </w:t>
      </w:r>
      <w:proofErr w:type="gramStart"/>
      <w:r w:rsidRPr="00C56145">
        <w:rPr>
          <w:rFonts w:ascii="Arial" w:hAnsi="Arial" w:cs="Arial"/>
          <w:sz w:val="24"/>
          <w:szCs w:val="24"/>
        </w:rPr>
        <w:t>offering</w:t>
      </w:r>
      <w:proofErr w:type="gramEnd"/>
      <w:r w:rsidRPr="00C56145">
        <w:rPr>
          <w:rFonts w:ascii="Arial" w:hAnsi="Arial" w:cs="Arial"/>
          <w:sz w:val="24"/>
          <w:szCs w:val="24"/>
        </w:rPr>
        <w:t xml:space="preserve"> including termination process.</w:t>
      </w:r>
    </w:p>
    <w:p w14:paraId="03FBD943" w14:textId="77777777" w:rsidR="00477405" w:rsidRPr="00C56145" w:rsidRDefault="00477405" w:rsidP="00D333E9">
      <w:pPr>
        <w:pStyle w:val="ListParagraph"/>
        <w:widowControl/>
        <w:numPr>
          <w:ilvl w:val="0"/>
          <w:numId w:val="5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Have an office location in Maine within 200 miles from Augusta Maine.</w:t>
      </w:r>
    </w:p>
    <w:p w14:paraId="6FCAA2FF" w14:textId="77777777" w:rsidR="00477405" w:rsidRPr="00C56145" w:rsidRDefault="00477405" w:rsidP="00D333E9">
      <w:pPr>
        <w:pStyle w:val="ListParagraph"/>
        <w:widowControl/>
        <w:numPr>
          <w:ilvl w:val="0"/>
          <w:numId w:val="5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an organization chart for their organization as well as for 3rd party integrators.</w:t>
      </w:r>
    </w:p>
    <w:p w14:paraId="4BDC11AA" w14:textId="77777777" w:rsidR="00477405" w:rsidRPr="00A036FA"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A036FA">
        <w:rPr>
          <w:rFonts w:ascii="Arial" w:hAnsi="Arial" w:cs="Arial"/>
          <w:b/>
          <w:bCs/>
          <w:sz w:val="24"/>
          <w:szCs w:val="24"/>
        </w:rPr>
        <w:lastRenderedPageBreak/>
        <w:t>Equipment</w:t>
      </w:r>
    </w:p>
    <w:p w14:paraId="549E7881" w14:textId="77777777" w:rsidR="00477405" w:rsidRPr="00C56145" w:rsidRDefault="00477405" w:rsidP="00D333E9">
      <w:pPr>
        <w:pStyle w:val="ListParagraph"/>
        <w:widowControl/>
        <w:numPr>
          <w:ilvl w:val="0"/>
          <w:numId w:val="5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provide through OIT purchasing processes all new hardware and software from manufacturer.</w:t>
      </w:r>
    </w:p>
    <w:p w14:paraId="5E81CD38" w14:textId="77777777" w:rsidR="00477405" w:rsidRPr="00C56145" w:rsidRDefault="00477405" w:rsidP="00D333E9">
      <w:pPr>
        <w:pStyle w:val="ListParagraph"/>
        <w:widowControl/>
        <w:numPr>
          <w:ilvl w:val="0"/>
          <w:numId w:val="5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Will maintain all hardware and software support records to current state.  </w:t>
      </w:r>
    </w:p>
    <w:p w14:paraId="34AACDD0" w14:textId="77777777" w:rsidR="00477405" w:rsidRPr="00C56145" w:rsidRDefault="00477405" w:rsidP="00D333E9">
      <w:pPr>
        <w:pStyle w:val="ListParagraph"/>
        <w:widowControl/>
        <w:numPr>
          <w:ilvl w:val="0"/>
          <w:numId w:val="5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Have personnel and equipment available when the service order is received from the State’s Program Administrator to fulfill requests and respond within 14 business days.</w:t>
      </w:r>
    </w:p>
    <w:p w14:paraId="17A670B1" w14:textId="77777777" w:rsidR="00477405" w:rsidRPr="00C56145" w:rsidRDefault="00477405" w:rsidP="00D333E9">
      <w:pPr>
        <w:pStyle w:val="ListParagraph"/>
        <w:widowControl/>
        <w:numPr>
          <w:ilvl w:val="0"/>
          <w:numId w:val="5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Label </w:t>
      </w:r>
      <w:proofErr w:type="gramStart"/>
      <w:r w:rsidRPr="00C56145">
        <w:rPr>
          <w:rFonts w:ascii="Arial" w:hAnsi="Arial" w:cs="Arial"/>
          <w:sz w:val="24"/>
          <w:szCs w:val="24"/>
        </w:rPr>
        <w:t>equipment appropriately</w:t>
      </w:r>
      <w:proofErr w:type="gramEnd"/>
      <w:r w:rsidRPr="00C56145">
        <w:rPr>
          <w:rFonts w:ascii="Arial" w:hAnsi="Arial" w:cs="Arial"/>
          <w:sz w:val="24"/>
          <w:szCs w:val="24"/>
        </w:rPr>
        <w:t xml:space="preserve"> and inventory equipment at site for confirmation of receipt of all requested items at the request of </w:t>
      </w:r>
      <w:proofErr w:type="gramStart"/>
      <w:r w:rsidRPr="00C56145">
        <w:rPr>
          <w:rFonts w:ascii="Arial" w:hAnsi="Arial" w:cs="Arial"/>
          <w:sz w:val="24"/>
          <w:szCs w:val="24"/>
        </w:rPr>
        <w:t>the SOM</w:t>
      </w:r>
      <w:proofErr w:type="gramEnd"/>
      <w:r w:rsidRPr="00C56145">
        <w:rPr>
          <w:rFonts w:ascii="Arial" w:hAnsi="Arial" w:cs="Arial"/>
          <w:sz w:val="24"/>
          <w:szCs w:val="24"/>
        </w:rPr>
        <w:t>.</w:t>
      </w:r>
    </w:p>
    <w:p w14:paraId="673DFEC1" w14:textId="77777777" w:rsidR="00477405" w:rsidRPr="00A036FA"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A036FA">
        <w:rPr>
          <w:rFonts w:ascii="Arial" w:hAnsi="Arial" w:cs="Arial"/>
          <w:b/>
          <w:bCs/>
          <w:sz w:val="24"/>
          <w:szCs w:val="24"/>
        </w:rPr>
        <w:t>Management</w:t>
      </w:r>
    </w:p>
    <w:p w14:paraId="506324C1" w14:textId="77777777" w:rsidR="00477405" w:rsidRPr="00C56145" w:rsidRDefault="00477405" w:rsidP="00D333E9">
      <w:pPr>
        <w:pStyle w:val="ListParagraph"/>
        <w:widowControl/>
        <w:numPr>
          <w:ilvl w:val="0"/>
          <w:numId w:val="5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Coordinate senior management team to come on-site to Augusta annually to discuss </w:t>
      </w:r>
      <w:proofErr w:type="gramStart"/>
      <w:r w:rsidRPr="00C56145">
        <w:rPr>
          <w:rFonts w:ascii="Arial" w:hAnsi="Arial" w:cs="Arial"/>
          <w:sz w:val="24"/>
          <w:szCs w:val="24"/>
        </w:rPr>
        <w:t>account</w:t>
      </w:r>
      <w:proofErr w:type="gramEnd"/>
      <w:r w:rsidRPr="00C56145">
        <w:rPr>
          <w:rFonts w:ascii="Arial" w:hAnsi="Arial" w:cs="Arial"/>
          <w:sz w:val="24"/>
          <w:szCs w:val="24"/>
        </w:rPr>
        <w:t>, recommended product(s) roadmap, industry direction, new partnerships and new announcements from current providers.</w:t>
      </w:r>
    </w:p>
    <w:p w14:paraId="0685D682" w14:textId="77777777" w:rsidR="00477405" w:rsidRPr="00A036FA"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A036FA">
        <w:rPr>
          <w:rFonts w:ascii="Arial" w:hAnsi="Arial" w:cs="Arial"/>
          <w:b/>
          <w:bCs/>
          <w:sz w:val="24"/>
          <w:szCs w:val="24"/>
        </w:rPr>
        <w:t>Licenses</w:t>
      </w:r>
    </w:p>
    <w:p w14:paraId="5782FD43" w14:textId="1A18332F" w:rsidR="00477405" w:rsidRPr="00C56145" w:rsidRDefault="00477405" w:rsidP="00D333E9">
      <w:pPr>
        <w:pStyle w:val="ListParagraph"/>
        <w:widowControl/>
        <w:numPr>
          <w:ilvl w:val="0"/>
          <w:numId w:val="5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Annual tracking of license counts for all platform(s).  True ups </w:t>
      </w:r>
      <w:proofErr w:type="gramStart"/>
      <w:r w:rsidRPr="00C56145">
        <w:rPr>
          <w:rFonts w:ascii="Arial" w:hAnsi="Arial" w:cs="Arial"/>
          <w:sz w:val="24"/>
          <w:szCs w:val="24"/>
        </w:rPr>
        <w:t>done</w:t>
      </w:r>
      <w:proofErr w:type="gramEnd"/>
      <w:r w:rsidRPr="00C56145">
        <w:rPr>
          <w:rFonts w:ascii="Arial" w:hAnsi="Arial" w:cs="Arial"/>
          <w:sz w:val="24"/>
          <w:szCs w:val="24"/>
        </w:rPr>
        <w:t xml:space="preserve"> within </w:t>
      </w:r>
      <w:r w:rsidR="009172CD">
        <w:rPr>
          <w:rFonts w:ascii="Arial" w:hAnsi="Arial" w:cs="Arial"/>
          <w:sz w:val="24"/>
          <w:szCs w:val="24"/>
        </w:rPr>
        <w:t>thirty (</w:t>
      </w:r>
      <w:r w:rsidRPr="00C56145">
        <w:rPr>
          <w:rFonts w:ascii="Arial" w:hAnsi="Arial" w:cs="Arial"/>
          <w:sz w:val="24"/>
          <w:szCs w:val="24"/>
        </w:rPr>
        <w:t>30</w:t>
      </w:r>
      <w:r w:rsidR="009172CD">
        <w:rPr>
          <w:rFonts w:ascii="Arial" w:hAnsi="Arial" w:cs="Arial"/>
          <w:sz w:val="24"/>
          <w:szCs w:val="24"/>
        </w:rPr>
        <w:t>)</w:t>
      </w:r>
      <w:r w:rsidRPr="00C56145">
        <w:rPr>
          <w:rFonts w:ascii="Arial" w:hAnsi="Arial" w:cs="Arial"/>
          <w:sz w:val="24"/>
          <w:szCs w:val="24"/>
        </w:rPr>
        <w:t xml:space="preserve"> days of findings and as changes occur.</w:t>
      </w:r>
    </w:p>
    <w:p w14:paraId="573ACA7B" w14:textId="77777777" w:rsidR="00477405" w:rsidRPr="00E02B70"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E02B70">
        <w:rPr>
          <w:rFonts w:ascii="Arial" w:hAnsi="Arial" w:cs="Arial"/>
          <w:b/>
          <w:bCs/>
          <w:sz w:val="24"/>
          <w:szCs w:val="24"/>
        </w:rPr>
        <w:t>Processes</w:t>
      </w:r>
    </w:p>
    <w:p w14:paraId="0576B40B"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parties involved in this contract will follow the SOM identified processes.</w:t>
      </w:r>
    </w:p>
    <w:p w14:paraId="35E5B7EE"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All parties involved in this contract will work directly through OIT Voice Services for agency requests. </w:t>
      </w:r>
    </w:p>
    <w:p w14:paraId="48CDE633"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SOW, SOS, quotes and invoices will reflect details in </w:t>
      </w:r>
      <w:proofErr w:type="gramStart"/>
      <w:r w:rsidRPr="00C56145">
        <w:rPr>
          <w:rFonts w:ascii="Arial" w:hAnsi="Arial" w:cs="Arial"/>
          <w:sz w:val="24"/>
          <w:szCs w:val="24"/>
        </w:rPr>
        <w:t>layman's</w:t>
      </w:r>
      <w:proofErr w:type="gramEnd"/>
      <w:r w:rsidRPr="00C56145">
        <w:rPr>
          <w:rFonts w:ascii="Arial" w:hAnsi="Arial" w:cs="Arial"/>
          <w:sz w:val="24"/>
          <w:szCs w:val="24"/>
        </w:rPr>
        <w:t xml:space="preserve"> language that identifies the work requested in the format required by the SOM Finance and OIT Departments to pay within designated timeframes agreed upon. </w:t>
      </w:r>
    </w:p>
    <w:p w14:paraId="1E0509F9"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proofErr w:type="gramStart"/>
      <w:r w:rsidRPr="00C56145">
        <w:rPr>
          <w:rFonts w:ascii="Arial" w:hAnsi="Arial" w:cs="Arial"/>
          <w:sz w:val="24"/>
          <w:szCs w:val="24"/>
        </w:rPr>
        <w:t>Begin</w:t>
      </w:r>
      <w:proofErr w:type="gramEnd"/>
      <w:r w:rsidRPr="00C56145">
        <w:rPr>
          <w:rFonts w:ascii="Arial" w:hAnsi="Arial" w:cs="Arial"/>
          <w:sz w:val="24"/>
          <w:szCs w:val="24"/>
        </w:rPr>
        <w:t xml:space="preserve"> dates for any new implementation will be coordinated between Agency, Bidder and OIT Voice Services.</w:t>
      </w:r>
    </w:p>
    <w:p w14:paraId="425C47F5"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Will review current SOM platforms and software when triggered by Agency to determine requirements for both Agency and OIT when looking to augment current systems/platforms.  </w:t>
      </w:r>
    </w:p>
    <w:p w14:paraId="69416C2D"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Identify process when material orders are generated, shipped and materials are received, tracked, invoiced and managed on site.</w:t>
      </w:r>
    </w:p>
    <w:p w14:paraId="0DDFE2F3"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have a method to track and manage licensing.</w:t>
      </w:r>
    </w:p>
    <w:p w14:paraId="61124DA1"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have a method to track and manage product life cycle.</w:t>
      </w:r>
    </w:p>
    <w:p w14:paraId="16391306" w14:textId="77777777" w:rsidR="00477405" w:rsidRPr="00C56145" w:rsidRDefault="00477405" w:rsidP="00D333E9">
      <w:pPr>
        <w:pStyle w:val="ListParagraph"/>
        <w:widowControl/>
        <w:numPr>
          <w:ilvl w:val="0"/>
          <w:numId w:val="5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work with the OIT Department to develop and implement electronic service order updates, processing and procedures.</w:t>
      </w:r>
    </w:p>
    <w:p w14:paraId="269B987C" w14:textId="77777777" w:rsidR="00477405" w:rsidRPr="00E02B70"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E02B70">
        <w:rPr>
          <w:rFonts w:ascii="Arial" w:hAnsi="Arial" w:cs="Arial"/>
          <w:b/>
          <w:bCs/>
          <w:sz w:val="24"/>
          <w:szCs w:val="24"/>
        </w:rPr>
        <w:t>Billing</w:t>
      </w:r>
      <w:r w:rsidRPr="00E02B70">
        <w:rPr>
          <w:rFonts w:ascii="Arial" w:hAnsi="Arial" w:cs="Arial"/>
          <w:b/>
          <w:bCs/>
          <w:sz w:val="24"/>
          <w:szCs w:val="24"/>
        </w:rPr>
        <w:tab/>
        <w:t xml:space="preserve"> </w:t>
      </w:r>
    </w:p>
    <w:p w14:paraId="3A359594"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The billing cycle for each chargeable event will begin on the first day of each month and end on the last day of each month.</w:t>
      </w:r>
    </w:p>
    <w:p w14:paraId="34B82203"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bill must be received by the fifth day of each month. </w:t>
      </w:r>
    </w:p>
    <w:p w14:paraId="16FD9F5D" w14:textId="266E09D6"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Bills submitted to the State of Maine for payment will be paid thirty days (30) after receipt of said bill; however, if payment is not made within </w:t>
      </w:r>
      <w:r w:rsidR="00A23980" w:rsidRPr="00A23980">
        <w:rPr>
          <w:rFonts w:ascii="Arial" w:hAnsi="Arial" w:cs="Arial"/>
          <w:sz w:val="24"/>
          <w:szCs w:val="24"/>
        </w:rPr>
        <w:t>thirty days (30)</w:t>
      </w:r>
      <w:r w:rsidRPr="00C56145">
        <w:rPr>
          <w:rFonts w:ascii="Arial" w:hAnsi="Arial" w:cs="Arial"/>
          <w:sz w:val="24"/>
          <w:szCs w:val="24"/>
        </w:rPr>
        <w:t xml:space="preserve"> days, the State will not pay any late fees.</w:t>
      </w:r>
    </w:p>
    <w:p w14:paraId="1AD77733"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Any administrative fees must be fully disclosed by the Bidder and have a maximum rate associated with each fee for the life of the contract. Any fees not disclosed by the Bidder must be removed from any invoices and </w:t>
      </w:r>
      <w:proofErr w:type="gramStart"/>
      <w:r w:rsidRPr="00C56145">
        <w:rPr>
          <w:rFonts w:ascii="Arial" w:hAnsi="Arial" w:cs="Arial"/>
          <w:sz w:val="24"/>
          <w:szCs w:val="24"/>
        </w:rPr>
        <w:t>reissued</w:t>
      </w:r>
      <w:proofErr w:type="gramEnd"/>
      <w:r w:rsidRPr="00C56145">
        <w:rPr>
          <w:rFonts w:ascii="Arial" w:hAnsi="Arial" w:cs="Arial"/>
          <w:sz w:val="24"/>
          <w:szCs w:val="24"/>
        </w:rPr>
        <w:t>.</w:t>
      </w:r>
    </w:p>
    <w:p w14:paraId="57048CC8"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Will not </w:t>
      </w:r>
      <w:proofErr w:type="gramStart"/>
      <w:r w:rsidRPr="00C56145">
        <w:rPr>
          <w:rFonts w:ascii="Arial" w:hAnsi="Arial" w:cs="Arial"/>
          <w:sz w:val="24"/>
          <w:szCs w:val="24"/>
        </w:rPr>
        <w:t>to</w:t>
      </w:r>
      <w:proofErr w:type="gramEnd"/>
      <w:r w:rsidRPr="00C56145">
        <w:rPr>
          <w:rFonts w:ascii="Arial" w:hAnsi="Arial" w:cs="Arial"/>
          <w:sz w:val="24"/>
          <w:szCs w:val="24"/>
        </w:rPr>
        <w:t xml:space="preserve"> bill for services until installation is complete and signed off by the logical entity ordering the service. Bidder cannot bill for partial or incomplete services.</w:t>
      </w:r>
    </w:p>
    <w:p w14:paraId="6499C9C4"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 xml:space="preserve">When an order is placed to cancel or disconnect a service, </w:t>
      </w:r>
      <w:proofErr w:type="gramStart"/>
      <w:r w:rsidRPr="00C56145">
        <w:rPr>
          <w:rFonts w:ascii="Arial" w:hAnsi="Arial" w:cs="Arial"/>
          <w:sz w:val="24"/>
          <w:szCs w:val="24"/>
        </w:rPr>
        <w:t>must</w:t>
      </w:r>
      <w:proofErr w:type="gramEnd"/>
      <w:r w:rsidRPr="00C56145">
        <w:rPr>
          <w:rFonts w:ascii="Arial" w:hAnsi="Arial" w:cs="Arial"/>
          <w:sz w:val="24"/>
          <w:szCs w:val="24"/>
        </w:rPr>
        <w:t xml:space="preserve"> stop billing for the service on the customer requested date. If charges continue to be billed, the awarded Bidder shall remove all such charges upon the State’s request with no time limitation, including penalty plus interest.</w:t>
      </w:r>
    </w:p>
    <w:p w14:paraId="7ADE60BB"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 secure transfer method to transmit bill information to the logical entity. </w:t>
      </w:r>
    </w:p>
    <w:p w14:paraId="4031E1CA"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Each State of Maine office (i.e. Executive Branch, Judicial, Legislative, etc.) will have their own billing identifier under their own account number separate from the State of Maine OIT.</w:t>
      </w:r>
    </w:p>
    <w:p w14:paraId="54AFE5F6"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Response to disputed charges will occur within five (5) business days.  If </w:t>
      </w:r>
      <w:proofErr w:type="gramStart"/>
      <w:r w:rsidRPr="00C56145">
        <w:rPr>
          <w:rFonts w:ascii="Arial" w:hAnsi="Arial" w:cs="Arial"/>
          <w:sz w:val="24"/>
          <w:szCs w:val="24"/>
        </w:rPr>
        <w:t>no</w:t>
      </w:r>
      <w:proofErr w:type="gramEnd"/>
      <w:r w:rsidRPr="00C56145">
        <w:rPr>
          <w:rFonts w:ascii="Arial" w:hAnsi="Arial" w:cs="Arial"/>
          <w:sz w:val="24"/>
          <w:szCs w:val="24"/>
        </w:rPr>
        <w:t xml:space="preserve"> response within this time frame, the charge will be dropped from the invoice and not paid.</w:t>
      </w:r>
    </w:p>
    <w:p w14:paraId="7B15F790"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For all recurring incorrect charges, the State will receive a credit equal to 10% in addition to the incorrect charge. Recurring incorrect charges are defined as charges that were disputed on a given billing cycle and were not corrected by the next month.</w:t>
      </w:r>
    </w:p>
    <w:p w14:paraId="14C7506B"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billing will be delivered in electronic format.</w:t>
      </w:r>
    </w:p>
    <w:p w14:paraId="3D64CB26"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Detail the itemized bill with description identifying which are 3rd party integrators, Avaya or VAR charges.</w:t>
      </w:r>
    </w:p>
    <w:p w14:paraId="5ED24612"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Identify awarded Bidder vs 3rd party integrators billing options.</w:t>
      </w:r>
    </w:p>
    <w:p w14:paraId="43D71581"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standard length of time for credits to be posted on the exact same invoice where charges occurred.</w:t>
      </w:r>
    </w:p>
    <w:p w14:paraId="2D60BE18" w14:textId="31467AB8"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When the State is billed for services that were not provided, State will withhold payment for those services. Bidder will be given up to </w:t>
      </w:r>
      <w:r w:rsidR="00A23980">
        <w:rPr>
          <w:rFonts w:ascii="Arial" w:hAnsi="Arial" w:cs="Arial"/>
          <w:sz w:val="24"/>
          <w:szCs w:val="24"/>
        </w:rPr>
        <w:t>forty-five (</w:t>
      </w:r>
      <w:r w:rsidRPr="00C56145">
        <w:rPr>
          <w:rFonts w:ascii="Arial" w:hAnsi="Arial" w:cs="Arial"/>
          <w:sz w:val="24"/>
          <w:szCs w:val="24"/>
        </w:rPr>
        <w:t>45</w:t>
      </w:r>
      <w:r w:rsidR="00A23980">
        <w:rPr>
          <w:rFonts w:ascii="Arial" w:hAnsi="Arial" w:cs="Arial"/>
          <w:sz w:val="24"/>
          <w:szCs w:val="24"/>
        </w:rPr>
        <w:t>)</w:t>
      </w:r>
      <w:r w:rsidRPr="00C56145">
        <w:rPr>
          <w:rFonts w:ascii="Arial" w:hAnsi="Arial" w:cs="Arial"/>
          <w:sz w:val="24"/>
          <w:szCs w:val="24"/>
        </w:rPr>
        <w:t xml:space="preserve"> days to review the charges, and if legitimate, to re-present them along with an explanation for payment consideration.</w:t>
      </w:r>
    </w:p>
    <w:p w14:paraId="73697C74"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w:t>
      </w:r>
      <w:proofErr w:type="gramStart"/>
      <w:r w:rsidRPr="00C56145">
        <w:rPr>
          <w:rFonts w:ascii="Arial" w:hAnsi="Arial" w:cs="Arial"/>
          <w:sz w:val="24"/>
          <w:szCs w:val="24"/>
        </w:rPr>
        <w:t>dispute</w:t>
      </w:r>
      <w:proofErr w:type="gramEnd"/>
      <w:r w:rsidRPr="00C56145">
        <w:rPr>
          <w:rFonts w:ascii="Arial" w:hAnsi="Arial" w:cs="Arial"/>
          <w:sz w:val="24"/>
          <w:szCs w:val="24"/>
        </w:rPr>
        <w:t xml:space="preserve"> process and how those are resolved.</w:t>
      </w:r>
    </w:p>
    <w:p w14:paraId="30D850E6"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detailed monthly </w:t>
      </w:r>
      <w:proofErr w:type="gramStart"/>
      <w:r w:rsidRPr="00C56145">
        <w:rPr>
          <w:rFonts w:ascii="Arial" w:hAnsi="Arial" w:cs="Arial"/>
          <w:sz w:val="24"/>
          <w:szCs w:val="24"/>
        </w:rPr>
        <w:t>invoicing</w:t>
      </w:r>
      <w:proofErr w:type="gramEnd"/>
      <w:r w:rsidRPr="00C56145">
        <w:rPr>
          <w:rFonts w:ascii="Arial" w:hAnsi="Arial" w:cs="Arial"/>
          <w:sz w:val="24"/>
          <w:szCs w:val="24"/>
        </w:rPr>
        <w:t xml:space="preserve"> separated by customer locations, while identifying description items with </w:t>
      </w:r>
      <w:proofErr w:type="gramStart"/>
      <w:r w:rsidRPr="00C56145">
        <w:rPr>
          <w:rFonts w:ascii="Arial" w:hAnsi="Arial" w:cs="Arial"/>
          <w:sz w:val="24"/>
          <w:szCs w:val="24"/>
        </w:rPr>
        <w:t>specifics</w:t>
      </w:r>
      <w:proofErr w:type="gramEnd"/>
      <w:r w:rsidRPr="00C56145">
        <w:rPr>
          <w:rFonts w:ascii="Arial" w:hAnsi="Arial" w:cs="Arial"/>
          <w:sz w:val="24"/>
          <w:szCs w:val="24"/>
        </w:rPr>
        <w:t xml:space="preserve"> coming from OIT for required billing:</w:t>
      </w:r>
    </w:p>
    <w:p w14:paraId="75A44A9D" w14:textId="68E07144"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Managed </w:t>
      </w:r>
      <w:proofErr w:type="gramStart"/>
      <w:r w:rsidRPr="00C56145">
        <w:rPr>
          <w:rFonts w:ascii="Arial" w:hAnsi="Arial" w:cs="Arial"/>
          <w:sz w:val="24"/>
          <w:szCs w:val="24"/>
        </w:rPr>
        <w:t>Services</w:t>
      </w:r>
      <w:r w:rsidR="009172CD">
        <w:rPr>
          <w:rFonts w:ascii="Arial" w:hAnsi="Arial" w:cs="Arial"/>
          <w:sz w:val="24"/>
          <w:szCs w:val="24"/>
        </w:rPr>
        <w:t>;</w:t>
      </w:r>
      <w:proofErr w:type="gramEnd"/>
      <w:r w:rsidRPr="00C56145">
        <w:rPr>
          <w:rFonts w:ascii="Arial" w:hAnsi="Arial" w:cs="Arial"/>
          <w:sz w:val="24"/>
          <w:szCs w:val="24"/>
        </w:rPr>
        <w:t xml:space="preserve"> </w:t>
      </w:r>
    </w:p>
    <w:p w14:paraId="3ACF58AE" w14:textId="056625DB"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Installation </w:t>
      </w:r>
      <w:proofErr w:type="gramStart"/>
      <w:r w:rsidRPr="00C56145">
        <w:rPr>
          <w:rFonts w:ascii="Arial" w:hAnsi="Arial" w:cs="Arial"/>
          <w:sz w:val="24"/>
          <w:szCs w:val="24"/>
        </w:rPr>
        <w:t>charges</w:t>
      </w:r>
      <w:r w:rsidR="009172CD">
        <w:rPr>
          <w:rFonts w:ascii="Arial" w:hAnsi="Arial" w:cs="Arial"/>
          <w:sz w:val="24"/>
          <w:szCs w:val="24"/>
        </w:rPr>
        <w:t>;</w:t>
      </w:r>
      <w:proofErr w:type="gramEnd"/>
    </w:p>
    <w:p w14:paraId="3F89D790" w14:textId="3AC70878"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Hardware maintenance </w:t>
      </w:r>
      <w:proofErr w:type="gramStart"/>
      <w:r w:rsidRPr="00C56145">
        <w:rPr>
          <w:rFonts w:ascii="Arial" w:hAnsi="Arial" w:cs="Arial"/>
          <w:sz w:val="24"/>
          <w:szCs w:val="24"/>
        </w:rPr>
        <w:t>charges</w:t>
      </w:r>
      <w:r w:rsidR="009172CD">
        <w:rPr>
          <w:rFonts w:ascii="Arial" w:hAnsi="Arial" w:cs="Arial"/>
          <w:sz w:val="24"/>
          <w:szCs w:val="24"/>
        </w:rPr>
        <w:t>;</w:t>
      </w:r>
      <w:proofErr w:type="gramEnd"/>
    </w:p>
    <w:p w14:paraId="261F8CAD" w14:textId="009CA922"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Software license </w:t>
      </w:r>
      <w:proofErr w:type="gramStart"/>
      <w:r w:rsidRPr="00C56145">
        <w:rPr>
          <w:rFonts w:ascii="Arial" w:hAnsi="Arial" w:cs="Arial"/>
          <w:sz w:val="24"/>
          <w:szCs w:val="24"/>
        </w:rPr>
        <w:t>maintenance</w:t>
      </w:r>
      <w:r w:rsidR="009172CD">
        <w:rPr>
          <w:rFonts w:ascii="Arial" w:hAnsi="Arial" w:cs="Arial"/>
          <w:sz w:val="24"/>
          <w:szCs w:val="24"/>
        </w:rPr>
        <w:t>;</w:t>
      </w:r>
      <w:proofErr w:type="gramEnd"/>
    </w:p>
    <w:p w14:paraId="236488C3" w14:textId="1511200C"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One-time purchases/service </w:t>
      </w:r>
      <w:proofErr w:type="gramStart"/>
      <w:r w:rsidRPr="00C56145">
        <w:rPr>
          <w:rFonts w:ascii="Arial" w:hAnsi="Arial" w:cs="Arial"/>
          <w:sz w:val="24"/>
          <w:szCs w:val="24"/>
        </w:rPr>
        <w:t>requests</w:t>
      </w:r>
      <w:r w:rsidR="009172CD">
        <w:rPr>
          <w:rFonts w:ascii="Arial" w:hAnsi="Arial" w:cs="Arial"/>
          <w:sz w:val="24"/>
          <w:szCs w:val="24"/>
        </w:rPr>
        <w:t>;</w:t>
      </w:r>
      <w:proofErr w:type="gramEnd"/>
    </w:p>
    <w:p w14:paraId="62DF785B" w14:textId="1A249A60"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Hourly technician charges</w:t>
      </w:r>
      <w:r w:rsidR="009172CD">
        <w:rPr>
          <w:rFonts w:ascii="Arial" w:hAnsi="Arial" w:cs="Arial"/>
          <w:sz w:val="24"/>
          <w:szCs w:val="24"/>
        </w:rPr>
        <w:t>; and</w:t>
      </w:r>
    </w:p>
    <w:p w14:paraId="32191AE5" w14:textId="0943158B" w:rsidR="00477405" w:rsidRPr="00C56145" w:rsidRDefault="00477405" w:rsidP="00D333E9">
      <w:pPr>
        <w:pStyle w:val="ListParagraph"/>
        <w:widowControl/>
        <w:numPr>
          <w:ilvl w:val="0"/>
          <w:numId w:val="56"/>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Professional Services charges</w:t>
      </w:r>
      <w:r w:rsidR="009172CD">
        <w:rPr>
          <w:rFonts w:ascii="Arial" w:hAnsi="Arial" w:cs="Arial"/>
          <w:sz w:val="24"/>
          <w:szCs w:val="24"/>
        </w:rPr>
        <w:t>.</w:t>
      </w:r>
    </w:p>
    <w:p w14:paraId="082982E2"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a monthly invoice to the State for service orders completed within the approved period.  This must be completed in a format outlined by the Contract Administrator/ Finance.</w:t>
      </w:r>
    </w:p>
    <w:p w14:paraId="3B8EDAB7"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duplicate billing information, upon request, at no cost to an authorized user up to twelve (12) months past the original billing date.  </w:t>
      </w:r>
    </w:p>
    <w:p w14:paraId="72696450"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State how long billing information is kept in electronic format </w:t>
      </w:r>
    </w:p>
    <w:p w14:paraId="503A35FE" w14:textId="66FFA722"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Assign a dedicated financial representative to the State account that will work with the State to resolve billing, payment, and invoice discrepancies within </w:t>
      </w:r>
      <w:r w:rsidR="00F14EB4">
        <w:rPr>
          <w:rFonts w:ascii="Arial" w:hAnsi="Arial" w:cs="Arial"/>
          <w:sz w:val="24"/>
          <w:szCs w:val="24"/>
        </w:rPr>
        <w:t>thirty (</w:t>
      </w:r>
      <w:r w:rsidRPr="00C56145">
        <w:rPr>
          <w:rFonts w:ascii="Arial" w:hAnsi="Arial" w:cs="Arial"/>
          <w:sz w:val="24"/>
          <w:szCs w:val="24"/>
        </w:rPr>
        <w:t>30</w:t>
      </w:r>
      <w:r w:rsidR="00F14EB4">
        <w:rPr>
          <w:rFonts w:ascii="Arial" w:hAnsi="Arial" w:cs="Arial"/>
          <w:sz w:val="24"/>
          <w:szCs w:val="24"/>
        </w:rPr>
        <w:t>)</w:t>
      </w:r>
      <w:r w:rsidRPr="00C56145">
        <w:rPr>
          <w:rFonts w:ascii="Arial" w:hAnsi="Arial" w:cs="Arial"/>
          <w:sz w:val="24"/>
          <w:szCs w:val="24"/>
        </w:rPr>
        <w:t xml:space="preserve"> days of written notification.</w:t>
      </w:r>
    </w:p>
    <w:p w14:paraId="64361E86"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Coordinate and provide accurate billing of all Avaya, Calabrio, Swampfox, Retarus, 911 Inform software licenses to meet the State of Maine requirements.</w:t>
      </w:r>
    </w:p>
    <w:p w14:paraId="0B3DDEF0"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 xml:space="preserve">Billing and coordination of all hardware and software licenses from all product sets, providing detailed invoices of what charges are being charged and what platforms they support identifying it down to the level needed by </w:t>
      </w:r>
      <w:proofErr w:type="gramStart"/>
      <w:r w:rsidRPr="00C56145">
        <w:rPr>
          <w:rFonts w:ascii="Arial" w:hAnsi="Arial" w:cs="Arial"/>
          <w:sz w:val="24"/>
          <w:szCs w:val="24"/>
        </w:rPr>
        <w:t>the SOM</w:t>
      </w:r>
      <w:proofErr w:type="gramEnd"/>
      <w:r w:rsidRPr="00C56145">
        <w:rPr>
          <w:rFonts w:ascii="Arial" w:hAnsi="Arial" w:cs="Arial"/>
          <w:sz w:val="24"/>
          <w:szCs w:val="24"/>
        </w:rPr>
        <w:t xml:space="preserve">.  </w:t>
      </w:r>
    </w:p>
    <w:p w14:paraId="5F9E5203"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firm fixed hourly rates on invoices.  No invoice shall be paid unless services or equipment have been received, tested, implemented and accepted by the SOM OIT Voice Services.  </w:t>
      </w:r>
    </w:p>
    <w:p w14:paraId="57BD191A" w14:textId="77777777" w:rsidR="00477405" w:rsidRPr="00C56145" w:rsidRDefault="00477405" w:rsidP="00D333E9">
      <w:pPr>
        <w:pStyle w:val="ListParagraph"/>
        <w:widowControl/>
        <w:numPr>
          <w:ilvl w:val="0"/>
          <w:numId w:val="5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Travel time charges will include only one-way from a designated location in Augusta to SOM site on approved T&amp;M services orders.</w:t>
      </w:r>
    </w:p>
    <w:p w14:paraId="2F153735" w14:textId="2CD74BEE" w:rsidR="0078388E" w:rsidRPr="00184A2D" w:rsidRDefault="3FBE391E" w:rsidP="00184A2D">
      <w:pPr>
        <w:pStyle w:val="ListParagraph"/>
        <w:widowControl/>
        <w:numPr>
          <w:ilvl w:val="0"/>
          <w:numId w:val="57"/>
        </w:numPr>
        <w:autoSpaceDE/>
        <w:autoSpaceDN/>
        <w:spacing w:after="160" w:line="259" w:lineRule="auto"/>
        <w:ind w:left="1080"/>
        <w:contextualSpacing/>
        <w:rPr>
          <w:rFonts w:ascii="Arial" w:hAnsi="Arial" w:cs="Arial"/>
          <w:sz w:val="24"/>
          <w:szCs w:val="24"/>
        </w:rPr>
      </w:pPr>
      <w:r w:rsidRPr="75C35B22">
        <w:rPr>
          <w:rFonts w:ascii="Arial" w:hAnsi="Arial" w:cs="Arial"/>
          <w:sz w:val="24"/>
          <w:szCs w:val="24"/>
        </w:rPr>
        <w:t>B</w:t>
      </w:r>
      <w:r w:rsidR="00184A2D">
        <w:rPr>
          <w:rFonts w:ascii="Arial" w:hAnsi="Arial" w:cs="Arial"/>
          <w:sz w:val="24"/>
          <w:szCs w:val="24"/>
        </w:rPr>
        <w:t>ased upon t</w:t>
      </w:r>
      <w:r w:rsidR="00740103" w:rsidRPr="00184A2D">
        <w:rPr>
          <w:rFonts w:ascii="Arial" w:hAnsi="Arial" w:cs="Arial"/>
          <w:sz w:val="24"/>
          <w:szCs w:val="24"/>
        </w:rPr>
        <w:t>ech</w:t>
      </w:r>
      <w:r w:rsidR="00107698" w:rsidRPr="00184A2D">
        <w:rPr>
          <w:rFonts w:ascii="Arial" w:hAnsi="Arial" w:cs="Arial"/>
          <w:sz w:val="24"/>
          <w:szCs w:val="24"/>
        </w:rPr>
        <w:t xml:space="preserve">nological </w:t>
      </w:r>
      <w:r w:rsidR="0078388E" w:rsidRPr="00184A2D">
        <w:rPr>
          <w:rFonts w:ascii="Arial" w:hAnsi="Arial" w:cs="Arial"/>
          <w:sz w:val="24"/>
          <w:szCs w:val="24"/>
        </w:rPr>
        <w:t xml:space="preserve">and business factors, such as changes in business conditions or advancements in technology, may lead to a reduction in the overall numbers of products, services, licenses, or locations. The State of Maine reserves the right to modify these quantities </w:t>
      </w:r>
      <w:proofErr w:type="gramStart"/>
      <w:r w:rsidR="0078388E" w:rsidRPr="00184A2D">
        <w:rPr>
          <w:rFonts w:ascii="Arial" w:hAnsi="Arial" w:cs="Arial"/>
          <w:sz w:val="24"/>
          <w:szCs w:val="24"/>
        </w:rPr>
        <w:t>on a monthly basis</w:t>
      </w:r>
      <w:proofErr w:type="gramEnd"/>
      <w:r w:rsidR="0078388E" w:rsidRPr="00184A2D">
        <w:rPr>
          <w:rFonts w:ascii="Arial" w:hAnsi="Arial" w:cs="Arial"/>
          <w:sz w:val="24"/>
          <w:szCs w:val="24"/>
        </w:rPr>
        <w:t>, including the addition or removal of any items listed (products, licenses, services, or locations), based on such factors.</w:t>
      </w:r>
    </w:p>
    <w:p w14:paraId="121E2BB9" w14:textId="59BD1AD5" w:rsidR="00433415" w:rsidRPr="00DC57B3" w:rsidRDefault="0078388E" w:rsidP="00DC57B3">
      <w:pPr>
        <w:pStyle w:val="ListParagraph"/>
        <w:numPr>
          <w:ilvl w:val="0"/>
          <w:numId w:val="57"/>
        </w:numPr>
        <w:spacing w:after="160" w:line="259" w:lineRule="auto"/>
        <w:ind w:left="1080"/>
        <w:contextualSpacing/>
        <w:rPr>
          <w:rFonts w:ascii="Arial" w:hAnsi="Arial" w:cs="Arial"/>
          <w:sz w:val="24"/>
          <w:szCs w:val="24"/>
        </w:rPr>
      </w:pPr>
      <w:proofErr w:type="gramStart"/>
      <w:r w:rsidRPr="0078388E">
        <w:rPr>
          <w:rFonts w:ascii="Arial" w:hAnsi="Arial" w:cs="Arial"/>
          <w:sz w:val="24"/>
          <w:szCs w:val="24"/>
        </w:rPr>
        <w:t>In the event that</w:t>
      </w:r>
      <w:proofErr w:type="gramEnd"/>
      <w:r w:rsidRPr="0078388E">
        <w:rPr>
          <w:rFonts w:ascii="Arial" w:hAnsi="Arial" w:cs="Arial"/>
          <w:sz w:val="24"/>
          <w:szCs w:val="24"/>
        </w:rPr>
        <w:t xml:space="preserve"> maintenance services are scaled down or removed, no additional costs or penalties will be incurred. Any reductions in hardware or software maintenance should be reflected in the invoices for the following month, with the cost adjustments being applied in the next billing cycle.</w:t>
      </w:r>
    </w:p>
    <w:p w14:paraId="3497B421" w14:textId="77777777" w:rsidR="00477405" w:rsidRPr="00A45148" w:rsidRDefault="00477405" w:rsidP="00D333E9">
      <w:pPr>
        <w:pStyle w:val="ListParagraph"/>
        <w:widowControl/>
        <w:numPr>
          <w:ilvl w:val="0"/>
          <w:numId w:val="50"/>
        </w:numPr>
        <w:autoSpaceDE/>
        <w:autoSpaceDN/>
        <w:spacing w:after="160" w:line="259" w:lineRule="auto"/>
        <w:contextualSpacing/>
        <w:rPr>
          <w:rFonts w:ascii="Arial" w:hAnsi="Arial" w:cs="Arial"/>
          <w:b/>
          <w:bCs/>
          <w:sz w:val="24"/>
          <w:szCs w:val="24"/>
        </w:rPr>
      </w:pPr>
      <w:r w:rsidRPr="00A45148">
        <w:rPr>
          <w:rFonts w:ascii="Arial" w:hAnsi="Arial" w:cs="Arial"/>
          <w:b/>
          <w:bCs/>
          <w:sz w:val="24"/>
          <w:szCs w:val="24"/>
        </w:rPr>
        <w:t>System Warranty</w:t>
      </w:r>
    </w:p>
    <w:p w14:paraId="3AE62EB4" w14:textId="77777777" w:rsidR="00477405" w:rsidRPr="00C56145" w:rsidRDefault="00477405" w:rsidP="00D333E9">
      <w:pPr>
        <w:pStyle w:val="ListParagraph"/>
        <w:widowControl/>
        <w:numPr>
          <w:ilvl w:val="0"/>
          <w:numId w:val="5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Warranty products and services will include at least one year period on all hardware.    Warranty encompasses correction of defective hardware, software, or services, and revision of the same as necessary, including deficiencies found during quality assurance testing, implementation, or post-implementation.  </w:t>
      </w:r>
    </w:p>
    <w:p w14:paraId="2B9A8BA1" w14:textId="77777777" w:rsidR="00477405" w:rsidRPr="00C56145" w:rsidRDefault="00477405" w:rsidP="00D333E9">
      <w:pPr>
        <w:pStyle w:val="ListParagraph"/>
        <w:widowControl/>
        <w:numPr>
          <w:ilvl w:val="0"/>
          <w:numId w:val="5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During the warranty period and any subsequent maintenance agreement, any defective components shall be repaired or replaced at no cost </w:t>
      </w:r>
      <w:proofErr w:type="gramStart"/>
      <w:r w:rsidRPr="00C56145">
        <w:rPr>
          <w:rFonts w:ascii="Arial" w:hAnsi="Arial" w:cs="Arial"/>
          <w:sz w:val="24"/>
          <w:szCs w:val="24"/>
        </w:rPr>
        <w:t>to</w:t>
      </w:r>
      <w:proofErr w:type="gramEnd"/>
      <w:r w:rsidRPr="00C56145">
        <w:rPr>
          <w:rFonts w:ascii="Arial" w:hAnsi="Arial" w:cs="Arial"/>
          <w:sz w:val="24"/>
          <w:szCs w:val="24"/>
        </w:rPr>
        <w:t xml:space="preserve"> the State of Maine OIT.</w:t>
      </w:r>
    </w:p>
    <w:p w14:paraId="62EB69F7" w14:textId="77777777" w:rsidR="00477405" w:rsidRPr="00C56145" w:rsidRDefault="00477405" w:rsidP="00D333E9">
      <w:pPr>
        <w:pStyle w:val="ListParagraph"/>
        <w:widowControl/>
        <w:numPr>
          <w:ilvl w:val="0"/>
          <w:numId w:val="5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system maintenance during the warranty period and under any maintenance agreements shall be performed by the successful bidding organization using personnel employed by the Bidder and at no additional cost to the OIT department other than those charges stipulated to maintain the equipment.</w:t>
      </w:r>
    </w:p>
    <w:p w14:paraId="7C4D17B2" w14:textId="77777777" w:rsidR="00477405" w:rsidRPr="00C56145" w:rsidRDefault="00477405" w:rsidP="00D333E9">
      <w:pPr>
        <w:pStyle w:val="ListParagraph"/>
        <w:widowControl/>
        <w:numPr>
          <w:ilvl w:val="0"/>
          <w:numId w:val="5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Account Manager and/or Account Team will keep “Sold To” information updated. </w:t>
      </w:r>
    </w:p>
    <w:p w14:paraId="3493083E" w14:textId="77777777" w:rsidR="00477405" w:rsidRPr="00F439E7" w:rsidRDefault="00477405" w:rsidP="009172CD">
      <w:pPr>
        <w:ind w:left="-90"/>
        <w:rPr>
          <w:rFonts w:ascii="Arial" w:hAnsi="Arial" w:cs="Arial"/>
          <w:b/>
          <w:bCs/>
          <w:sz w:val="24"/>
          <w:szCs w:val="24"/>
          <w:u w:val="single"/>
        </w:rPr>
      </w:pPr>
      <w:r w:rsidRPr="00F439E7">
        <w:rPr>
          <w:rFonts w:ascii="Arial" w:hAnsi="Arial" w:cs="Arial"/>
          <w:b/>
          <w:bCs/>
          <w:sz w:val="24"/>
          <w:szCs w:val="24"/>
          <w:u w:val="single"/>
        </w:rPr>
        <w:t>Section IV: BIDDER PORTAL</w:t>
      </w:r>
    </w:p>
    <w:p w14:paraId="07B000AD" w14:textId="77777777" w:rsidR="00477405" w:rsidRPr="00A45148"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A45148">
        <w:rPr>
          <w:rFonts w:ascii="Arial" w:hAnsi="Arial" w:cs="Arial"/>
          <w:b/>
          <w:bCs/>
          <w:sz w:val="24"/>
          <w:szCs w:val="24"/>
        </w:rPr>
        <w:t>Billing</w:t>
      </w:r>
    </w:p>
    <w:p w14:paraId="0616B1A3" w14:textId="77777777" w:rsidR="00477405" w:rsidRPr="00C56145" w:rsidRDefault="00477405" w:rsidP="00D333E9">
      <w:pPr>
        <w:pStyle w:val="ListParagraph"/>
        <w:widowControl/>
        <w:numPr>
          <w:ilvl w:val="0"/>
          <w:numId w:val="60"/>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an online service and billing portal. Information must include as a minimum, but is not limited to: </w:t>
      </w:r>
    </w:p>
    <w:p w14:paraId="2FA963F4"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SOM trouble ticket </w:t>
      </w:r>
      <w:proofErr w:type="gramStart"/>
      <w:r w:rsidRPr="00C56145">
        <w:rPr>
          <w:rFonts w:ascii="Arial" w:hAnsi="Arial" w:cs="Arial"/>
          <w:sz w:val="24"/>
          <w:szCs w:val="24"/>
        </w:rPr>
        <w:t>number</w:t>
      </w:r>
      <w:r>
        <w:rPr>
          <w:rFonts w:ascii="Arial" w:hAnsi="Arial" w:cs="Arial"/>
          <w:sz w:val="24"/>
          <w:szCs w:val="24"/>
        </w:rPr>
        <w:t>;</w:t>
      </w:r>
      <w:proofErr w:type="gramEnd"/>
    </w:p>
    <w:p w14:paraId="106C41CA"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equipment type, site </w:t>
      </w:r>
      <w:proofErr w:type="gramStart"/>
      <w:r w:rsidRPr="00C56145">
        <w:rPr>
          <w:rFonts w:ascii="Arial" w:hAnsi="Arial" w:cs="Arial"/>
          <w:sz w:val="24"/>
          <w:szCs w:val="24"/>
        </w:rPr>
        <w:t>identification</w:t>
      </w:r>
      <w:r>
        <w:rPr>
          <w:rFonts w:ascii="Arial" w:hAnsi="Arial" w:cs="Arial"/>
          <w:sz w:val="24"/>
          <w:szCs w:val="24"/>
        </w:rPr>
        <w:t>;</w:t>
      </w:r>
      <w:proofErr w:type="gramEnd"/>
    </w:p>
    <w:p w14:paraId="24249410"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submission date and </w:t>
      </w:r>
      <w:proofErr w:type="gramStart"/>
      <w:r w:rsidRPr="00C56145">
        <w:rPr>
          <w:rFonts w:ascii="Arial" w:hAnsi="Arial" w:cs="Arial"/>
          <w:sz w:val="24"/>
          <w:szCs w:val="24"/>
        </w:rPr>
        <w:t>time</w:t>
      </w:r>
      <w:r>
        <w:rPr>
          <w:rFonts w:ascii="Arial" w:hAnsi="Arial" w:cs="Arial"/>
          <w:sz w:val="24"/>
          <w:szCs w:val="24"/>
        </w:rPr>
        <w:t>;</w:t>
      </w:r>
      <w:proofErr w:type="gramEnd"/>
    </w:p>
    <w:p w14:paraId="2A50EDB3"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submitter and </w:t>
      </w:r>
      <w:proofErr w:type="gramStart"/>
      <w:r w:rsidRPr="00C56145">
        <w:rPr>
          <w:rFonts w:ascii="Arial" w:hAnsi="Arial" w:cs="Arial"/>
          <w:sz w:val="24"/>
          <w:szCs w:val="24"/>
        </w:rPr>
        <w:t>agency</w:t>
      </w:r>
      <w:r>
        <w:rPr>
          <w:rFonts w:ascii="Arial" w:hAnsi="Arial" w:cs="Arial"/>
          <w:sz w:val="24"/>
          <w:szCs w:val="24"/>
        </w:rPr>
        <w:t>;</w:t>
      </w:r>
      <w:proofErr w:type="gramEnd"/>
    </w:p>
    <w:p w14:paraId="7DBBB53B"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action being undertaken with date and </w:t>
      </w:r>
      <w:proofErr w:type="gramStart"/>
      <w:r w:rsidRPr="00C56145">
        <w:rPr>
          <w:rFonts w:ascii="Arial" w:hAnsi="Arial" w:cs="Arial"/>
          <w:sz w:val="24"/>
          <w:szCs w:val="24"/>
        </w:rPr>
        <w:t>time</w:t>
      </w:r>
      <w:r>
        <w:rPr>
          <w:rFonts w:ascii="Arial" w:hAnsi="Arial" w:cs="Arial"/>
          <w:sz w:val="24"/>
          <w:szCs w:val="24"/>
        </w:rPr>
        <w:t>;</w:t>
      </w:r>
      <w:proofErr w:type="gramEnd"/>
    </w:p>
    <w:p w14:paraId="25248408"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sign off by the Authorized User</w:t>
      </w:r>
      <w:r>
        <w:rPr>
          <w:rFonts w:ascii="Arial" w:hAnsi="Arial" w:cs="Arial"/>
          <w:sz w:val="24"/>
          <w:szCs w:val="24"/>
        </w:rPr>
        <w:t>; and</w:t>
      </w:r>
    </w:p>
    <w:p w14:paraId="04E9FA75" w14:textId="77777777" w:rsidR="00477405" w:rsidRPr="00C56145" w:rsidRDefault="00477405" w:rsidP="00D333E9">
      <w:pPr>
        <w:pStyle w:val="ListParagraph"/>
        <w:widowControl/>
        <w:numPr>
          <w:ilvl w:val="2"/>
          <w:numId w:val="6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resolution with date and time</w:t>
      </w:r>
      <w:r>
        <w:rPr>
          <w:rFonts w:ascii="Arial" w:hAnsi="Arial" w:cs="Arial"/>
          <w:sz w:val="24"/>
          <w:szCs w:val="24"/>
        </w:rPr>
        <w:t>.</w:t>
      </w:r>
    </w:p>
    <w:p w14:paraId="1F39FBED" w14:textId="77777777" w:rsidR="00477405" w:rsidRPr="00A45148"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A45148">
        <w:rPr>
          <w:rFonts w:ascii="Arial" w:hAnsi="Arial" w:cs="Arial"/>
          <w:b/>
          <w:bCs/>
          <w:sz w:val="24"/>
          <w:szCs w:val="24"/>
        </w:rPr>
        <w:t>Technical-NOC</w:t>
      </w:r>
    </w:p>
    <w:p w14:paraId="0E826707" w14:textId="77777777" w:rsidR="00477405" w:rsidRPr="00C56145" w:rsidRDefault="00477405" w:rsidP="00D333E9">
      <w:pPr>
        <w:pStyle w:val="ListParagraph"/>
        <w:widowControl/>
        <w:numPr>
          <w:ilvl w:val="0"/>
          <w:numId w:val="6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electronical notification of a problem and the estimated time to resolve it to the SOM agreed upon timeframes.</w:t>
      </w:r>
    </w:p>
    <w:p w14:paraId="3BB7264C" w14:textId="77777777" w:rsidR="00477405" w:rsidRPr="00C56145" w:rsidRDefault="00477405" w:rsidP="00D333E9">
      <w:pPr>
        <w:pStyle w:val="ListParagraph"/>
        <w:widowControl/>
        <w:numPr>
          <w:ilvl w:val="0"/>
          <w:numId w:val="6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SOM OIT, and others it may designate, will be able to access all trouble tickets (open, closed, pending, etc.) in Bidder's portal.</w:t>
      </w:r>
    </w:p>
    <w:p w14:paraId="7C4518A2" w14:textId="77777777" w:rsidR="00477405" w:rsidRPr="00C56145" w:rsidRDefault="00477405" w:rsidP="00D333E9">
      <w:pPr>
        <w:pStyle w:val="ListParagraph"/>
        <w:widowControl/>
        <w:numPr>
          <w:ilvl w:val="0"/>
          <w:numId w:val="61"/>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Offer an on-line, downloadable, on-demand exception report so SOM OIT can track requests for service restoration that have failed to meet the scheduled restoration time and/or SLAs.</w:t>
      </w:r>
    </w:p>
    <w:p w14:paraId="01CEF5B1" w14:textId="77777777" w:rsidR="00477405" w:rsidRPr="001D6924"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1D6924">
        <w:rPr>
          <w:rFonts w:ascii="Arial" w:hAnsi="Arial" w:cs="Arial"/>
          <w:b/>
          <w:bCs/>
          <w:sz w:val="24"/>
          <w:szCs w:val="24"/>
        </w:rPr>
        <w:t>Billing and Technical</w:t>
      </w:r>
    </w:p>
    <w:p w14:paraId="7BB43E12" w14:textId="77777777" w:rsidR="00477405" w:rsidRPr="00C56145" w:rsidRDefault="00477405" w:rsidP="00D333E9">
      <w:pPr>
        <w:pStyle w:val="ListParagraph"/>
        <w:widowControl/>
        <w:numPr>
          <w:ilvl w:val="0"/>
          <w:numId w:val="62"/>
        </w:numPr>
        <w:autoSpaceDE/>
        <w:autoSpaceDN/>
        <w:spacing w:line="259" w:lineRule="auto"/>
        <w:ind w:left="1080"/>
        <w:contextualSpacing/>
        <w:rPr>
          <w:rFonts w:ascii="Arial" w:hAnsi="Arial" w:cs="Arial"/>
          <w:sz w:val="24"/>
          <w:szCs w:val="24"/>
        </w:rPr>
      </w:pPr>
      <w:r w:rsidRPr="00C56145">
        <w:rPr>
          <w:rFonts w:ascii="Arial" w:hAnsi="Arial" w:cs="Arial"/>
          <w:sz w:val="24"/>
          <w:szCs w:val="24"/>
        </w:rPr>
        <w:t xml:space="preserve">All invoices and reports </w:t>
      </w:r>
      <w:proofErr w:type="gramStart"/>
      <w:r w:rsidRPr="00C56145">
        <w:rPr>
          <w:rFonts w:ascii="Arial" w:hAnsi="Arial" w:cs="Arial"/>
          <w:sz w:val="24"/>
          <w:szCs w:val="24"/>
        </w:rPr>
        <w:t>shall</w:t>
      </w:r>
      <w:proofErr w:type="gramEnd"/>
      <w:r w:rsidRPr="00C56145">
        <w:rPr>
          <w:rFonts w:ascii="Arial" w:hAnsi="Arial" w:cs="Arial"/>
          <w:sz w:val="24"/>
          <w:szCs w:val="24"/>
        </w:rPr>
        <w:t xml:space="preserve"> be available to the State on a customer portal, in a viewable and downloadable format providing details amendable to </w:t>
      </w:r>
      <w:proofErr w:type="gramStart"/>
      <w:r w:rsidRPr="00C56145">
        <w:rPr>
          <w:rFonts w:ascii="Arial" w:hAnsi="Arial" w:cs="Arial"/>
          <w:sz w:val="24"/>
          <w:szCs w:val="24"/>
        </w:rPr>
        <w:t>the SOM</w:t>
      </w:r>
      <w:proofErr w:type="gramEnd"/>
      <w:r w:rsidRPr="00C56145">
        <w:rPr>
          <w:rFonts w:ascii="Arial" w:hAnsi="Arial" w:cs="Arial"/>
          <w:sz w:val="24"/>
          <w:szCs w:val="24"/>
        </w:rPr>
        <w:t xml:space="preserve">.  </w:t>
      </w:r>
    </w:p>
    <w:p w14:paraId="4CBE3047" w14:textId="77777777" w:rsidR="00477405" w:rsidRPr="001D6924"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1D6924">
        <w:rPr>
          <w:rFonts w:ascii="Arial" w:hAnsi="Arial" w:cs="Arial"/>
          <w:b/>
          <w:bCs/>
          <w:sz w:val="24"/>
          <w:szCs w:val="24"/>
        </w:rPr>
        <w:t>Purchases</w:t>
      </w:r>
    </w:p>
    <w:p w14:paraId="374EE863" w14:textId="77777777" w:rsidR="00477405" w:rsidRPr="00C56145" w:rsidRDefault="00477405" w:rsidP="00D333E9">
      <w:pPr>
        <w:pStyle w:val="ListParagraph"/>
        <w:widowControl/>
        <w:numPr>
          <w:ilvl w:val="0"/>
          <w:numId w:val="6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Supply new Avaya products at a consistent discounted rate on the manufacturer government list price for the life of the contract as set forth in the Cost Workbook.</w:t>
      </w:r>
    </w:p>
    <w:p w14:paraId="6935FA93" w14:textId="77777777" w:rsidR="00477405" w:rsidRPr="00C56145" w:rsidRDefault="00477405" w:rsidP="00D333E9">
      <w:pPr>
        <w:pStyle w:val="ListParagraph"/>
        <w:widowControl/>
        <w:numPr>
          <w:ilvl w:val="0"/>
          <w:numId w:val="6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The Customer reserves the right to only use new, not refurbished telephone sets, equipment and to purchase those from a 3rd party if desired.</w:t>
      </w:r>
    </w:p>
    <w:p w14:paraId="56DAC6B9" w14:textId="77777777" w:rsidR="00477405" w:rsidRPr="001D6924"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1D6924">
        <w:rPr>
          <w:rFonts w:ascii="Arial" w:hAnsi="Arial" w:cs="Arial"/>
          <w:b/>
          <w:bCs/>
          <w:sz w:val="24"/>
          <w:szCs w:val="24"/>
        </w:rPr>
        <w:t>Meetings</w:t>
      </w:r>
    </w:p>
    <w:p w14:paraId="22068193" w14:textId="40779444"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required Account Team members will meet with the SOM OIT VS bi-weekly or less frequently as the SOM determines.  Full account team meetings </w:t>
      </w:r>
      <w:proofErr w:type="gramStart"/>
      <w:r w:rsidRPr="00C56145">
        <w:rPr>
          <w:rFonts w:ascii="Arial" w:hAnsi="Arial" w:cs="Arial"/>
          <w:sz w:val="24"/>
          <w:szCs w:val="24"/>
        </w:rPr>
        <w:t>will occur</w:t>
      </w:r>
      <w:proofErr w:type="gramEnd"/>
      <w:r w:rsidRPr="00C56145">
        <w:rPr>
          <w:rFonts w:ascii="Arial" w:hAnsi="Arial" w:cs="Arial"/>
          <w:sz w:val="24"/>
          <w:szCs w:val="24"/>
        </w:rPr>
        <w:t xml:space="preserve"> monthly.  Agendas and reports to be presented will be provided to SOM at least </w:t>
      </w:r>
      <w:r w:rsidR="00A23980">
        <w:rPr>
          <w:rFonts w:ascii="Arial" w:hAnsi="Arial" w:cs="Arial"/>
          <w:sz w:val="24"/>
          <w:szCs w:val="24"/>
        </w:rPr>
        <w:t>two (</w:t>
      </w:r>
      <w:r w:rsidRPr="00C56145">
        <w:rPr>
          <w:rFonts w:ascii="Arial" w:hAnsi="Arial" w:cs="Arial"/>
          <w:sz w:val="24"/>
          <w:szCs w:val="24"/>
        </w:rPr>
        <w:t>2</w:t>
      </w:r>
      <w:r w:rsidR="00A23980">
        <w:rPr>
          <w:rFonts w:ascii="Arial" w:hAnsi="Arial" w:cs="Arial"/>
          <w:sz w:val="24"/>
          <w:szCs w:val="24"/>
        </w:rPr>
        <w:t xml:space="preserve">) </w:t>
      </w:r>
      <w:r w:rsidRPr="00C56145">
        <w:rPr>
          <w:rFonts w:ascii="Arial" w:hAnsi="Arial" w:cs="Arial"/>
          <w:sz w:val="24"/>
          <w:szCs w:val="24"/>
        </w:rPr>
        <w:t>business days prior to each meeting.</w:t>
      </w:r>
    </w:p>
    <w:p w14:paraId="6EA59A20" w14:textId="77777777"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Ad hoc agency meetings to be </w:t>
      </w:r>
      <w:proofErr w:type="gramStart"/>
      <w:r w:rsidRPr="00C56145">
        <w:rPr>
          <w:rFonts w:ascii="Arial" w:hAnsi="Arial" w:cs="Arial"/>
          <w:sz w:val="24"/>
          <w:szCs w:val="24"/>
        </w:rPr>
        <w:t>determine</w:t>
      </w:r>
      <w:proofErr w:type="gramEnd"/>
      <w:r w:rsidRPr="00C56145">
        <w:rPr>
          <w:rFonts w:ascii="Arial" w:hAnsi="Arial" w:cs="Arial"/>
          <w:sz w:val="24"/>
          <w:szCs w:val="24"/>
        </w:rPr>
        <w:t xml:space="preserve"> at time of need.</w:t>
      </w:r>
    </w:p>
    <w:p w14:paraId="6216A087" w14:textId="77777777"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Executive level annual meetings, the Account Team will be required to meet no less than once yearly.</w:t>
      </w:r>
    </w:p>
    <w:p w14:paraId="19195242" w14:textId="77777777"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Project related meetings as determined by both SOM and Bidder's team members will be set when agreed upon by parties involved.</w:t>
      </w:r>
    </w:p>
    <w:p w14:paraId="7B756113" w14:textId="77777777"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OIT will determine if meeting will be on-site, remote audio or video bridge and will determine any cancellations. </w:t>
      </w:r>
    </w:p>
    <w:p w14:paraId="611A1175" w14:textId="77777777" w:rsidR="00477405" w:rsidRPr="00C56145" w:rsidRDefault="00477405" w:rsidP="00D333E9">
      <w:pPr>
        <w:pStyle w:val="ListParagraph"/>
        <w:widowControl/>
        <w:numPr>
          <w:ilvl w:val="0"/>
          <w:numId w:val="6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Full account team meetings will occur monthly onsite, or video as determined by the SOM to review new requests (agency or OIT Voice Services) to address action items, responsibilities, strategic or planning sessions, ownership and associated timelines.  </w:t>
      </w:r>
    </w:p>
    <w:p w14:paraId="401CA393" w14:textId="77777777" w:rsidR="00477405" w:rsidRPr="001D6924" w:rsidRDefault="00477405" w:rsidP="00D333E9">
      <w:pPr>
        <w:pStyle w:val="ListParagraph"/>
        <w:widowControl/>
        <w:numPr>
          <w:ilvl w:val="0"/>
          <w:numId w:val="59"/>
        </w:numPr>
        <w:autoSpaceDE/>
        <w:autoSpaceDN/>
        <w:spacing w:after="160" w:line="259" w:lineRule="auto"/>
        <w:contextualSpacing/>
        <w:rPr>
          <w:rFonts w:ascii="Arial" w:hAnsi="Arial" w:cs="Arial"/>
          <w:b/>
          <w:bCs/>
          <w:sz w:val="24"/>
          <w:szCs w:val="24"/>
        </w:rPr>
      </w:pPr>
      <w:r w:rsidRPr="001D6924">
        <w:rPr>
          <w:rFonts w:ascii="Arial" w:hAnsi="Arial" w:cs="Arial"/>
          <w:b/>
          <w:bCs/>
          <w:sz w:val="24"/>
          <w:szCs w:val="24"/>
        </w:rPr>
        <w:t>Disaster Recovery</w:t>
      </w:r>
    </w:p>
    <w:p w14:paraId="25BC11B9" w14:textId="77777777" w:rsidR="00477405" w:rsidRPr="00C56145" w:rsidRDefault="00477405" w:rsidP="00D333E9">
      <w:pPr>
        <w:pStyle w:val="ListParagraph"/>
        <w:widowControl/>
        <w:numPr>
          <w:ilvl w:val="0"/>
          <w:numId w:val="6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Maintain a list of equipment in use by location for use in restoration of services in the event of a major catastrophic event.  A duplicate copy of the current </w:t>
      </w:r>
      <w:proofErr w:type="gramStart"/>
      <w:r w:rsidRPr="00C56145">
        <w:rPr>
          <w:rFonts w:ascii="Arial" w:hAnsi="Arial" w:cs="Arial"/>
          <w:sz w:val="24"/>
          <w:szCs w:val="24"/>
        </w:rPr>
        <w:t>systems</w:t>
      </w:r>
      <w:proofErr w:type="gramEnd"/>
      <w:r w:rsidRPr="00C56145">
        <w:rPr>
          <w:rFonts w:ascii="Arial" w:hAnsi="Arial" w:cs="Arial"/>
          <w:sz w:val="24"/>
          <w:szCs w:val="24"/>
        </w:rPr>
        <w:t xml:space="preserve"> hardware and software list shall be provided to the State on a quarterly basis.</w:t>
      </w:r>
    </w:p>
    <w:p w14:paraId="3B00BF72" w14:textId="77777777" w:rsidR="00477405" w:rsidRDefault="00477405" w:rsidP="00D333E9">
      <w:pPr>
        <w:pStyle w:val="ListParagraph"/>
        <w:widowControl/>
        <w:numPr>
          <w:ilvl w:val="0"/>
          <w:numId w:val="6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Have spare stock (aka 'crash kit') for all critical system components no more than 4 hours from Augusta, Maine.   The Awarded Bidder will work with the State during negotiations to establish the level of stock and spare equipment to be maintained. The SOM will provide the storage location for any on-site equipment.  This will be provided to </w:t>
      </w:r>
      <w:proofErr w:type="gramStart"/>
      <w:r w:rsidRPr="00C56145">
        <w:rPr>
          <w:rFonts w:ascii="Arial" w:hAnsi="Arial" w:cs="Arial"/>
          <w:sz w:val="24"/>
          <w:szCs w:val="24"/>
        </w:rPr>
        <w:t>the SOM</w:t>
      </w:r>
      <w:proofErr w:type="gramEnd"/>
      <w:r w:rsidRPr="00C56145">
        <w:rPr>
          <w:rFonts w:ascii="Arial" w:hAnsi="Arial" w:cs="Arial"/>
          <w:sz w:val="24"/>
          <w:szCs w:val="24"/>
        </w:rPr>
        <w:t xml:space="preserve"> at no extra cost.   Will be inventoried and reported annually to the SOM.</w:t>
      </w:r>
    </w:p>
    <w:p w14:paraId="26BD5F11" w14:textId="77777777" w:rsidR="00477405" w:rsidRPr="00C56145" w:rsidRDefault="00477405" w:rsidP="00477405">
      <w:pPr>
        <w:pStyle w:val="ListParagraph"/>
        <w:ind w:left="2160"/>
        <w:contextualSpacing/>
        <w:rPr>
          <w:rFonts w:ascii="Arial" w:hAnsi="Arial" w:cs="Arial"/>
          <w:sz w:val="24"/>
          <w:szCs w:val="24"/>
        </w:rPr>
      </w:pPr>
    </w:p>
    <w:p w14:paraId="49F4E32C" w14:textId="77777777" w:rsidR="00477405" w:rsidRPr="004848AF" w:rsidRDefault="00477405" w:rsidP="001D6924">
      <w:pPr>
        <w:pStyle w:val="ListParagraph"/>
        <w:ind w:left="0"/>
        <w:contextualSpacing/>
        <w:rPr>
          <w:rFonts w:ascii="Arial" w:hAnsi="Arial" w:cs="Arial"/>
          <w:b/>
          <w:bCs/>
          <w:sz w:val="24"/>
          <w:szCs w:val="24"/>
        </w:rPr>
      </w:pPr>
      <w:r w:rsidRPr="004848AF">
        <w:rPr>
          <w:rFonts w:ascii="Arial" w:hAnsi="Arial" w:cs="Arial"/>
          <w:b/>
          <w:bCs/>
          <w:sz w:val="24"/>
          <w:szCs w:val="24"/>
        </w:rPr>
        <w:t>Section V: SUPPORT REQUIREMENTS</w:t>
      </w:r>
    </w:p>
    <w:p w14:paraId="52BBDA36" w14:textId="77777777" w:rsidR="00477405" w:rsidRPr="001D6924"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1D6924">
        <w:rPr>
          <w:rFonts w:ascii="Arial" w:hAnsi="Arial" w:cs="Arial"/>
          <w:b/>
          <w:bCs/>
          <w:sz w:val="24"/>
          <w:szCs w:val="24"/>
        </w:rPr>
        <w:t xml:space="preserve">Support/Maintenance </w:t>
      </w:r>
    </w:p>
    <w:p w14:paraId="0BAF318C" w14:textId="77777777" w:rsidR="00477405" w:rsidRPr="00C56145" w:rsidRDefault="00477405" w:rsidP="00D333E9">
      <w:pPr>
        <w:pStyle w:val="ListParagraph"/>
        <w:widowControl/>
        <w:numPr>
          <w:ilvl w:val="1"/>
          <w:numId w:val="6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provide a single POC for all maintenance and support on hardware and software across the telephony platforms and 3rd party integrator products (Avaya, Calabrio, Swampfox, Retarus E-fax, 911 Inform).</w:t>
      </w:r>
    </w:p>
    <w:p w14:paraId="5B0C78DC" w14:textId="77777777" w:rsidR="00477405" w:rsidRPr="00C56145" w:rsidRDefault="00477405" w:rsidP="00D333E9">
      <w:pPr>
        <w:pStyle w:val="ListParagraph"/>
        <w:widowControl/>
        <w:numPr>
          <w:ilvl w:val="1"/>
          <w:numId w:val="6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Support and maintain all hardware equipment and software maintenance records to current state.</w:t>
      </w:r>
    </w:p>
    <w:p w14:paraId="0885882F" w14:textId="77777777" w:rsidR="00477405" w:rsidRPr="00C56145" w:rsidRDefault="00477405" w:rsidP="00D333E9">
      <w:pPr>
        <w:pStyle w:val="ListParagraph"/>
        <w:widowControl/>
        <w:numPr>
          <w:ilvl w:val="1"/>
          <w:numId w:val="6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Have certified technicians available throughout the State to support all the State of Maine's current and future telephony platforms.</w:t>
      </w:r>
    </w:p>
    <w:p w14:paraId="05C63B02" w14:textId="77777777" w:rsidR="00477405" w:rsidRPr="00C56145" w:rsidRDefault="00477405" w:rsidP="00D333E9">
      <w:pPr>
        <w:pStyle w:val="ListParagraph"/>
        <w:widowControl/>
        <w:numPr>
          <w:ilvl w:val="1"/>
          <w:numId w:val="6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lastRenderedPageBreak/>
        <w:t>Be able to be on-site for hardware and/or software maintenance/repair needs or if OIT deems it necessary for Bidder to be on any site at any given time.</w:t>
      </w:r>
    </w:p>
    <w:p w14:paraId="20D27D97" w14:textId="77777777" w:rsidR="00477405" w:rsidRPr="001D6924"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1D6924">
        <w:rPr>
          <w:rFonts w:ascii="Arial" w:hAnsi="Arial" w:cs="Arial"/>
          <w:b/>
          <w:bCs/>
          <w:sz w:val="24"/>
          <w:szCs w:val="24"/>
        </w:rPr>
        <w:t>Escalation</w:t>
      </w:r>
    </w:p>
    <w:p w14:paraId="4628D6BB" w14:textId="77777777" w:rsidR="00477405" w:rsidRPr="00C56145" w:rsidRDefault="00477405" w:rsidP="00D333E9">
      <w:pPr>
        <w:pStyle w:val="ListParagraph"/>
        <w:widowControl/>
        <w:numPr>
          <w:ilvl w:val="0"/>
          <w:numId w:val="6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an up to date and </w:t>
      </w:r>
      <w:proofErr w:type="gramStart"/>
      <w:r w:rsidRPr="00C56145">
        <w:rPr>
          <w:rFonts w:ascii="Arial" w:hAnsi="Arial" w:cs="Arial"/>
          <w:sz w:val="24"/>
          <w:szCs w:val="24"/>
        </w:rPr>
        <w:t>detail</w:t>
      </w:r>
      <w:proofErr w:type="gramEnd"/>
      <w:r w:rsidRPr="00C56145">
        <w:rPr>
          <w:rFonts w:ascii="Arial" w:hAnsi="Arial" w:cs="Arial"/>
          <w:sz w:val="24"/>
          <w:szCs w:val="24"/>
        </w:rPr>
        <w:t xml:space="preserve"> escalation path specific to the SOM for Bidder and 3rd party integrators for issues related to the account team.  This process should include names and contact information </w:t>
      </w:r>
      <w:proofErr w:type="gramStart"/>
      <w:r w:rsidRPr="00C56145">
        <w:rPr>
          <w:rFonts w:ascii="Arial" w:hAnsi="Arial" w:cs="Arial"/>
          <w:sz w:val="24"/>
          <w:szCs w:val="24"/>
        </w:rPr>
        <w:t>of</w:t>
      </w:r>
      <w:proofErr w:type="gramEnd"/>
      <w:r w:rsidRPr="00C56145">
        <w:rPr>
          <w:rFonts w:ascii="Arial" w:hAnsi="Arial" w:cs="Arial"/>
          <w:sz w:val="24"/>
          <w:szCs w:val="24"/>
        </w:rPr>
        <w:t xml:space="preserve"> the appropriate management personnel.</w:t>
      </w:r>
    </w:p>
    <w:p w14:paraId="27C2ABB6" w14:textId="77777777" w:rsidR="00477405" w:rsidRPr="00C56145" w:rsidRDefault="00477405" w:rsidP="00D333E9">
      <w:pPr>
        <w:pStyle w:val="ListParagraph"/>
        <w:widowControl/>
        <w:numPr>
          <w:ilvl w:val="0"/>
          <w:numId w:val="68"/>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Ensure Professional Services personnel will be available for emergency service or for meeting the SOM OIT or Agency’s needs. (See Cost Proposal-Appendix E).</w:t>
      </w:r>
    </w:p>
    <w:p w14:paraId="72422E8B" w14:textId="77777777" w:rsidR="00477405" w:rsidRPr="001D6924"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1D6924">
        <w:rPr>
          <w:rFonts w:ascii="Arial" w:hAnsi="Arial" w:cs="Arial"/>
          <w:b/>
          <w:bCs/>
          <w:sz w:val="24"/>
          <w:szCs w:val="24"/>
        </w:rPr>
        <w:t>Account Team</w:t>
      </w:r>
    </w:p>
    <w:p w14:paraId="70008AFF" w14:textId="77777777" w:rsidR="00477405" w:rsidRPr="00C56145" w:rsidRDefault="00477405" w:rsidP="00D333E9">
      <w:pPr>
        <w:pStyle w:val="ListParagraph"/>
        <w:widowControl/>
        <w:numPr>
          <w:ilvl w:val="0"/>
          <w:numId w:val="69"/>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job descriptions for each Account Team member and whether they are dedicated or shared by Bidder including the 3rd party integrators personnel.</w:t>
      </w:r>
    </w:p>
    <w:p w14:paraId="5FE14641" w14:textId="77777777" w:rsidR="00477405" w:rsidRPr="00C56145" w:rsidRDefault="00477405" w:rsidP="00D333E9">
      <w:pPr>
        <w:pStyle w:val="ListParagraph"/>
        <w:widowControl/>
        <w:numPr>
          <w:ilvl w:val="0"/>
          <w:numId w:val="69"/>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The account team must be made up of the following (at a minimum). For this section: “dedicated” means that the resource only works on the State of Maine account, while “shared” means that the resource works on the State of Maine account but may work on other accounts at the Bidder’s discretion. All are expected to participate in State’s project and/or service meetings as needed. Each team member must have a designated backup. Bidder must provide detailed resume information including name, title, total years of service, years in current position, description of current duties, and information about special training and pertinent certifications for everyone proposed by role.</w:t>
      </w:r>
    </w:p>
    <w:p w14:paraId="605121EC" w14:textId="77777777" w:rsidR="00477405" w:rsidRPr="001D6924"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1D6924">
        <w:rPr>
          <w:rFonts w:ascii="Arial" w:hAnsi="Arial" w:cs="Arial"/>
          <w:b/>
          <w:bCs/>
          <w:sz w:val="24"/>
          <w:szCs w:val="24"/>
        </w:rPr>
        <w:t>VAR &amp; Integrator Levels</w:t>
      </w:r>
    </w:p>
    <w:p w14:paraId="238F53AC" w14:textId="77777777" w:rsidR="00477405" w:rsidRPr="00C56145" w:rsidRDefault="00477405" w:rsidP="00D333E9">
      <w:pPr>
        <w:pStyle w:val="ListParagraph"/>
        <w:widowControl/>
        <w:numPr>
          <w:ilvl w:val="0"/>
          <w:numId w:val="70"/>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proof of partner level for each 3rd party integrator per telephony platform currently in place.</w:t>
      </w:r>
    </w:p>
    <w:p w14:paraId="4C89A767"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Communications Manager</w:t>
      </w:r>
    </w:p>
    <w:p w14:paraId="57E803EA"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Experience Portal</w:t>
      </w:r>
    </w:p>
    <w:p w14:paraId="7AEB1E9E"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Pr>
          <w:rFonts w:ascii="Arial" w:hAnsi="Arial" w:cs="Arial"/>
          <w:sz w:val="24"/>
          <w:szCs w:val="24"/>
        </w:rPr>
        <w:t>A</w:t>
      </w:r>
      <w:r w:rsidRPr="00C56145">
        <w:rPr>
          <w:rFonts w:ascii="Arial" w:hAnsi="Arial" w:cs="Arial"/>
          <w:sz w:val="24"/>
          <w:szCs w:val="24"/>
        </w:rPr>
        <w:t>vaya Systems Manager</w:t>
      </w:r>
    </w:p>
    <w:p w14:paraId="290281D8"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Session Manager</w:t>
      </w:r>
    </w:p>
    <w:p w14:paraId="603C0B6A"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Session Border Controllers</w:t>
      </w:r>
    </w:p>
    <w:p w14:paraId="7A8EDA70"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Aura Messaging</w:t>
      </w:r>
    </w:p>
    <w:p w14:paraId="555F0155"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Avaya Aura Device Services</w:t>
      </w:r>
    </w:p>
    <w:p w14:paraId="38C30374"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CMS</w:t>
      </w:r>
    </w:p>
    <w:p w14:paraId="2C68505C"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Swampfox Interactive Voice Response</w:t>
      </w:r>
    </w:p>
    <w:p w14:paraId="38DF9D62"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Nuance</w:t>
      </w:r>
    </w:p>
    <w:p w14:paraId="75A588C6"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First In Line </w:t>
      </w:r>
    </w:p>
    <w:p w14:paraId="6A7CFB67"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Outbound Campaign Manager</w:t>
      </w:r>
    </w:p>
    <w:p w14:paraId="57C598C6"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Retarus</w:t>
      </w:r>
    </w:p>
    <w:p w14:paraId="5282D585"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911 Inform</w:t>
      </w:r>
    </w:p>
    <w:p w14:paraId="0046373F" w14:textId="77777777" w:rsidR="00477405" w:rsidRPr="00C56145" w:rsidRDefault="00477405" w:rsidP="00D333E9">
      <w:pPr>
        <w:pStyle w:val="ListParagraph"/>
        <w:widowControl/>
        <w:numPr>
          <w:ilvl w:val="0"/>
          <w:numId w:val="71"/>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Calabrio Quality Mgmt.</w:t>
      </w:r>
    </w:p>
    <w:p w14:paraId="20C21CE4" w14:textId="77777777" w:rsidR="00477405" w:rsidRPr="001D6924"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1D6924">
        <w:rPr>
          <w:rFonts w:ascii="Arial" w:hAnsi="Arial" w:cs="Arial"/>
          <w:b/>
          <w:bCs/>
          <w:sz w:val="24"/>
          <w:szCs w:val="24"/>
        </w:rPr>
        <w:t>Dispatch</w:t>
      </w:r>
    </w:p>
    <w:p w14:paraId="51DB28BA" w14:textId="77777777" w:rsidR="00477405" w:rsidRPr="00C56145" w:rsidRDefault="00477405" w:rsidP="00D333E9">
      <w:pPr>
        <w:pStyle w:val="ListParagraph"/>
        <w:widowControl/>
        <w:numPr>
          <w:ilvl w:val="0"/>
          <w:numId w:val="7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Describe and identify locations where the work will be dispatched from and their abilities to service the various State offices located throughout the SOM.</w:t>
      </w:r>
    </w:p>
    <w:p w14:paraId="5FB63DE3" w14:textId="77777777" w:rsidR="00477405" w:rsidRPr="00C56145" w:rsidRDefault="00477405" w:rsidP="00D333E9">
      <w:pPr>
        <w:pStyle w:val="ListParagraph"/>
        <w:widowControl/>
        <w:numPr>
          <w:ilvl w:val="0"/>
          <w:numId w:val="7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Identify where each Account team member is located (city/town and office vs remote).</w:t>
      </w:r>
    </w:p>
    <w:p w14:paraId="6D7110E4" w14:textId="77777777" w:rsidR="00477405" w:rsidRPr="00C56145" w:rsidRDefault="00477405" w:rsidP="00D333E9">
      <w:pPr>
        <w:pStyle w:val="ListParagraph"/>
        <w:widowControl/>
        <w:numPr>
          <w:ilvl w:val="0"/>
          <w:numId w:val="7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Located within the continental United States to provide support.</w:t>
      </w:r>
    </w:p>
    <w:p w14:paraId="25A1FC75" w14:textId="77777777" w:rsidR="00477405" w:rsidRPr="0063369E" w:rsidRDefault="00477405" w:rsidP="00D333E9">
      <w:pPr>
        <w:pStyle w:val="ListParagraph"/>
        <w:widowControl/>
        <w:numPr>
          <w:ilvl w:val="0"/>
          <w:numId w:val="66"/>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Training</w:t>
      </w:r>
    </w:p>
    <w:p w14:paraId="525ED145" w14:textId="77777777" w:rsidR="00477405" w:rsidRPr="00C56145" w:rsidRDefault="00477405" w:rsidP="00D333E9">
      <w:pPr>
        <w:pStyle w:val="ListParagraph"/>
        <w:widowControl/>
        <w:numPr>
          <w:ilvl w:val="0"/>
          <w:numId w:val="7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training opportunities to the SOM for any </w:t>
      </w:r>
      <w:proofErr w:type="gramStart"/>
      <w:r w:rsidRPr="00C56145">
        <w:rPr>
          <w:rFonts w:ascii="Arial" w:hAnsi="Arial" w:cs="Arial"/>
          <w:sz w:val="24"/>
          <w:szCs w:val="24"/>
        </w:rPr>
        <w:t>net new</w:t>
      </w:r>
      <w:proofErr w:type="gramEnd"/>
      <w:r w:rsidRPr="00C56145">
        <w:rPr>
          <w:rFonts w:ascii="Arial" w:hAnsi="Arial" w:cs="Arial"/>
          <w:sz w:val="24"/>
          <w:szCs w:val="24"/>
        </w:rPr>
        <w:t xml:space="preserve"> products which will reflect in quote, SOW, proposal and/or budgetary figure for end users and system level </w:t>
      </w:r>
      <w:r w:rsidRPr="00C56145">
        <w:rPr>
          <w:rFonts w:ascii="Arial" w:hAnsi="Arial" w:cs="Arial"/>
          <w:sz w:val="24"/>
          <w:szCs w:val="24"/>
        </w:rPr>
        <w:lastRenderedPageBreak/>
        <w:t xml:space="preserve">administration. Training will show </w:t>
      </w:r>
      <w:proofErr w:type="gramStart"/>
      <w:r w:rsidRPr="00C56145">
        <w:rPr>
          <w:rFonts w:ascii="Arial" w:hAnsi="Arial" w:cs="Arial"/>
          <w:sz w:val="24"/>
          <w:szCs w:val="24"/>
        </w:rPr>
        <w:t>hours</w:t>
      </w:r>
      <w:proofErr w:type="gramEnd"/>
      <w:r w:rsidRPr="00C56145">
        <w:rPr>
          <w:rFonts w:ascii="Arial" w:hAnsi="Arial" w:cs="Arial"/>
          <w:sz w:val="24"/>
          <w:szCs w:val="24"/>
        </w:rPr>
        <w:t xml:space="preserve"> of training provided for each level and the cost associated with each level. All training will include documentation for both end-user and system admin levels for each platform. </w:t>
      </w:r>
    </w:p>
    <w:p w14:paraId="1A8F29D2" w14:textId="77777777" w:rsidR="00477405" w:rsidRPr="00C56145" w:rsidRDefault="00477405" w:rsidP="00D333E9">
      <w:pPr>
        <w:pStyle w:val="ListParagraph"/>
        <w:widowControl/>
        <w:numPr>
          <w:ilvl w:val="0"/>
          <w:numId w:val="7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Owns any training for the dedicated onsite technician to meet SOM requirements and system level knowledge if the State of Maine executes on professional services. </w:t>
      </w:r>
    </w:p>
    <w:p w14:paraId="01442A65" w14:textId="77777777" w:rsidR="00477405" w:rsidRPr="00C56145" w:rsidRDefault="00477405" w:rsidP="00D333E9">
      <w:pPr>
        <w:pStyle w:val="ListParagraph"/>
        <w:widowControl/>
        <w:numPr>
          <w:ilvl w:val="0"/>
          <w:numId w:val="7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Conduct training within thirty (30) days of contract award, migration to any new systems, or adoption of new technologies. </w:t>
      </w:r>
    </w:p>
    <w:p w14:paraId="2F1B14A6" w14:textId="77777777" w:rsidR="00477405" w:rsidRDefault="00477405" w:rsidP="00D333E9">
      <w:pPr>
        <w:pStyle w:val="ListParagraph"/>
        <w:widowControl/>
        <w:numPr>
          <w:ilvl w:val="0"/>
          <w:numId w:val="7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quotes that identify </w:t>
      </w:r>
      <w:proofErr w:type="gramStart"/>
      <w:r w:rsidRPr="00C56145">
        <w:rPr>
          <w:rFonts w:ascii="Arial" w:hAnsi="Arial" w:cs="Arial"/>
          <w:sz w:val="24"/>
          <w:szCs w:val="24"/>
        </w:rPr>
        <w:t>per</w:t>
      </w:r>
      <w:proofErr w:type="gramEnd"/>
      <w:r w:rsidRPr="00C56145">
        <w:rPr>
          <w:rFonts w:ascii="Arial" w:hAnsi="Arial" w:cs="Arial"/>
          <w:sz w:val="24"/>
          <w:szCs w:val="24"/>
        </w:rPr>
        <w:t xml:space="preserve"> application </w:t>
      </w:r>
      <w:proofErr w:type="gramStart"/>
      <w:r w:rsidRPr="00C56145">
        <w:rPr>
          <w:rFonts w:ascii="Arial" w:hAnsi="Arial" w:cs="Arial"/>
          <w:sz w:val="24"/>
          <w:szCs w:val="24"/>
        </w:rPr>
        <w:t>training,</w:t>
      </w:r>
      <w:proofErr w:type="gramEnd"/>
      <w:r w:rsidRPr="00C56145">
        <w:rPr>
          <w:rFonts w:ascii="Arial" w:hAnsi="Arial" w:cs="Arial"/>
          <w:sz w:val="24"/>
          <w:szCs w:val="24"/>
        </w:rPr>
        <w:t xml:space="preserve"> the prices to meet the training requirement identified by the SOM OIT Voice Services team.</w:t>
      </w:r>
    </w:p>
    <w:p w14:paraId="06434D87" w14:textId="77777777" w:rsidR="0063369E" w:rsidRPr="00C56145" w:rsidRDefault="0063369E" w:rsidP="0063369E">
      <w:pPr>
        <w:pStyle w:val="ListParagraph"/>
        <w:widowControl/>
        <w:autoSpaceDE/>
        <w:autoSpaceDN/>
        <w:spacing w:after="160" w:line="259" w:lineRule="auto"/>
        <w:ind w:left="1080"/>
        <w:contextualSpacing/>
        <w:rPr>
          <w:rFonts w:ascii="Arial" w:hAnsi="Arial" w:cs="Arial"/>
          <w:sz w:val="24"/>
          <w:szCs w:val="24"/>
        </w:rPr>
      </w:pPr>
    </w:p>
    <w:p w14:paraId="3CF3E15F" w14:textId="77777777" w:rsidR="00477405" w:rsidRPr="00F439E7" w:rsidRDefault="00477405" w:rsidP="0063369E">
      <w:pPr>
        <w:pStyle w:val="ListParagraph"/>
        <w:ind w:left="360" w:hanging="360"/>
        <w:contextualSpacing/>
        <w:rPr>
          <w:rFonts w:ascii="Arial" w:hAnsi="Arial" w:cs="Arial"/>
          <w:b/>
          <w:bCs/>
          <w:sz w:val="24"/>
          <w:szCs w:val="24"/>
          <w:u w:val="single"/>
        </w:rPr>
      </w:pPr>
      <w:r w:rsidRPr="00F439E7">
        <w:rPr>
          <w:rFonts w:ascii="Arial" w:hAnsi="Arial" w:cs="Arial"/>
          <w:b/>
          <w:bCs/>
          <w:sz w:val="24"/>
          <w:szCs w:val="24"/>
          <w:u w:val="single"/>
        </w:rPr>
        <w:t>Section VI: SERVICE REQUIREMENTS</w:t>
      </w:r>
    </w:p>
    <w:p w14:paraId="7319E046"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Service Orders</w:t>
      </w:r>
    </w:p>
    <w:p w14:paraId="42BDCF05" w14:textId="77777777" w:rsidR="00477405" w:rsidRPr="00C56145" w:rsidRDefault="00477405" w:rsidP="00D333E9">
      <w:pPr>
        <w:pStyle w:val="ListParagraph"/>
        <w:widowControl/>
        <w:numPr>
          <w:ilvl w:val="1"/>
          <w:numId w:val="7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qualified technician(s) will have the service order(s) signed by SOM appointed POC and will return it to OIT Voice Services when each order has </w:t>
      </w:r>
      <w:proofErr w:type="gramStart"/>
      <w:r w:rsidRPr="00C56145">
        <w:rPr>
          <w:rFonts w:ascii="Arial" w:hAnsi="Arial" w:cs="Arial"/>
          <w:sz w:val="24"/>
          <w:szCs w:val="24"/>
        </w:rPr>
        <w:t>been fully</w:t>
      </w:r>
      <w:proofErr w:type="gramEnd"/>
      <w:r w:rsidRPr="00C56145">
        <w:rPr>
          <w:rFonts w:ascii="Arial" w:hAnsi="Arial" w:cs="Arial"/>
          <w:sz w:val="24"/>
          <w:szCs w:val="24"/>
        </w:rPr>
        <w:t xml:space="preserve"> completed.</w:t>
      </w:r>
    </w:p>
    <w:p w14:paraId="06BBDABF" w14:textId="77777777" w:rsidR="00477405" w:rsidRPr="00C56145" w:rsidRDefault="00477405" w:rsidP="00D333E9">
      <w:pPr>
        <w:pStyle w:val="ListParagraph"/>
        <w:widowControl/>
        <w:numPr>
          <w:ilvl w:val="1"/>
          <w:numId w:val="7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Work will only commence when a Purchase Order Number (PON) work ticket has been issued by SOM OIT Voice Services team. Purchase order numbers will come out of OIT for services unless otherwise delegated.</w:t>
      </w:r>
    </w:p>
    <w:p w14:paraId="6FC38263" w14:textId="77777777" w:rsidR="00477405" w:rsidRPr="00C56145" w:rsidRDefault="00477405" w:rsidP="00D333E9">
      <w:pPr>
        <w:pStyle w:val="ListParagraph"/>
        <w:widowControl/>
        <w:numPr>
          <w:ilvl w:val="1"/>
          <w:numId w:val="7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No work will start until a State of Maine Delivery Order has been issued by </w:t>
      </w:r>
      <w:proofErr w:type="gramStart"/>
      <w:r w:rsidRPr="00C56145">
        <w:rPr>
          <w:rFonts w:ascii="Arial" w:hAnsi="Arial" w:cs="Arial"/>
          <w:sz w:val="24"/>
          <w:szCs w:val="24"/>
        </w:rPr>
        <w:t>Procurement</w:t>
      </w:r>
      <w:proofErr w:type="gramEnd"/>
      <w:r w:rsidRPr="00C56145">
        <w:rPr>
          <w:rFonts w:ascii="Arial" w:hAnsi="Arial" w:cs="Arial"/>
          <w:sz w:val="24"/>
          <w:szCs w:val="24"/>
        </w:rPr>
        <w:t xml:space="preserve"> Office.</w:t>
      </w:r>
    </w:p>
    <w:p w14:paraId="3A6E083A" w14:textId="04C4EAFF" w:rsidR="00477405" w:rsidRPr="00C56145" w:rsidRDefault="00477405" w:rsidP="00D333E9">
      <w:pPr>
        <w:pStyle w:val="ListParagraph"/>
        <w:widowControl/>
        <w:numPr>
          <w:ilvl w:val="1"/>
          <w:numId w:val="7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All MAC service orders will be completed within </w:t>
      </w:r>
      <w:r w:rsidR="00A23980">
        <w:rPr>
          <w:rFonts w:ascii="Arial" w:hAnsi="Arial" w:cs="Arial"/>
          <w:sz w:val="24"/>
          <w:szCs w:val="24"/>
        </w:rPr>
        <w:t>ten (</w:t>
      </w:r>
      <w:r w:rsidRPr="00C56145">
        <w:rPr>
          <w:rFonts w:ascii="Arial" w:hAnsi="Arial" w:cs="Arial"/>
          <w:sz w:val="24"/>
          <w:szCs w:val="24"/>
        </w:rPr>
        <w:t>10</w:t>
      </w:r>
      <w:r w:rsidR="00A23980">
        <w:rPr>
          <w:rFonts w:ascii="Arial" w:hAnsi="Arial" w:cs="Arial"/>
          <w:sz w:val="24"/>
          <w:szCs w:val="24"/>
        </w:rPr>
        <w:t>)</w:t>
      </w:r>
      <w:r w:rsidRPr="00C56145">
        <w:rPr>
          <w:rFonts w:ascii="Arial" w:hAnsi="Arial" w:cs="Arial"/>
          <w:sz w:val="24"/>
          <w:szCs w:val="24"/>
        </w:rPr>
        <w:t xml:space="preserve"> business days.</w:t>
      </w:r>
    </w:p>
    <w:p w14:paraId="2A3E6114" w14:textId="4E9B8601" w:rsidR="00477405" w:rsidRPr="00C56145" w:rsidRDefault="00477405" w:rsidP="00D333E9">
      <w:pPr>
        <w:pStyle w:val="ListParagraph"/>
        <w:widowControl/>
        <w:numPr>
          <w:ilvl w:val="1"/>
          <w:numId w:val="75"/>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All equipment orders will be shipped and on SOM site within </w:t>
      </w:r>
      <w:r w:rsidR="00A23980">
        <w:rPr>
          <w:rFonts w:ascii="Arial" w:hAnsi="Arial" w:cs="Arial"/>
          <w:sz w:val="24"/>
          <w:szCs w:val="24"/>
        </w:rPr>
        <w:t>ten (</w:t>
      </w:r>
      <w:r w:rsidRPr="00C56145">
        <w:rPr>
          <w:rFonts w:ascii="Arial" w:hAnsi="Arial" w:cs="Arial"/>
          <w:sz w:val="24"/>
          <w:szCs w:val="24"/>
        </w:rPr>
        <w:t>10</w:t>
      </w:r>
      <w:r w:rsidR="00A23980">
        <w:rPr>
          <w:rFonts w:ascii="Arial" w:hAnsi="Arial" w:cs="Arial"/>
          <w:sz w:val="24"/>
          <w:szCs w:val="24"/>
        </w:rPr>
        <w:t>)</w:t>
      </w:r>
      <w:r w:rsidRPr="00C56145">
        <w:rPr>
          <w:rFonts w:ascii="Arial" w:hAnsi="Arial" w:cs="Arial"/>
          <w:sz w:val="24"/>
          <w:szCs w:val="24"/>
        </w:rPr>
        <w:t xml:space="preserve"> business days of receipt of the order.</w:t>
      </w:r>
    </w:p>
    <w:p w14:paraId="361F0519"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Scheduled Maintenance</w:t>
      </w:r>
    </w:p>
    <w:p w14:paraId="5F1358D6" w14:textId="77777777" w:rsidR="00477405" w:rsidRPr="00C56145" w:rsidRDefault="00477405" w:rsidP="00D333E9">
      <w:pPr>
        <w:pStyle w:val="ListParagraph"/>
        <w:widowControl/>
        <w:numPr>
          <w:ilvl w:val="0"/>
          <w:numId w:val="7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Maintenance is defined as work on the platform(s)</w:t>
      </w:r>
      <w:proofErr w:type="gramStart"/>
      <w:r w:rsidRPr="00C56145">
        <w:rPr>
          <w:rFonts w:ascii="Arial" w:hAnsi="Arial" w:cs="Arial"/>
          <w:sz w:val="24"/>
          <w:szCs w:val="24"/>
        </w:rPr>
        <w:t xml:space="preserve"> which</w:t>
      </w:r>
      <w:proofErr w:type="gramEnd"/>
      <w:r w:rsidRPr="00C56145">
        <w:rPr>
          <w:rFonts w:ascii="Arial" w:hAnsi="Arial" w:cs="Arial"/>
          <w:sz w:val="24"/>
          <w:szCs w:val="24"/>
        </w:rPr>
        <w:t xml:space="preserve"> is not expected to cause a loss of service to the State of Maine but could create an outage or service degradation. </w:t>
      </w:r>
    </w:p>
    <w:p w14:paraId="0443F1E5" w14:textId="77777777" w:rsidR="00477405" w:rsidRPr="00C56145" w:rsidRDefault="00477405" w:rsidP="00D333E9">
      <w:pPr>
        <w:pStyle w:val="ListParagraph"/>
        <w:widowControl/>
        <w:numPr>
          <w:ilvl w:val="0"/>
          <w:numId w:val="77"/>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Notification of scheduled maintenance must include, at a minimum:</w:t>
      </w:r>
    </w:p>
    <w:p w14:paraId="3DA3A41A" w14:textId="79F03527"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r w:rsidRPr="00C56145">
        <w:rPr>
          <w:rFonts w:ascii="Arial" w:hAnsi="Arial" w:cs="Arial"/>
          <w:sz w:val="24"/>
          <w:szCs w:val="24"/>
        </w:rPr>
        <w:t>Description of the maintenance to be performed (including the reason</w:t>
      </w:r>
      <w:proofErr w:type="gramStart"/>
      <w:r w:rsidRPr="00C56145">
        <w:rPr>
          <w:rFonts w:ascii="Arial" w:hAnsi="Arial" w:cs="Arial"/>
          <w:sz w:val="24"/>
          <w:szCs w:val="24"/>
        </w:rPr>
        <w:t>)</w:t>
      </w:r>
      <w:r w:rsidR="0063369E">
        <w:rPr>
          <w:rFonts w:ascii="Arial" w:hAnsi="Arial" w:cs="Arial"/>
          <w:sz w:val="24"/>
          <w:szCs w:val="24"/>
        </w:rPr>
        <w:t>;</w:t>
      </w:r>
      <w:proofErr w:type="gramEnd"/>
    </w:p>
    <w:p w14:paraId="49DB3EFA" w14:textId="0F342031"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r w:rsidRPr="00C56145">
        <w:rPr>
          <w:rFonts w:ascii="Arial" w:hAnsi="Arial" w:cs="Arial"/>
          <w:sz w:val="24"/>
          <w:szCs w:val="24"/>
        </w:rPr>
        <w:t>Start Date/</w:t>
      </w:r>
      <w:proofErr w:type="gramStart"/>
      <w:r w:rsidRPr="00C56145">
        <w:rPr>
          <w:rFonts w:ascii="Arial" w:hAnsi="Arial" w:cs="Arial"/>
          <w:sz w:val="24"/>
          <w:szCs w:val="24"/>
        </w:rPr>
        <w:t>Time</w:t>
      </w:r>
      <w:r w:rsidR="0063369E">
        <w:rPr>
          <w:rFonts w:ascii="Arial" w:hAnsi="Arial" w:cs="Arial"/>
          <w:sz w:val="24"/>
          <w:szCs w:val="24"/>
        </w:rPr>
        <w:t>;</w:t>
      </w:r>
      <w:proofErr w:type="gramEnd"/>
    </w:p>
    <w:p w14:paraId="7B0BEC3C" w14:textId="5DC3B790"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proofErr w:type="gramStart"/>
      <w:r w:rsidRPr="00C56145">
        <w:rPr>
          <w:rFonts w:ascii="Arial" w:hAnsi="Arial" w:cs="Arial"/>
          <w:sz w:val="24"/>
          <w:szCs w:val="24"/>
        </w:rPr>
        <w:t>Duration</w:t>
      </w:r>
      <w:r w:rsidR="0063369E">
        <w:rPr>
          <w:rFonts w:ascii="Arial" w:hAnsi="Arial" w:cs="Arial"/>
          <w:sz w:val="24"/>
          <w:szCs w:val="24"/>
        </w:rPr>
        <w:t>;</w:t>
      </w:r>
      <w:proofErr w:type="gramEnd"/>
    </w:p>
    <w:p w14:paraId="1372BDD3" w14:textId="3865FF42"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r w:rsidRPr="00C56145">
        <w:rPr>
          <w:rFonts w:ascii="Arial" w:hAnsi="Arial" w:cs="Arial"/>
          <w:sz w:val="24"/>
          <w:szCs w:val="24"/>
        </w:rPr>
        <w:t>Potential Negative Effects (i.e. user outage, etc.</w:t>
      </w:r>
      <w:proofErr w:type="gramStart"/>
      <w:r w:rsidRPr="00C56145">
        <w:rPr>
          <w:rFonts w:ascii="Arial" w:hAnsi="Arial" w:cs="Arial"/>
          <w:sz w:val="24"/>
          <w:szCs w:val="24"/>
        </w:rPr>
        <w:t>)</w:t>
      </w:r>
      <w:r w:rsidR="0063369E">
        <w:rPr>
          <w:rFonts w:ascii="Arial" w:hAnsi="Arial" w:cs="Arial"/>
          <w:sz w:val="24"/>
          <w:szCs w:val="24"/>
        </w:rPr>
        <w:t>;</w:t>
      </w:r>
      <w:proofErr w:type="gramEnd"/>
    </w:p>
    <w:p w14:paraId="33E8FD3A" w14:textId="38468B83"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r w:rsidRPr="00C56145">
        <w:rPr>
          <w:rFonts w:ascii="Arial" w:hAnsi="Arial" w:cs="Arial"/>
          <w:sz w:val="24"/>
          <w:szCs w:val="24"/>
        </w:rPr>
        <w:t>Fall back plan</w:t>
      </w:r>
      <w:r w:rsidR="0063369E">
        <w:rPr>
          <w:rFonts w:ascii="Arial" w:hAnsi="Arial" w:cs="Arial"/>
          <w:sz w:val="24"/>
          <w:szCs w:val="24"/>
        </w:rPr>
        <w:t>; and</w:t>
      </w:r>
    </w:p>
    <w:p w14:paraId="0C476F0B" w14:textId="77777777" w:rsidR="00477405" w:rsidRPr="00C56145" w:rsidRDefault="00477405" w:rsidP="00D333E9">
      <w:pPr>
        <w:pStyle w:val="ListParagraph"/>
        <w:widowControl/>
        <w:numPr>
          <w:ilvl w:val="0"/>
          <w:numId w:val="78"/>
        </w:numPr>
        <w:autoSpaceDE/>
        <w:autoSpaceDN/>
        <w:spacing w:after="160" w:line="259" w:lineRule="auto"/>
        <w:contextualSpacing/>
        <w:rPr>
          <w:rFonts w:ascii="Arial" w:hAnsi="Arial" w:cs="Arial"/>
          <w:sz w:val="24"/>
          <w:szCs w:val="24"/>
        </w:rPr>
      </w:pPr>
      <w:r w:rsidRPr="00C56145">
        <w:rPr>
          <w:rFonts w:ascii="Arial" w:hAnsi="Arial" w:cs="Arial"/>
          <w:sz w:val="24"/>
          <w:szCs w:val="24"/>
        </w:rPr>
        <w:t>Completion of the maintenance and outcome provided to on-call SOM tech via phone call and in writing.</w:t>
      </w:r>
    </w:p>
    <w:p w14:paraId="2B7BABB9" w14:textId="77777777" w:rsidR="00477405" w:rsidRPr="00C56145" w:rsidRDefault="00477405" w:rsidP="00D333E9">
      <w:pPr>
        <w:pStyle w:val="ListParagraph"/>
        <w:widowControl/>
        <w:numPr>
          <w:ilvl w:val="0"/>
          <w:numId w:val="7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Scheduled maintenance must be performed between 7 pm and 6 am (eastern standard time). The State reserves the right to have “blackout dates” where scheduled maintenance would be prohibited due the potential negative effects on a scheduled event (e.g., Statewide elections, Tax Day, etc.).</w:t>
      </w:r>
    </w:p>
    <w:p w14:paraId="4277B0EC" w14:textId="656DE90E" w:rsidR="00477405" w:rsidRPr="00C56145" w:rsidRDefault="00477405" w:rsidP="00D333E9">
      <w:pPr>
        <w:pStyle w:val="ListParagraph"/>
        <w:widowControl/>
        <w:numPr>
          <w:ilvl w:val="0"/>
          <w:numId w:val="7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All scheduled maintenance requires </w:t>
      </w:r>
      <w:r w:rsidR="00D346A8">
        <w:rPr>
          <w:rFonts w:ascii="Arial" w:hAnsi="Arial" w:cs="Arial"/>
          <w:sz w:val="24"/>
          <w:szCs w:val="24"/>
        </w:rPr>
        <w:t>two and a half (</w:t>
      </w:r>
      <w:r w:rsidRPr="00C56145">
        <w:rPr>
          <w:rFonts w:ascii="Arial" w:hAnsi="Arial" w:cs="Arial"/>
          <w:sz w:val="24"/>
          <w:szCs w:val="24"/>
        </w:rPr>
        <w:t>2</w:t>
      </w:r>
      <w:r w:rsidR="002549F1">
        <w:rPr>
          <w:rFonts w:ascii="Arial" w:hAnsi="Arial" w:cs="Arial"/>
          <w:sz w:val="24"/>
          <w:szCs w:val="24"/>
        </w:rPr>
        <w:t>.5</w:t>
      </w:r>
      <w:r w:rsidR="00D346A8">
        <w:rPr>
          <w:rFonts w:ascii="Arial" w:hAnsi="Arial" w:cs="Arial"/>
          <w:sz w:val="24"/>
          <w:szCs w:val="24"/>
        </w:rPr>
        <w:t>)</w:t>
      </w:r>
      <w:r w:rsidRPr="00C56145">
        <w:rPr>
          <w:rFonts w:ascii="Arial" w:hAnsi="Arial" w:cs="Arial"/>
          <w:sz w:val="24"/>
          <w:szCs w:val="24"/>
        </w:rPr>
        <w:t xml:space="preserve"> </w:t>
      </w:r>
      <w:proofErr w:type="gramStart"/>
      <w:r w:rsidRPr="00C56145">
        <w:rPr>
          <w:rFonts w:ascii="Arial" w:hAnsi="Arial" w:cs="Arial"/>
          <w:sz w:val="24"/>
          <w:szCs w:val="24"/>
        </w:rPr>
        <w:t>weeks</w:t>
      </w:r>
      <w:proofErr w:type="gramEnd"/>
      <w:r w:rsidRPr="00C56145">
        <w:rPr>
          <w:rFonts w:ascii="Arial" w:hAnsi="Arial" w:cs="Arial"/>
          <w:sz w:val="24"/>
          <w:szCs w:val="24"/>
        </w:rPr>
        <w:t xml:space="preserve"> notification and approval from the SOM VS to move forward.</w:t>
      </w:r>
    </w:p>
    <w:p w14:paraId="04CB29FA"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Emergency Maintenance</w:t>
      </w:r>
    </w:p>
    <w:p w14:paraId="0115FFF1" w14:textId="77777777" w:rsidR="00477405" w:rsidRPr="00C56145" w:rsidRDefault="00477405" w:rsidP="00D333E9">
      <w:pPr>
        <w:pStyle w:val="ListParagraph"/>
        <w:widowControl/>
        <w:numPr>
          <w:ilvl w:val="0"/>
          <w:numId w:val="79"/>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All parties must notify the State prior to any emergency maintenance. The State wants notification at least six (6) hours prior to the maintenance but understands that due to the criticality of the maintenance, this may not be viable. Notifications must </w:t>
      </w:r>
      <w:proofErr w:type="gramStart"/>
      <w:r w:rsidRPr="00C56145">
        <w:rPr>
          <w:rFonts w:ascii="Arial" w:hAnsi="Arial" w:cs="Arial"/>
          <w:sz w:val="24"/>
          <w:szCs w:val="24"/>
        </w:rPr>
        <w:t>be</w:t>
      </w:r>
      <w:proofErr w:type="gramEnd"/>
      <w:r w:rsidRPr="00C56145">
        <w:rPr>
          <w:rFonts w:ascii="Arial" w:hAnsi="Arial" w:cs="Arial"/>
          <w:sz w:val="24"/>
          <w:szCs w:val="24"/>
        </w:rPr>
        <w:t xml:space="preserve"> via email and phone call to the State’s designated contact. Emergency Maintenance is </w:t>
      </w:r>
      <w:r w:rsidRPr="00C56145">
        <w:rPr>
          <w:rFonts w:ascii="Arial" w:hAnsi="Arial" w:cs="Arial"/>
          <w:sz w:val="24"/>
          <w:szCs w:val="24"/>
        </w:rPr>
        <w:lastRenderedPageBreak/>
        <w:t>defined as immediate action needed by the Bidder to repair or remediate degradation of services. Emergency maintenance events will be considered a service outage and thus fall under SLAs.</w:t>
      </w:r>
    </w:p>
    <w:p w14:paraId="440862CB" w14:textId="77777777" w:rsidR="00477405" w:rsidRPr="00C56145" w:rsidRDefault="00477405" w:rsidP="00D333E9">
      <w:pPr>
        <w:pStyle w:val="ListParagraph"/>
        <w:widowControl/>
        <w:numPr>
          <w:ilvl w:val="0"/>
          <w:numId w:val="80"/>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Notification of emergency maintenance must include, at a minimum:</w:t>
      </w:r>
    </w:p>
    <w:p w14:paraId="10C2DFF7" w14:textId="77777777" w:rsidR="00477405" w:rsidRPr="00C56145" w:rsidRDefault="00477405" w:rsidP="00D333E9">
      <w:pPr>
        <w:pStyle w:val="ListParagraph"/>
        <w:widowControl/>
        <w:numPr>
          <w:ilvl w:val="0"/>
          <w:numId w:val="81"/>
        </w:numPr>
        <w:autoSpaceDE/>
        <w:autoSpaceDN/>
        <w:spacing w:after="160" w:line="259" w:lineRule="auto"/>
        <w:ind w:left="1800"/>
        <w:contextualSpacing/>
        <w:rPr>
          <w:rFonts w:ascii="Arial" w:hAnsi="Arial" w:cs="Arial"/>
          <w:sz w:val="24"/>
          <w:szCs w:val="24"/>
        </w:rPr>
      </w:pPr>
      <w:r w:rsidRPr="00C56145">
        <w:rPr>
          <w:rFonts w:ascii="Arial" w:hAnsi="Arial" w:cs="Arial"/>
          <w:sz w:val="24"/>
          <w:szCs w:val="24"/>
        </w:rPr>
        <w:t>Description of the maintenance to be performed (including the reason</w:t>
      </w:r>
      <w:proofErr w:type="gramStart"/>
      <w:r w:rsidRPr="00C56145">
        <w:rPr>
          <w:rFonts w:ascii="Arial" w:hAnsi="Arial" w:cs="Arial"/>
          <w:sz w:val="24"/>
          <w:szCs w:val="24"/>
        </w:rPr>
        <w:t>)</w:t>
      </w:r>
      <w:r>
        <w:rPr>
          <w:rFonts w:ascii="Arial" w:hAnsi="Arial" w:cs="Arial"/>
          <w:sz w:val="24"/>
          <w:szCs w:val="24"/>
        </w:rPr>
        <w:t>;</w:t>
      </w:r>
      <w:proofErr w:type="gramEnd"/>
    </w:p>
    <w:p w14:paraId="1F16B9FC" w14:textId="77777777" w:rsidR="00477405" w:rsidRPr="00C56145" w:rsidRDefault="00477405" w:rsidP="00D333E9">
      <w:pPr>
        <w:pStyle w:val="ListParagraph"/>
        <w:widowControl/>
        <w:numPr>
          <w:ilvl w:val="0"/>
          <w:numId w:val="81"/>
        </w:numPr>
        <w:autoSpaceDE/>
        <w:autoSpaceDN/>
        <w:spacing w:after="160" w:line="259" w:lineRule="auto"/>
        <w:ind w:left="1800"/>
        <w:contextualSpacing/>
        <w:rPr>
          <w:rFonts w:ascii="Arial" w:hAnsi="Arial" w:cs="Arial"/>
          <w:sz w:val="24"/>
          <w:szCs w:val="24"/>
        </w:rPr>
      </w:pPr>
      <w:r w:rsidRPr="00C56145">
        <w:rPr>
          <w:rFonts w:ascii="Arial" w:hAnsi="Arial" w:cs="Arial"/>
          <w:sz w:val="24"/>
          <w:szCs w:val="24"/>
        </w:rPr>
        <w:t>Start Date/</w:t>
      </w:r>
      <w:proofErr w:type="gramStart"/>
      <w:r w:rsidRPr="00C56145">
        <w:rPr>
          <w:rFonts w:ascii="Arial" w:hAnsi="Arial" w:cs="Arial"/>
          <w:sz w:val="24"/>
          <w:szCs w:val="24"/>
        </w:rPr>
        <w:t>Time</w:t>
      </w:r>
      <w:r>
        <w:rPr>
          <w:rFonts w:ascii="Arial" w:hAnsi="Arial" w:cs="Arial"/>
          <w:sz w:val="24"/>
          <w:szCs w:val="24"/>
        </w:rPr>
        <w:t>;</w:t>
      </w:r>
      <w:proofErr w:type="gramEnd"/>
    </w:p>
    <w:p w14:paraId="45E9B550" w14:textId="77777777" w:rsidR="00477405" w:rsidRPr="00C56145" w:rsidRDefault="00477405" w:rsidP="00D333E9">
      <w:pPr>
        <w:pStyle w:val="ListParagraph"/>
        <w:widowControl/>
        <w:numPr>
          <w:ilvl w:val="0"/>
          <w:numId w:val="81"/>
        </w:numPr>
        <w:autoSpaceDE/>
        <w:autoSpaceDN/>
        <w:spacing w:after="160" w:line="259" w:lineRule="auto"/>
        <w:ind w:left="1800"/>
        <w:contextualSpacing/>
        <w:rPr>
          <w:rFonts w:ascii="Arial" w:hAnsi="Arial" w:cs="Arial"/>
          <w:sz w:val="24"/>
          <w:szCs w:val="24"/>
        </w:rPr>
      </w:pPr>
      <w:proofErr w:type="gramStart"/>
      <w:r w:rsidRPr="00C56145">
        <w:rPr>
          <w:rFonts w:ascii="Arial" w:hAnsi="Arial" w:cs="Arial"/>
          <w:sz w:val="24"/>
          <w:szCs w:val="24"/>
        </w:rPr>
        <w:t>Duration</w:t>
      </w:r>
      <w:r>
        <w:rPr>
          <w:rFonts w:ascii="Arial" w:hAnsi="Arial" w:cs="Arial"/>
          <w:sz w:val="24"/>
          <w:szCs w:val="24"/>
        </w:rPr>
        <w:t>;</w:t>
      </w:r>
      <w:proofErr w:type="gramEnd"/>
    </w:p>
    <w:p w14:paraId="31DDA3D1" w14:textId="77777777" w:rsidR="00477405" w:rsidRPr="00C56145" w:rsidRDefault="00477405" w:rsidP="00D333E9">
      <w:pPr>
        <w:pStyle w:val="ListParagraph"/>
        <w:widowControl/>
        <w:numPr>
          <w:ilvl w:val="0"/>
          <w:numId w:val="81"/>
        </w:numPr>
        <w:autoSpaceDE/>
        <w:autoSpaceDN/>
        <w:spacing w:after="160" w:line="259" w:lineRule="auto"/>
        <w:ind w:left="1800"/>
        <w:contextualSpacing/>
        <w:rPr>
          <w:rFonts w:ascii="Arial" w:hAnsi="Arial" w:cs="Arial"/>
          <w:sz w:val="24"/>
          <w:szCs w:val="24"/>
        </w:rPr>
      </w:pPr>
      <w:r w:rsidRPr="00C56145">
        <w:rPr>
          <w:rFonts w:ascii="Arial" w:hAnsi="Arial" w:cs="Arial"/>
          <w:sz w:val="24"/>
          <w:szCs w:val="24"/>
        </w:rPr>
        <w:t>Potential Negative Effects (i.e. user outage, etc.)</w:t>
      </w:r>
      <w:r>
        <w:rPr>
          <w:rFonts w:ascii="Arial" w:hAnsi="Arial" w:cs="Arial"/>
          <w:sz w:val="24"/>
          <w:szCs w:val="24"/>
        </w:rPr>
        <w:t>; and</w:t>
      </w:r>
    </w:p>
    <w:p w14:paraId="1EE25608" w14:textId="77777777" w:rsidR="00477405" w:rsidRPr="00C56145" w:rsidRDefault="00477405" w:rsidP="00D333E9">
      <w:pPr>
        <w:pStyle w:val="ListParagraph"/>
        <w:widowControl/>
        <w:numPr>
          <w:ilvl w:val="0"/>
          <w:numId w:val="81"/>
        </w:numPr>
        <w:autoSpaceDE/>
        <w:autoSpaceDN/>
        <w:spacing w:after="160" w:line="259" w:lineRule="auto"/>
        <w:ind w:left="1800"/>
        <w:contextualSpacing/>
        <w:rPr>
          <w:rFonts w:ascii="Arial" w:hAnsi="Arial" w:cs="Arial"/>
          <w:sz w:val="24"/>
          <w:szCs w:val="24"/>
        </w:rPr>
      </w:pPr>
      <w:r w:rsidRPr="00C56145">
        <w:rPr>
          <w:rFonts w:ascii="Arial" w:hAnsi="Arial" w:cs="Arial"/>
          <w:sz w:val="24"/>
          <w:szCs w:val="24"/>
        </w:rPr>
        <w:t>Completion of the maintenance and outcome provided to on-call SOM tech via phone call and in writing.</w:t>
      </w:r>
    </w:p>
    <w:p w14:paraId="6C0B20DC" w14:textId="77777777" w:rsidR="00477405" w:rsidRPr="00C56145" w:rsidRDefault="00477405" w:rsidP="00D333E9">
      <w:pPr>
        <w:pStyle w:val="ListParagraph"/>
        <w:widowControl/>
        <w:numPr>
          <w:ilvl w:val="0"/>
          <w:numId w:val="79"/>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emergency maintenance requires immediate notification and approval from the SOM OIT VS to move forward.</w:t>
      </w:r>
    </w:p>
    <w:p w14:paraId="01F87B5B" w14:textId="77777777" w:rsidR="00477405" w:rsidRPr="00C56145" w:rsidRDefault="00477405" w:rsidP="00D333E9">
      <w:pPr>
        <w:pStyle w:val="ListParagraph"/>
        <w:widowControl/>
        <w:numPr>
          <w:ilvl w:val="0"/>
          <w:numId w:val="79"/>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State reserves the right to negotiate the maintenance window for emergency maintenance at critical sites/times.  </w:t>
      </w:r>
    </w:p>
    <w:p w14:paraId="34A10709"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Installation, Testing, Acceptance</w:t>
      </w:r>
    </w:p>
    <w:p w14:paraId="2097A7DC" w14:textId="77777777" w:rsidR="00477405" w:rsidRPr="00C56145" w:rsidRDefault="00477405" w:rsidP="00D333E9">
      <w:pPr>
        <w:pStyle w:val="ListParagraph"/>
        <w:widowControl/>
        <w:numPr>
          <w:ilvl w:val="0"/>
          <w:numId w:val="8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Will not accept any service orders from any logical entity unless authorized by OIT Voice Services.  Under no circumstance should an authorized reseller contact a logical entity eligible to procure services under this agreement until Voice Services has scheduled the business design sessions.</w:t>
      </w:r>
    </w:p>
    <w:p w14:paraId="750F6741" w14:textId="77777777" w:rsidR="00477405" w:rsidRPr="00C56145" w:rsidRDefault="00477405" w:rsidP="00D333E9">
      <w:pPr>
        <w:pStyle w:val="ListParagraph"/>
        <w:widowControl/>
        <w:numPr>
          <w:ilvl w:val="0"/>
          <w:numId w:val="8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State of Maine reserves the right to test and observe all </w:t>
      </w:r>
      <w:proofErr w:type="gramStart"/>
      <w:r w:rsidRPr="00C56145">
        <w:rPr>
          <w:rFonts w:ascii="Arial" w:hAnsi="Arial" w:cs="Arial"/>
          <w:sz w:val="24"/>
          <w:szCs w:val="24"/>
        </w:rPr>
        <w:t>functionality</w:t>
      </w:r>
      <w:proofErr w:type="gramEnd"/>
      <w:r w:rsidRPr="00C56145">
        <w:rPr>
          <w:rFonts w:ascii="Arial" w:hAnsi="Arial" w:cs="Arial"/>
          <w:sz w:val="24"/>
          <w:szCs w:val="24"/>
        </w:rPr>
        <w:t xml:space="preserve"> of new services before accepting the service. </w:t>
      </w:r>
    </w:p>
    <w:p w14:paraId="6AF91BA0" w14:textId="77777777" w:rsidR="00477405" w:rsidRPr="00C56145" w:rsidRDefault="00477405" w:rsidP="00D333E9">
      <w:pPr>
        <w:pStyle w:val="ListParagraph"/>
        <w:widowControl/>
        <w:numPr>
          <w:ilvl w:val="0"/>
          <w:numId w:val="82"/>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All purchases and installation will follow all SOM security policies and requirements.</w:t>
      </w:r>
    </w:p>
    <w:p w14:paraId="71A5C26E"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proofErr w:type="gramStart"/>
      <w:r w:rsidRPr="0063369E">
        <w:rPr>
          <w:rFonts w:ascii="Arial" w:hAnsi="Arial" w:cs="Arial"/>
          <w:b/>
          <w:bCs/>
          <w:sz w:val="24"/>
          <w:szCs w:val="24"/>
        </w:rPr>
        <w:t>Account</w:t>
      </w:r>
      <w:proofErr w:type="gramEnd"/>
      <w:r w:rsidRPr="0063369E">
        <w:rPr>
          <w:rFonts w:ascii="Arial" w:hAnsi="Arial" w:cs="Arial"/>
          <w:b/>
          <w:bCs/>
          <w:sz w:val="24"/>
          <w:szCs w:val="24"/>
        </w:rPr>
        <w:t xml:space="preserve"> Team requirements:</w:t>
      </w:r>
    </w:p>
    <w:p w14:paraId="7F20F928" w14:textId="77777777" w:rsidR="00477405" w:rsidRPr="005F6684"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The partnership between the State and the awarded Bidder is linked through the local account team. To ensure a strong partnership and eliminate the chance of misunderstanding the State’s goals, all contact with the State’s various logical entities must be done through the OIT Voice Services team.</w:t>
      </w:r>
    </w:p>
    <w:p w14:paraId="2F0375D5" w14:textId="77777777" w:rsidR="00477405" w:rsidRPr="005F6684"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Account Team Manager – Works closely with the State’s Executive Management to establish strategic goals and objectives, serves as an escalation point for unresolved issues, and oversees account management to ensure proper adherence to State policies and regulations.  This individual must be designated on the account team and may be located anywhere in the continental United States. </w:t>
      </w:r>
    </w:p>
    <w:p w14:paraId="32CC416C"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Account Manager – Responsible for overall account management including account team coordination, acting as primary point of contact between all team members from each organization, responds to information requests regarding State services under contract, coordinates with the service provider’s subcontractors or partners to ensure seamless delivery of contracted services, and serves as the corporate liaison for State issues. </w:t>
      </w:r>
      <w:proofErr w:type="gramStart"/>
      <w:r w:rsidRPr="00C56145">
        <w:rPr>
          <w:rFonts w:ascii="Arial" w:hAnsi="Arial" w:cs="Arial"/>
          <w:sz w:val="24"/>
          <w:szCs w:val="24"/>
        </w:rPr>
        <w:t>Oversees</w:t>
      </w:r>
      <w:proofErr w:type="gramEnd"/>
      <w:r w:rsidRPr="00C56145">
        <w:rPr>
          <w:rFonts w:ascii="Arial" w:hAnsi="Arial" w:cs="Arial"/>
          <w:sz w:val="24"/>
          <w:szCs w:val="24"/>
        </w:rPr>
        <w:t xml:space="preserve"> the maintenance of the dynamic inventory database of services maintained for the State. Prepares and tracks meeting minutes and agenda, track work requests (open, status, closed) and discuss these items and plan future work with firm timelines of implementation. Schedule regular meetings, no less than monthly with OIT Voice Services (VS) Team. The Account Manager(s) must directly report to the SOM VS Manager.  This individual must be designated on the account team and may be located anywhere in the continental United States. </w:t>
      </w:r>
    </w:p>
    <w:p w14:paraId="60F6AC4A"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Technical Sales Consultant – Responsible for pre-sales engineering and acting as a customer advocate to continually improve services and performance. This individual </w:t>
      </w:r>
      <w:r w:rsidRPr="00C56145">
        <w:rPr>
          <w:rFonts w:ascii="Arial" w:hAnsi="Arial" w:cs="Arial"/>
          <w:sz w:val="24"/>
          <w:szCs w:val="24"/>
        </w:rPr>
        <w:lastRenderedPageBreak/>
        <w:t>must be able to architect solutions and understand the overall architecture between the Bidder's proposed solutions and the State of Maine's current platform.  Bidder must be able to provide superior consultation and documentation in emergent technologies and architectural design and integrate seamlessly into the current platforms at the State's request.  This individual must be designated on the account team and may be located anywhere in the continental United States.</w:t>
      </w:r>
    </w:p>
    <w:p w14:paraId="723C8DD6"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Service Manager – Serves as the primary escalation point for service and maintenance issues, communicates with the State regarding routine maintenance that may affect the systems, provides documentation for service and maintenance functions as well as critical or chronic problems in all the current communication platforms, and manages and reports on the contract.   This individual must be designated on the account team and may be located anywhere in the continental United States. </w:t>
      </w:r>
    </w:p>
    <w:p w14:paraId="181A4DB8"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Service Delivery Manager will provide account management (including but not limited to troubleshooting coordination, Bidder management meets, tracking of all State of Maine agency requests, overseeing upgrades, etc., to manage operational level needs.  This individual must be designated and may be located anywhere in the continental United States. </w:t>
      </w:r>
    </w:p>
    <w:p w14:paraId="442452CD" w14:textId="57562669"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Project Manager (As needed) - Provides overall management of </w:t>
      </w:r>
      <w:r>
        <w:rPr>
          <w:rFonts w:ascii="Arial" w:hAnsi="Arial" w:cs="Arial"/>
          <w:sz w:val="24"/>
          <w:szCs w:val="24"/>
        </w:rPr>
        <w:t>im</w:t>
      </w:r>
      <w:r w:rsidRPr="00C56145">
        <w:rPr>
          <w:rFonts w:ascii="Arial" w:hAnsi="Arial" w:cs="Arial"/>
          <w:sz w:val="24"/>
          <w:szCs w:val="24"/>
        </w:rPr>
        <w:t xml:space="preserve">plementation or upgrade projects including all platforms including assisting in mass order placement, actively </w:t>
      </w:r>
      <w:proofErr w:type="gramStart"/>
      <w:r w:rsidRPr="00C56145">
        <w:rPr>
          <w:rFonts w:ascii="Arial" w:hAnsi="Arial" w:cs="Arial"/>
          <w:sz w:val="24"/>
          <w:szCs w:val="24"/>
        </w:rPr>
        <w:t>monitor</w:t>
      </w:r>
      <w:proofErr w:type="gramEnd"/>
      <w:r w:rsidRPr="00C56145">
        <w:rPr>
          <w:rFonts w:ascii="Arial" w:hAnsi="Arial" w:cs="Arial"/>
          <w:sz w:val="24"/>
          <w:szCs w:val="24"/>
        </w:rPr>
        <w:t xml:space="preserve"> and </w:t>
      </w:r>
      <w:proofErr w:type="gramStart"/>
      <w:r w:rsidRPr="00C56145">
        <w:rPr>
          <w:rFonts w:ascii="Arial" w:hAnsi="Arial" w:cs="Arial"/>
          <w:sz w:val="24"/>
          <w:szCs w:val="24"/>
        </w:rPr>
        <w:t>report</w:t>
      </w:r>
      <w:proofErr w:type="gramEnd"/>
      <w:r w:rsidRPr="00C56145">
        <w:rPr>
          <w:rFonts w:ascii="Arial" w:hAnsi="Arial" w:cs="Arial"/>
          <w:sz w:val="24"/>
          <w:szCs w:val="24"/>
        </w:rPr>
        <w:t xml:space="preserve"> on project progress, and </w:t>
      </w:r>
      <w:proofErr w:type="gramStart"/>
      <w:r w:rsidRPr="00C56145">
        <w:rPr>
          <w:rFonts w:ascii="Arial" w:hAnsi="Arial" w:cs="Arial"/>
          <w:sz w:val="24"/>
          <w:szCs w:val="24"/>
        </w:rPr>
        <w:t>provide</w:t>
      </w:r>
      <w:proofErr w:type="gramEnd"/>
      <w:r w:rsidRPr="00C56145">
        <w:rPr>
          <w:rFonts w:ascii="Arial" w:hAnsi="Arial" w:cs="Arial"/>
          <w:sz w:val="24"/>
          <w:szCs w:val="24"/>
        </w:rPr>
        <w:t xml:space="preserve"> written documentation of the project (e.g. meeting agendas, meeting minutes, and project plan, etc.). Coordinates internally with the required groups within the Bidder's organization and with the service provider’s subcontractors or partners to ensure seamless delivery of contracted services. Coordinates and ensures successful implementation. Escalates, as needed, to expeditiously resolve customer complaints. This individual must be designated on a per project basis and may be located anywhere in the continental United States. </w:t>
      </w:r>
    </w:p>
    <w:p w14:paraId="40895CD6"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Billing Manager - Responds to billing inquiries and resolves billing disputes.  Proactively monitors service provider-billing accuracy. Works with </w:t>
      </w:r>
      <w:proofErr w:type="gramStart"/>
      <w:r w:rsidRPr="00C56145">
        <w:rPr>
          <w:rFonts w:ascii="Arial" w:hAnsi="Arial" w:cs="Arial"/>
          <w:sz w:val="24"/>
          <w:szCs w:val="24"/>
        </w:rPr>
        <w:t>order</w:t>
      </w:r>
      <w:proofErr w:type="gramEnd"/>
      <w:r w:rsidRPr="00C56145">
        <w:rPr>
          <w:rFonts w:ascii="Arial" w:hAnsi="Arial" w:cs="Arial"/>
          <w:sz w:val="24"/>
          <w:szCs w:val="24"/>
        </w:rPr>
        <w:t xml:space="preserve"> processing group to minimize billing errors </w:t>
      </w:r>
      <w:proofErr w:type="gramStart"/>
      <w:r w:rsidRPr="00C56145">
        <w:rPr>
          <w:rFonts w:ascii="Arial" w:hAnsi="Arial" w:cs="Arial"/>
          <w:sz w:val="24"/>
          <w:szCs w:val="24"/>
        </w:rPr>
        <w:t>on</w:t>
      </w:r>
      <w:proofErr w:type="gramEnd"/>
      <w:r w:rsidRPr="00C56145">
        <w:rPr>
          <w:rFonts w:ascii="Arial" w:hAnsi="Arial" w:cs="Arial"/>
          <w:sz w:val="24"/>
          <w:szCs w:val="24"/>
        </w:rPr>
        <w:t xml:space="preserve"> the front end and attends each monthly meeting.  This individual must be designated on the account team and may be located anywhere in the continental United States. </w:t>
      </w:r>
    </w:p>
    <w:p w14:paraId="70BB59D4"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Billing Customer Service Representative – Works at the direction of the billing manager to issue credit and resolve disputes within 30 days. These individuals must be assigned to the State of Maine account and may be located anywhere in the continental United States.</w:t>
      </w:r>
    </w:p>
    <w:p w14:paraId="5E71FCEB" w14:textId="77777777" w:rsidR="00477405" w:rsidRPr="00C56145" w:rsidRDefault="00477405" w:rsidP="00D333E9">
      <w:pPr>
        <w:pStyle w:val="ListParagraph"/>
        <w:widowControl/>
        <w:numPr>
          <w:ilvl w:val="0"/>
          <w:numId w:val="83"/>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a dedicated account management that provides </w:t>
      </w:r>
      <w:proofErr w:type="gramStart"/>
      <w:r w:rsidRPr="00C56145">
        <w:rPr>
          <w:rFonts w:ascii="Arial" w:hAnsi="Arial" w:cs="Arial"/>
          <w:sz w:val="24"/>
          <w:szCs w:val="24"/>
        </w:rPr>
        <w:t>professionals</w:t>
      </w:r>
      <w:proofErr w:type="gramEnd"/>
      <w:r w:rsidRPr="00C56145">
        <w:rPr>
          <w:rFonts w:ascii="Arial" w:hAnsi="Arial" w:cs="Arial"/>
          <w:sz w:val="24"/>
          <w:szCs w:val="24"/>
        </w:rPr>
        <w:t xml:space="preserve"> and managed services, maintenance and support team that is accessible 24x7x365 as needed to the level the SOM requires to function appropriately.</w:t>
      </w:r>
    </w:p>
    <w:p w14:paraId="5600BA95"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Managed Service</w:t>
      </w:r>
    </w:p>
    <w:p w14:paraId="7502BF97" w14:textId="6B815A69" w:rsidR="00477405" w:rsidRPr="00C56145" w:rsidRDefault="00477405" w:rsidP="00D333E9">
      <w:pPr>
        <w:pStyle w:val="ListParagraph"/>
        <w:widowControl/>
        <w:numPr>
          <w:ilvl w:val="0"/>
          <w:numId w:val="8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managed services for patching and upgrades of the following </w:t>
      </w:r>
      <w:proofErr w:type="gramStart"/>
      <w:r w:rsidRPr="00C56145">
        <w:rPr>
          <w:rFonts w:ascii="Arial" w:hAnsi="Arial" w:cs="Arial"/>
          <w:sz w:val="24"/>
          <w:szCs w:val="24"/>
        </w:rPr>
        <w:t>platforms</w:t>
      </w:r>
      <w:proofErr w:type="gramEnd"/>
      <w:r w:rsidRPr="00C56145">
        <w:rPr>
          <w:rFonts w:ascii="Arial" w:hAnsi="Arial" w:cs="Arial"/>
          <w:sz w:val="24"/>
          <w:szCs w:val="24"/>
        </w:rPr>
        <w:t xml:space="preserve"> operating systems (OS)</w:t>
      </w:r>
      <w:r w:rsidR="0063369E">
        <w:rPr>
          <w:rFonts w:ascii="Arial" w:hAnsi="Arial" w:cs="Arial"/>
          <w:sz w:val="24"/>
          <w:szCs w:val="24"/>
        </w:rPr>
        <w:t>:</w:t>
      </w:r>
    </w:p>
    <w:p w14:paraId="057CFF6B"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Communications </w:t>
      </w:r>
      <w:proofErr w:type="gramStart"/>
      <w:r w:rsidRPr="00C56145">
        <w:rPr>
          <w:rFonts w:ascii="Arial" w:hAnsi="Arial" w:cs="Arial"/>
          <w:sz w:val="24"/>
          <w:szCs w:val="24"/>
        </w:rPr>
        <w:t>Manager</w:t>
      </w:r>
      <w:r>
        <w:rPr>
          <w:rFonts w:ascii="Arial" w:hAnsi="Arial" w:cs="Arial"/>
          <w:sz w:val="24"/>
          <w:szCs w:val="24"/>
        </w:rPr>
        <w:t>;</w:t>
      </w:r>
      <w:proofErr w:type="gramEnd"/>
    </w:p>
    <w:p w14:paraId="275F4D37"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Experience </w:t>
      </w:r>
      <w:proofErr w:type="gramStart"/>
      <w:r w:rsidRPr="00C56145">
        <w:rPr>
          <w:rFonts w:ascii="Arial" w:hAnsi="Arial" w:cs="Arial"/>
          <w:sz w:val="24"/>
          <w:szCs w:val="24"/>
        </w:rPr>
        <w:t>Portal</w:t>
      </w:r>
      <w:r>
        <w:rPr>
          <w:rFonts w:ascii="Arial" w:hAnsi="Arial" w:cs="Arial"/>
          <w:sz w:val="24"/>
          <w:szCs w:val="24"/>
        </w:rPr>
        <w:t>;</w:t>
      </w:r>
      <w:proofErr w:type="gramEnd"/>
    </w:p>
    <w:p w14:paraId="0E220A4E"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Systems </w:t>
      </w:r>
      <w:proofErr w:type="gramStart"/>
      <w:r w:rsidRPr="00C56145">
        <w:rPr>
          <w:rFonts w:ascii="Arial" w:hAnsi="Arial" w:cs="Arial"/>
          <w:sz w:val="24"/>
          <w:szCs w:val="24"/>
        </w:rPr>
        <w:t>Manager</w:t>
      </w:r>
      <w:r>
        <w:rPr>
          <w:rFonts w:ascii="Arial" w:hAnsi="Arial" w:cs="Arial"/>
          <w:sz w:val="24"/>
          <w:szCs w:val="24"/>
        </w:rPr>
        <w:t>;</w:t>
      </w:r>
      <w:proofErr w:type="gramEnd"/>
    </w:p>
    <w:p w14:paraId="4AF20536"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lastRenderedPageBreak/>
        <w:t xml:space="preserve">Avaya Session </w:t>
      </w:r>
      <w:proofErr w:type="gramStart"/>
      <w:r w:rsidRPr="00C56145">
        <w:rPr>
          <w:rFonts w:ascii="Arial" w:hAnsi="Arial" w:cs="Arial"/>
          <w:sz w:val="24"/>
          <w:szCs w:val="24"/>
        </w:rPr>
        <w:t>Manager</w:t>
      </w:r>
      <w:r>
        <w:rPr>
          <w:rFonts w:ascii="Arial" w:hAnsi="Arial" w:cs="Arial"/>
          <w:sz w:val="24"/>
          <w:szCs w:val="24"/>
        </w:rPr>
        <w:t>;</w:t>
      </w:r>
      <w:proofErr w:type="gramEnd"/>
    </w:p>
    <w:p w14:paraId="41BECF45"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Session Border </w:t>
      </w:r>
      <w:proofErr w:type="gramStart"/>
      <w:r w:rsidRPr="00C56145">
        <w:rPr>
          <w:rFonts w:ascii="Arial" w:hAnsi="Arial" w:cs="Arial"/>
          <w:sz w:val="24"/>
          <w:szCs w:val="24"/>
        </w:rPr>
        <w:t>Controllers</w:t>
      </w:r>
      <w:r>
        <w:rPr>
          <w:rFonts w:ascii="Arial" w:hAnsi="Arial" w:cs="Arial"/>
          <w:sz w:val="24"/>
          <w:szCs w:val="24"/>
        </w:rPr>
        <w:t>;</w:t>
      </w:r>
      <w:proofErr w:type="gramEnd"/>
    </w:p>
    <w:p w14:paraId="50225E0F"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Aura </w:t>
      </w:r>
      <w:proofErr w:type="gramStart"/>
      <w:r w:rsidRPr="00C56145">
        <w:rPr>
          <w:rFonts w:ascii="Arial" w:hAnsi="Arial" w:cs="Arial"/>
          <w:sz w:val="24"/>
          <w:szCs w:val="24"/>
        </w:rPr>
        <w:t>Messaging</w:t>
      </w:r>
      <w:r>
        <w:rPr>
          <w:rFonts w:ascii="Arial" w:hAnsi="Arial" w:cs="Arial"/>
          <w:sz w:val="24"/>
          <w:szCs w:val="24"/>
        </w:rPr>
        <w:t>;</w:t>
      </w:r>
      <w:proofErr w:type="gramEnd"/>
    </w:p>
    <w:p w14:paraId="517F570A"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Avaya Aura Device </w:t>
      </w:r>
      <w:proofErr w:type="gramStart"/>
      <w:r w:rsidRPr="00C56145">
        <w:rPr>
          <w:rFonts w:ascii="Arial" w:hAnsi="Arial" w:cs="Arial"/>
          <w:sz w:val="24"/>
          <w:szCs w:val="24"/>
        </w:rPr>
        <w:t>Services</w:t>
      </w:r>
      <w:r>
        <w:rPr>
          <w:rFonts w:ascii="Arial" w:hAnsi="Arial" w:cs="Arial"/>
          <w:sz w:val="24"/>
          <w:szCs w:val="24"/>
        </w:rPr>
        <w:t>;</w:t>
      </w:r>
      <w:proofErr w:type="gramEnd"/>
    </w:p>
    <w:p w14:paraId="1D3B0290"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Call Management </w:t>
      </w:r>
      <w:proofErr w:type="gramStart"/>
      <w:r w:rsidRPr="00C56145">
        <w:rPr>
          <w:rFonts w:ascii="Arial" w:hAnsi="Arial" w:cs="Arial"/>
          <w:sz w:val="24"/>
          <w:szCs w:val="24"/>
        </w:rPr>
        <w:t>System</w:t>
      </w:r>
      <w:r>
        <w:rPr>
          <w:rFonts w:ascii="Arial" w:hAnsi="Arial" w:cs="Arial"/>
          <w:sz w:val="24"/>
          <w:szCs w:val="24"/>
        </w:rPr>
        <w:t>;</w:t>
      </w:r>
      <w:proofErr w:type="gramEnd"/>
    </w:p>
    <w:p w14:paraId="7BDDFF50"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Swampfox Interactive Voice </w:t>
      </w:r>
      <w:proofErr w:type="gramStart"/>
      <w:r w:rsidRPr="00C56145">
        <w:rPr>
          <w:rFonts w:ascii="Arial" w:hAnsi="Arial" w:cs="Arial"/>
          <w:sz w:val="24"/>
          <w:szCs w:val="24"/>
        </w:rPr>
        <w:t>Response</w:t>
      </w:r>
      <w:r>
        <w:rPr>
          <w:rFonts w:ascii="Arial" w:hAnsi="Arial" w:cs="Arial"/>
          <w:sz w:val="24"/>
          <w:szCs w:val="24"/>
        </w:rPr>
        <w:t>;</w:t>
      </w:r>
      <w:proofErr w:type="gramEnd"/>
    </w:p>
    <w:p w14:paraId="0E989853"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proofErr w:type="gramStart"/>
      <w:r w:rsidRPr="00C56145">
        <w:rPr>
          <w:rFonts w:ascii="Arial" w:hAnsi="Arial" w:cs="Arial"/>
          <w:sz w:val="24"/>
          <w:szCs w:val="24"/>
        </w:rPr>
        <w:t>Nuance</w:t>
      </w:r>
      <w:r>
        <w:rPr>
          <w:rFonts w:ascii="Arial" w:hAnsi="Arial" w:cs="Arial"/>
          <w:sz w:val="24"/>
          <w:szCs w:val="24"/>
        </w:rPr>
        <w:t>;</w:t>
      </w:r>
      <w:proofErr w:type="gramEnd"/>
    </w:p>
    <w:p w14:paraId="0F187029"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First In </w:t>
      </w:r>
      <w:proofErr w:type="gramStart"/>
      <w:r w:rsidRPr="00C56145">
        <w:rPr>
          <w:rFonts w:ascii="Arial" w:hAnsi="Arial" w:cs="Arial"/>
          <w:sz w:val="24"/>
          <w:szCs w:val="24"/>
        </w:rPr>
        <w:t>Line</w:t>
      </w:r>
      <w:r>
        <w:rPr>
          <w:rFonts w:ascii="Arial" w:hAnsi="Arial" w:cs="Arial"/>
          <w:sz w:val="24"/>
          <w:szCs w:val="24"/>
        </w:rPr>
        <w:t>;</w:t>
      </w:r>
      <w:proofErr w:type="gramEnd"/>
      <w:r w:rsidRPr="00C56145">
        <w:rPr>
          <w:rFonts w:ascii="Arial" w:hAnsi="Arial" w:cs="Arial"/>
          <w:sz w:val="24"/>
          <w:szCs w:val="24"/>
        </w:rPr>
        <w:t xml:space="preserve"> </w:t>
      </w:r>
    </w:p>
    <w:p w14:paraId="37939DBA"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Outbound Campaign </w:t>
      </w:r>
      <w:proofErr w:type="gramStart"/>
      <w:r w:rsidRPr="00C56145">
        <w:rPr>
          <w:rFonts w:ascii="Arial" w:hAnsi="Arial" w:cs="Arial"/>
          <w:sz w:val="24"/>
          <w:szCs w:val="24"/>
        </w:rPr>
        <w:t>Manager</w:t>
      </w:r>
      <w:r>
        <w:rPr>
          <w:rFonts w:ascii="Arial" w:hAnsi="Arial" w:cs="Arial"/>
          <w:sz w:val="24"/>
          <w:szCs w:val="24"/>
        </w:rPr>
        <w:t>;</w:t>
      </w:r>
      <w:proofErr w:type="gramEnd"/>
    </w:p>
    <w:p w14:paraId="3516B154"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proofErr w:type="gramStart"/>
      <w:r w:rsidRPr="00C56145">
        <w:rPr>
          <w:rFonts w:ascii="Arial" w:hAnsi="Arial" w:cs="Arial"/>
          <w:sz w:val="24"/>
          <w:szCs w:val="24"/>
        </w:rPr>
        <w:t>Retarus</w:t>
      </w:r>
      <w:r>
        <w:rPr>
          <w:rFonts w:ascii="Arial" w:hAnsi="Arial" w:cs="Arial"/>
          <w:sz w:val="24"/>
          <w:szCs w:val="24"/>
        </w:rPr>
        <w:t>;</w:t>
      </w:r>
      <w:proofErr w:type="gramEnd"/>
    </w:p>
    <w:p w14:paraId="429DA54E"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 xml:space="preserve">911 </w:t>
      </w:r>
      <w:proofErr w:type="gramStart"/>
      <w:r w:rsidRPr="00C56145">
        <w:rPr>
          <w:rFonts w:ascii="Arial" w:hAnsi="Arial" w:cs="Arial"/>
          <w:sz w:val="24"/>
          <w:szCs w:val="24"/>
        </w:rPr>
        <w:t>Inform</w:t>
      </w:r>
      <w:r>
        <w:rPr>
          <w:rFonts w:ascii="Arial" w:hAnsi="Arial" w:cs="Arial"/>
          <w:sz w:val="24"/>
          <w:szCs w:val="24"/>
        </w:rPr>
        <w:t>;</w:t>
      </w:r>
      <w:proofErr w:type="gramEnd"/>
    </w:p>
    <w:p w14:paraId="34DB673F"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Calabrio Quality Mgmt.</w:t>
      </w:r>
      <w:r>
        <w:rPr>
          <w:rFonts w:ascii="Arial" w:hAnsi="Arial" w:cs="Arial"/>
          <w:sz w:val="24"/>
          <w:szCs w:val="24"/>
        </w:rPr>
        <w:t>; and</w:t>
      </w:r>
    </w:p>
    <w:p w14:paraId="6014A16B" w14:textId="77777777" w:rsidR="00477405" w:rsidRPr="00C56145" w:rsidRDefault="00477405" w:rsidP="00D333E9">
      <w:pPr>
        <w:pStyle w:val="ListParagraph"/>
        <w:widowControl/>
        <w:numPr>
          <w:ilvl w:val="0"/>
          <w:numId w:val="85"/>
        </w:numPr>
        <w:autoSpaceDE/>
        <w:autoSpaceDN/>
        <w:spacing w:after="160" w:line="259" w:lineRule="auto"/>
        <w:ind w:left="1440"/>
        <w:contextualSpacing/>
        <w:rPr>
          <w:rFonts w:ascii="Arial" w:hAnsi="Arial" w:cs="Arial"/>
          <w:sz w:val="24"/>
          <w:szCs w:val="24"/>
        </w:rPr>
      </w:pPr>
      <w:r w:rsidRPr="00C56145">
        <w:rPr>
          <w:rFonts w:ascii="Arial" w:hAnsi="Arial" w:cs="Arial"/>
          <w:sz w:val="24"/>
          <w:szCs w:val="24"/>
        </w:rPr>
        <w:t>Dell Servers</w:t>
      </w:r>
      <w:r>
        <w:rPr>
          <w:rFonts w:ascii="Arial" w:hAnsi="Arial" w:cs="Arial"/>
          <w:sz w:val="24"/>
          <w:szCs w:val="24"/>
        </w:rPr>
        <w:t>.</w:t>
      </w:r>
    </w:p>
    <w:p w14:paraId="1281754B" w14:textId="77777777" w:rsidR="00477405" w:rsidRPr="00C56145" w:rsidRDefault="00477405" w:rsidP="00D333E9">
      <w:pPr>
        <w:pStyle w:val="ListParagraph"/>
        <w:widowControl/>
        <w:numPr>
          <w:ilvl w:val="0"/>
          <w:numId w:val="84"/>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Provide managed services on other required services upon request from </w:t>
      </w:r>
      <w:proofErr w:type="gramStart"/>
      <w:r w:rsidRPr="00C56145">
        <w:rPr>
          <w:rFonts w:ascii="Arial" w:hAnsi="Arial" w:cs="Arial"/>
          <w:sz w:val="24"/>
          <w:szCs w:val="24"/>
        </w:rPr>
        <w:t>the SOM</w:t>
      </w:r>
      <w:proofErr w:type="gramEnd"/>
      <w:r w:rsidRPr="00C56145">
        <w:rPr>
          <w:rFonts w:ascii="Arial" w:hAnsi="Arial" w:cs="Arial"/>
          <w:sz w:val="24"/>
          <w:szCs w:val="24"/>
        </w:rPr>
        <w:t>.</w:t>
      </w:r>
    </w:p>
    <w:p w14:paraId="0B7D758C"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Service</w:t>
      </w:r>
      <w:r w:rsidRPr="0063369E">
        <w:rPr>
          <w:rFonts w:ascii="Arial" w:hAnsi="Arial" w:cs="Arial"/>
          <w:b/>
          <w:bCs/>
          <w:sz w:val="24"/>
          <w:szCs w:val="24"/>
        </w:rPr>
        <w:tab/>
        <w:t xml:space="preserve"> </w:t>
      </w:r>
    </w:p>
    <w:p w14:paraId="67133148" w14:textId="77777777" w:rsidR="00477405" w:rsidRPr="00C56145" w:rsidRDefault="00477405" w:rsidP="00D333E9">
      <w:pPr>
        <w:pStyle w:val="ListParagraph"/>
        <w:widowControl/>
        <w:numPr>
          <w:ilvl w:val="0"/>
          <w:numId w:val="8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statewide service on all systems currently in place on all platforms. (Avaya, Calabrio, Swampfox, Retarus, 911 Inform).</w:t>
      </w:r>
    </w:p>
    <w:p w14:paraId="6656848D" w14:textId="77777777" w:rsidR="00477405" w:rsidRPr="00C56145" w:rsidRDefault="00477405" w:rsidP="00D333E9">
      <w:pPr>
        <w:pStyle w:val="ListParagraph"/>
        <w:widowControl/>
        <w:numPr>
          <w:ilvl w:val="0"/>
          <w:numId w:val="8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As SOM site's change during the contract period, all the corresponding telephony support records including billing will be updated and reported back to OIT VS.   Pricing will be adjusted to reflect the change(s) of changes showing no penalties for removal of contracted hardware and services including licenses.</w:t>
      </w:r>
    </w:p>
    <w:p w14:paraId="2027F68F" w14:textId="77777777" w:rsidR="00477405" w:rsidRPr="00C56145" w:rsidRDefault="00477405" w:rsidP="00D333E9">
      <w:pPr>
        <w:pStyle w:val="ListParagraph"/>
        <w:widowControl/>
        <w:numPr>
          <w:ilvl w:val="0"/>
          <w:numId w:val="86"/>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Inform and educate OIT of new industry regulations and what is needed to meet the necessary regulations (state and federal) and their associated timeframes providing solutions to meet these requirements.  </w:t>
      </w:r>
    </w:p>
    <w:p w14:paraId="382A7D8D" w14:textId="77777777" w:rsidR="00477405" w:rsidRPr="0063369E" w:rsidRDefault="00477405" w:rsidP="00D333E9">
      <w:pPr>
        <w:pStyle w:val="ListParagraph"/>
        <w:widowControl/>
        <w:numPr>
          <w:ilvl w:val="0"/>
          <w:numId w:val="74"/>
        </w:numPr>
        <w:autoSpaceDE/>
        <w:autoSpaceDN/>
        <w:spacing w:after="160" w:line="259" w:lineRule="auto"/>
        <w:ind w:left="720"/>
        <w:contextualSpacing/>
        <w:rPr>
          <w:rFonts w:ascii="Arial" w:hAnsi="Arial" w:cs="Arial"/>
          <w:b/>
          <w:bCs/>
          <w:sz w:val="24"/>
          <w:szCs w:val="24"/>
        </w:rPr>
      </w:pPr>
      <w:r w:rsidRPr="0063369E">
        <w:rPr>
          <w:rFonts w:ascii="Arial" w:hAnsi="Arial" w:cs="Arial"/>
          <w:b/>
          <w:bCs/>
          <w:sz w:val="24"/>
          <w:szCs w:val="24"/>
        </w:rPr>
        <w:t>Professional Services</w:t>
      </w:r>
    </w:p>
    <w:p w14:paraId="511F6D80" w14:textId="77777777" w:rsidR="00477405" w:rsidRPr="00C56145" w:rsidRDefault="00477405" w:rsidP="00D333E9">
      <w:pPr>
        <w:pStyle w:val="ListParagraph"/>
        <w:widowControl/>
        <w:numPr>
          <w:ilvl w:val="0"/>
          <w:numId w:val="8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Provide Professional Service offerings indicating all the cost for the various levels of service offerings along with price points for each service offered.</w:t>
      </w:r>
    </w:p>
    <w:p w14:paraId="3DB8BB31" w14:textId="77777777" w:rsidR="00477405" w:rsidRPr="00C56145" w:rsidRDefault="00477405" w:rsidP="00D333E9">
      <w:pPr>
        <w:pStyle w:val="ListParagraph"/>
        <w:widowControl/>
        <w:numPr>
          <w:ilvl w:val="0"/>
          <w:numId w:val="87"/>
        </w:numPr>
        <w:autoSpaceDE/>
        <w:autoSpaceDN/>
        <w:spacing w:after="160" w:line="259" w:lineRule="auto"/>
        <w:ind w:left="1080"/>
        <w:contextualSpacing/>
        <w:rPr>
          <w:rFonts w:ascii="Arial" w:hAnsi="Arial" w:cs="Arial"/>
          <w:sz w:val="24"/>
          <w:szCs w:val="24"/>
        </w:rPr>
      </w:pPr>
      <w:r w:rsidRPr="00C56145">
        <w:rPr>
          <w:rFonts w:ascii="Arial" w:hAnsi="Arial" w:cs="Arial"/>
          <w:sz w:val="24"/>
          <w:szCs w:val="24"/>
        </w:rPr>
        <w:t xml:space="preserve">The State is interested in resources the Bidder has that would enhance the State of Maine installed and maintained communications platforms. </w:t>
      </w:r>
    </w:p>
    <w:p w14:paraId="6197967E" w14:textId="2620F09B" w:rsidR="0063369E" w:rsidRDefault="0063369E">
      <w:pPr>
        <w:widowControl/>
        <w:autoSpaceDE/>
        <w:autoSpaceDN/>
        <w:rPr>
          <w:rFonts w:ascii="Arial" w:hAnsi="Arial" w:cs="Arial"/>
          <w:bCs/>
          <w:sz w:val="24"/>
          <w:szCs w:val="24"/>
        </w:rPr>
      </w:pPr>
      <w:r>
        <w:rPr>
          <w:rFonts w:ascii="Arial" w:hAnsi="Arial" w:cs="Arial"/>
          <w:bCs/>
          <w:sz w:val="24"/>
          <w:szCs w:val="24"/>
        </w:rPr>
        <w:br w:type="page"/>
      </w:r>
    </w:p>
    <w:p w14:paraId="31925913" w14:textId="2EBACB7F" w:rsidR="00E82FB4" w:rsidRPr="00C97934" w:rsidRDefault="00CD0477" w:rsidP="004F0520">
      <w:pPr>
        <w:rPr>
          <w:rFonts w:ascii="Arial" w:hAnsi="Arial" w:cs="Arial"/>
          <w:b/>
          <w:sz w:val="24"/>
          <w:szCs w:val="24"/>
        </w:rPr>
      </w:pPr>
      <w:bookmarkStart w:id="17" w:name="_Toc367174729"/>
      <w:bookmarkStart w:id="18" w:name="_Toc397069197"/>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E064A4">
      <w:pPr>
        <w:pStyle w:val="ListParagraph"/>
        <w:numPr>
          <w:ilvl w:val="0"/>
          <w:numId w:val="6"/>
        </w:numPr>
        <w:rPr>
          <w:rFonts w:ascii="Arial" w:hAnsi="Arial" w:cs="Arial"/>
          <w:b/>
          <w:sz w:val="24"/>
          <w:szCs w:val="24"/>
        </w:rPr>
      </w:pPr>
      <w:bookmarkStart w:id="19" w:name="_Toc367174732"/>
      <w:bookmarkStart w:id="20" w:name="_Toc397069200"/>
      <w:r w:rsidRPr="00C97934">
        <w:rPr>
          <w:rFonts w:ascii="Arial" w:hAnsi="Arial" w:cs="Arial"/>
          <w:b/>
          <w:sz w:val="24"/>
          <w:szCs w:val="24"/>
        </w:rPr>
        <w:t>Questions</w:t>
      </w:r>
      <w:bookmarkEnd w:id="19"/>
      <w:bookmarkEnd w:id="20"/>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E064A4">
      <w:pPr>
        <w:pStyle w:val="ListParagraph"/>
        <w:numPr>
          <w:ilvl w:val="1"/>
          <w:numId w:val="6"/>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6C382F6D" w:rsidR="007557FA" w:rsidRPr="00C97934" w:rsidRDefault="00D061BE" w:rsidP="00E064A4">
      <w:pPr>
        <w:pStyle w:val="ListParagraph"/>
        <w:numPr>
          <w:ilvl w:val="2"/>
          <w:numId w:val="6"/>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6E0E6F">
        <w:rPr>
          <w:rFonts w:ascii="Arial" w:hAnsi="Arial" w:cs="Arial"/>
          <w:b/>
          <w:sz w:val="24"/>
          <w:szCs w:val="24"/>
        </w:rPr>
        <w:t>Appendix F</w:t>
      </w:r>
      <w:r w:rsidR="00D2679F"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E064A4">
      <w:pPr>
        <w:pStyle w:val="ListParagraph"/>
        <w:numPr>
          <w:ilvl w:val="2"/>
          <w:numId w:val="6"/>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E064A4">
      <w:pPr>
        <w:pStyle w:val="ListParagraph"/>
        <w:numPr>
          <w:ilvl w:val="2"/>
          <w:numId w:val="6"/>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0BC091E9" w:rsidR="007557FA" w:rsidRPr="00C97934" w:rsidRDefault="005B2EA7" w:rsidP="00E064A4">
      <w:pPr>
        <w:pStyle w:val="ListParagraph"/>
        <w:numPr>
          <w:ilvl w:val="1"/>
          <w:numId w:val="6"/>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7" w:history="1">
        <w:r w:rsidR="002D4534">
          <w:rPr>
            <w:rStyle w:val="Hyperlink"/>
            <w:rFonts w:ascii="Arial" w:hAnsi="Arial" w:cs="Arial"/>
            <w:sz w:val="24"/>
            <w:szCs w:val="24"/>
          </w:rPr>
          <w:t>Office</w:t>
        </w:r>
        <w:r w:rsidR="00B20D43" w:rsidRPr="00C97934">
          <w:rPr>
            <w:rStyle w:val="Hyperlink"/>
            <w:rFonts w:ascii="Arial" w:hAnsi="Arial" w:cs="Arial"/>
            <w:sz w:val="24"/>
            <w:szCs w:val="24"/>
          </w:rPr>
          <w:t xml:space="preserve"> of </w:t>
        </w:r>
        <w:r w:rsidR="002D4534">
          <w:rPr>
            <w:rStyle w:val="Hyperlink"/>
            <w:rFonts w:ascii="Arial" w:hAnsi="Arial" w:cs="Arial"/>
            <w:sz w:val="24"/>
            <w:szCs w:val="24"/>
          </w:rPr>
          <w:t xml:space="preserve">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1" w:name="_Toc367174733"/>
      <w:bookmarkStart w:id="22"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E064A4">
      <w:pPr>
        <w:pStyle w:val="ListParagraph"/>
        <w:numPr>
          <w:ilvl w:val="0"/>
          <w:numId w:val="6"/>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03838BA9"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8" w:history="1">
        <w:r w:rsidR="002D4534">
          <w:rPr>
            <w:rStyle w:val="Hyperlink"/>
            <w:rFonts w:ascii="Arial" w:hAnsi="Arial" w:cs="Arial"/>
            <w:sz w:val="24"/>
            <w:szCs w:val="24"/>
          </w:rPr>
          <w:t>Office</w:t>
        </w:r>
        <w:r w:rsidR="00B20D43" w:rsidRPr="00C97934">
          <w:rPr>
            <w:rStyle w:val="Hyperlink"/>
            <w:rFonts w:ascii="Arial" w:hAnsi="Arial" w:cs="Arial"/>
            <w:sz w:val="24"/>
            <w:szCs w:val="24"/>
          </w:rPr>
          <w:t xml:space="preserve"> of </w:t>
        </w:r>
        <w:r w:rsidR="002D4534">
          <w:rPr>
            <w:rStyle w:val="Hyperlink"/>
            <w:rFonts w:ascii="Arial" w:hAnsi="Arial" w:cs="Arial"/>
            <w:sz w:val="24"/>
            <w:szCs w:val="24"/>
          </w:rPr>
          <w:t xml:space="preserve">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1"/>
    <w:bookmarkEnd w:id="22"/>
    <w:p w14:paraId="3D642A1C" w14:textId="1DAC8338" w:rsidR="007557FA" w:rsidRPr="00C97934" w:rsidRDefault="00920EB7" w:rsidP="00E064A4">
      <w:pPr>
        <w:pStyle w:val="ListParagraph"/>
        <w:numPr>
          <w:ilvl w:val="0"/>
          <w:numId w:val="6"/>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E064A4">
      <w:pPr>
        <w:pStyle w:val="ListParagraph"/>
        <w:numPr>
          <w:ilvl w:val="1"/>
          <w:numId w:val="6"/>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E064A4">
      <w:pPr>
        <w:pStyle w:val="ListParagraph"/>
        <w:numPr>
          <w:ilvl w:val="2"/>
          <w:numId w:val="6"/>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E064A4">
      <w:pPr>
        <w:pStyle w:val="ListParagraph"/>
        <w:numPr>
          <w:ilvl w:val="1"/>
          <w:numId w:val="6"/>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19"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E064A4">
      <w:pPr>
        <w:pStyle w:val="ListParagraph"/>
        <w:numPr>
          <w:ilvl w:val="2"/>
          <w:numId w:val="6"/>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E064A4">
      <w:pPr>
        <w:pStyle w:val="ListParagraph"/>
        <w:numPr>
          <w:ilvl w:val="3"/>
          <w:numId w:val="6"/>
        </w:numPr>
        <w:rPr>
          <w:rFonts w:ascii="Arial" w:hAnsi="Arial" w:cs="Arial"/>
          <w:sz w:val="24"/>
          <w:szCs w:val="24"/>
        </w:rPr>
      </w:pPr>
      <w:bookmarkStart w:id="23"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0"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3"/>
      <w:r>
        <w:rPr>
          <w:rFonts w:ascii="Arial" w:hAnsi="Arial" w:cs="Arial"/>
          <w:sz w:val="24"/>
          <w:szCs w:val="24"/>
        </w:rPr>
        <w:t xml:space="preserve">. </w:t>
      </w:r>
    </w:p>
    <w:p w14:paraId="43D7DD89" w14:textId="7E862334" w:rsidR="000E1A07" w:rsidRPr="00C97934" w:rsidRDefault="000E1A07" w:rsidP="00E064A4">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E064A4">
      <w:pPr>
        <w:pStyle w:val="ListParagraph"/>
        <w:numPr>
          <w:ilvl w:val="2"/>
          <w:numId w:val="6"/>
        </w:numPr>
        <w:rPr>
          <w:rFonts w:ascii="Arial" w:hAnsi="Arial" w:cs="Arial"/>
          <w:sz w:val="24"/>
          <w:szCs w:val="24"/>
        </w:rPr>
      </w:pPr>
      <w:bookmarkStart w:id="24"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lastRenderedPageBreak/>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4"/>
    <w:p w14:paraId="659C842A" w14:textId="5F6D27DA" w:rsidR="00CA6A04" w:rsidRDefault="00CA6A04" w:rsidP="00E064A4">
      <w:pPr>
        <w:pStyle w:val="ListParagraph"/>
        <w:numPr>
          <w:ilvl w:val="2"/>
          <w:numId w:val="6"/>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E064A4">
      <w:pPr>
        <w:pStyle w:val="ListParagraph"/>
        <w:numPr>
          <w:ilvl w:val="1"/>
          <w:numId w:val="6"/>
        </w:numPr>
        <w:rPr>
          <w:rFonts w:ascii="Arial" w:hAnsi="Arial" w:cs="Arial"/>
          <w:b/>
          <w:bCs/>
          <w:sz w:val="24"/>
          <w:szCs w:val="24"/>
        </w:rPr>
      </w:pPr>
      <w:r w:rsidRPr="00623B25">
        <w:rPr>
          <w:rFonts w:ascii="Arial" w:hAnsi="Arial" w:cs="Arial"/>
          <w:b/>
          <w:bCs/>
          <w:sz w:val="24"/>
          <w:szCs w:val="24"/>
        </w:rPr>
        <w:t>Submission Format:</w:t>
      </w:r>
    </w:p>
    <w:p w14:paraId="171FD116" w14:textId="21F3F2BD" w:rsidR="000A6AFC" w:rsidRPr="00C97934" w:rsidRDefault="00112042" w:rsidP="00E064A4">
      <w:pPr>
        <w:pStyle w:val="ListParagraph"/>
        <w:numPr>
          <w:ilvl w:val="2"/>
          <w:numId w:val="6"/>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A11DC9" w:rsidRPr="00064B40">
        <w:rPr>
          <w:rFonts w:ascii="Arial" w:hAnsi="Arial" w:cs="Arial"/>
          <w:b/>
          <w:sz w:val="24"/>
          <w:szCs w:val="24"/>
        </w:rPr>
        <w:t xml:space="preserve"># </w:t>
      </w:r>
      <w:r w:rsidR="00064B40" w:rsidRPr="00064B40">
        <w:rPr>
          <w:rFonts w:ascii="Arial" w:hAnsi="Arial" w:cs="Arial"/>
          <w:b/>
          <w:bCs/>
          <w:sz w:val="24"/>
          <w:szCs w:val="24"/>
        </w:rPr>
        <w:t>202503037</w:t>
      </w:r>
      <w:r w:rsidR="00A11DC9" w:rsidRPr="00064B40">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064A4">
      <w:pPr>
        <w:pStyle w:val="ListParagraph"/>
        <w:numPr>
          <w:ilvl w:val="2"/>
          <w:numId w:val="6"/>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E064A4">
      <w:pPr>
        <w:pStyle w:val="ListParagraph"/>
        <w:numPr>
          <w:ilvl w:val="0"/>
          <w:numId w:val="7"/>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013B773E" w:rsidR="009A5CE8" w:rsidRPr="00C97934" w:rsidRDefault="001013A2" w:rsidP="001013A2">
      <w:pPr>
        <w:ind w:left="1440"/>
        <w:rPr>
          <w:rFonts w:ascii="Arial" w:hAnsi="Arial" w:cs="Arial"/>
          <w:sz w:val="24"/>
          <w:szCs w:val="24"/>
        </w:rPr>
      </w:pPr>
      <w:r w:rsidRPr="57BC3E8E">
        <w:rPr>
          <w:rFonts w:ascii="Arial" w:hAnsi="Arial" w:cs="Arial"/>
          <w:b/>
          <w:bCs/>
          <w:sz w:val="24"/>
          <w:szCs w:val="24"/>
        </w:rPr>
        <w:t>Appendix B</w:t>
      </w:r>
      <w:r w:rsidRPr="57BC3E8E">
        <w:rPr>
          <w:rFonts w:ascii="Arial" w:hAnsi="Arial" w:cs="Arial"/>
          <w:sz w:val="24"/>
          <w:szCs w:val="24"/>
        </w:rPr>
        <w:t xml:space="preserve"> (</w:t>
      </w:r>
      <w:r w:rsidR="396DD359" w:rsidRPr="57BC3E8E">
        <w:rPr>
          <w:rFonts w:ascii="Arial" w:hAnsi="Arial" w:cs="Arial"/>
          <w:sz w:val="24"/>
          <w:szCs w:val="24"/>
        </w:rPr>
        <w:t>Responsible Bidder</w:t>
      </w:r>
      <w:r w:rsidR="00B24FC4" w:rsidRPr="57BC3E8E">
        <w:rPr>
          <w:rFonts w:ascii="Arial" w:hAnsi="Arial" w:cs="Arial"/>
          <w:sz w:val="24"/>
          <w:szCs w:val="24"/>
        </w:rPr>
        <w:t xml:space="preserve"> Certification</w:t>
      </w:r>
      <w:r w:rsidRPr="57BC3E8E">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E064A4">
      <w:pPr>
        <w:pStyle w:val="ListParagraph"/>
        <w:numPr>
          <w:ilvl w:val="0"/>
          <w:numId w:val="7"/>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E064A4">
      <w:pPr>
        <w:pStyle w:val="ListParagraph"/>
        <w:numPr>
          <w:ilvl w:val="0"/>
          <w:numId w:val="7"/>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1282C929" w:rsidR="00B24FC4" w:rsidRDefault="00795672" w:rsidP="001013A2">
      <w:pPr>
        <w:ind w:left="1440"/>
        <w:rPr>
          <w:rFonts w:ascii="Arial" w:hAnsi="Arial" w:cs="Arial"/>
          <w:sz w:val="24"/>
          <w:szCs w:val="24"/>
        </w:rPr>
      </w:pPr>
      <w:r w:rsidRPr="00795672">
        <w:rPr>
          <w:rFonts w:ascii="Arial" w:hAnsi="Arial" w:cs="Arial"/>
          <w:b/>
          <w:bCs/>
          <w:sz w:val="24"/>
          <w:szCs w:val="24"/>
        </w:rPr>
        <w:t>Appendix D</w:t>
      </w:r>
      <w:r>
        <w:rPr>
          <w:rFonts w:ascii="Arial" w:hAnsi="Arial" w:cs="Arial"/>
          <w:sz w:val="24"/>
          <w:szCs w:val="24"/>
        </w:rPr>
        <w:t xml:space="preserve"> (Technical Assessment Form) and 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74540F2D" w14:textId="01643F84" w:rsidR="00EA5742" w:rsidRPr="00C97934" w:rsidRDefault="00EA5742" w:rsidP="00EA5742">
      <w:pPr>
        <w:ind w:left="1440"/>
        <w:rPr>
          <w:rFonts w:ascii="Arial" w:hAnsi="Arial" w:cs="Arial"/>
          <w:sz w:val="24"/>
          <w:szCs w:val="24"/>
        </w:rPr>
      </w:pPr>
      <w:r w:rsidRPr="7FCD526B">
        <w:rPr>
          <w:rFonts w:ascii="Arial" w:hAnsi="Arial" w:cs="Arial"/>
          <w:b/>
          <w:sz w:val="24"/>
          <w:szCs w:val="24"/>
        </w:rPr>
        <w:t xml:space="preserve">Appendix </w:t>
      </w:r>
      <w:r w:rsidR="00737ECF">
        <w:rPr>
          <w:rFonts w:ascii="Arial" w:hAnsi="Arial" w:cs="Arial"/>
          <w:b/>
          <w:sz w:val="24"/>
          <w:szCs w:val="24"/>
        </w:rPr>
        <w:t>G</w:t>
      </w:r>
      <w:r w:rsidRPr="7FCD526B">
        <w:rPr>
          <w:rFonts w:ascii="Arial" w:hAnsi="Arial" w:cs="Arial"/>
          <w:b/>
          <w:sz w:val="24"/>
          <w:szCs w:val="24"/>
        </w:rPr>
        <w:t xml:space="preserve"> </w:t>
      </w:r>
      <w:r w:rsidRPr="7FCD526B">
        <w:rPr>
          <w:rFonts w:ascii="Arial" w:hAnsi="Arial" w:cs="Arial"/>
          <w:sz w:val="24"/>
          <w:szCs w:val="24"/>
        </w:rPr>
        <w:t>(Requirements Form)</w:t>
      </w:r>
    </w:p>
    <w:p w14:paraId="67172EFE" w14:textId="77777777" w:rsidR="009A5CE8" w:rsidRPr="00C97934" w:rsidRDefault="009A5CE8" w:rsidP="00462738">
      <w:pPr>
        <w:rPr>
          <w:rFonts w:ascii="Arial" w:hAnsi="Arial" w:cs="Arial"/>
          <w:sz w:val="24"/>
          <w:szCs w:val="24"/>
        </w:rPr>
      </w:pPr>
    </w:p>
    <w:p w14:paraId="460A55EF" w14:textId="15479905" w:rsidR="001013A2" w:rsidRPr="00C97934" w:rsidRDefault="00B24FC4" w:rsidP="00E064A4">
      <w:pPr>
        <w:pStyle w:val="ListParagraph"/>
        <w:numPr>
          <w:ilvl w:val="0"/>
          <w:numId w:val="7"/>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24591584" w:rsidR="00AC25CE" w:rsidRPr="00C97934" w:rsidRDefault="00AC25CE" w:rsidP="00D15916">
      <w:pPr>
        <w:pStyle w:val="ListParagraph"/>
        <w:ind w:left="1440"/>
        <w:rPr>
          <w:rFonts w:ascii="Arial" w:hAnsi="Arial" w:cs="Arial"/>
          <w:sz w:val="24"/>
          <w:szCs w:val="24"/>
        </w:rPr>
      </w:pPr>
      <w:r w:rsidRPr="009A25E1">
        <w:rPr>
          <w:rFonts w:ascii="Arial" w:hAnsi="Arial" w:cs="Arial"/>
          <w:i/>
          <w:sz w:val="24"/>
          <w:szCs w:val="24"/>
        </w:rPr>
        <w:t>Excel</w:t>
      </w:r>
      <w:r w:rsidR="00B51518" w:rsidRPr="009A25E1">
        <w:rPr>
          <w:rFonts w:ascii="Arial" w:hAnsi="Arial" w:cs="Arial"/>
          <w:i/>
          <w:sz w:val="24"/>
          <w:szCs w:val="24"/>
        </w:rPr>
        <w:t xml:space="preserve"> </w:t>
      </w:r>
      <w:r w:rsidRPr="00347B40">
        <w:rPr>
          <w:rFonts w:ascii="Arial" w:hAnsi="Arial" w:cs="Arial"/>
          <w:i/>
          <w:sz w:val="24"/>
          <w:szCs w:val="24"/>
        </w:rPr>
        <w:t xml:space="preserve">format </w:t>
      </w:r>
      <w:r w:rsidRPr="00C97934">
        <w:rPr>
          <w:rFonts w:ascii="Arial" w:hAnsi="Arial" w:cs="Arial"/>
          <w:i/>
          <w:sz w:val="24"/>
          <w:szCs w:val="24"/>
        </w:rPr>
        <w:t>preferred</w:t>
      </w:r>
    </w:p>
    <w:p w14:paraId="6D35B608" w14:textId="7D05C453" w:rsidR="00527EF4" w:rsidRPr="00C97934" w:rsidRDefault="001013A2" w:rsidP="001013A2">
      <w:pPr>
        <w:ind w:left="1440"/>
        <w:rPr>
          <w:rFonts w:ascii="Arial" w:hAnsi="Arial" w:cs="Arial"/>
          <w:sz w:val="24"/>
          <w:szCs w:val="24"/>
        </w:rPr>
      </w:pPr>
      <w:r w:rsidRPr="00C97934">
        <w:rPr>
          <w:rFonts w:ascii="Arial" w:hAnsi="Arial" w:cs="Arial"/>
          <w:b/>
          <w:sz w:val="24"/>
          <w:szCs w:val="24"/>
        </w:rPr>
        <w:t xml:space="preserve">Appendix </w:t>
      </w:r>
      <w:r w:rsidR="00795672">
        <w:rPr>
          <w:rFonts w:ascii="Arial" w:hAnsi="Arial" w:cs="Arial"/>
          <w:b/>
          <w:sz w:val="24"/>
          <w:szCs w:val="24"/>
        </w:rPr>
        <w:t>E</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5"/>
      <w:bookmarkEnd w:id="26"/>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 xml:space="preserve">disqualification or reduction in scoring of a proposal.  </w:t>
      </w:r>
      <w:proofErr w:type="gramStart"/>
      <w:r w:rsidR="00E9067E" w:rsidRPr="00C97934">
        <w:rPr>
          <w:rFonts w:ascii="Arial" w:hAnsi="Arial" w:cs="Arial"/>
          <w:sz w:val="24"/>
          <w:szCs w:val="24"/>
        </w:rPr>
        <w:t>Rephrasing of</w:t>
      </w:r>
      <w:proofErr w:type="gramEnd"/>
      <w:r w:rsidR="00E9067E" w:rsidRPr="00C97934">
        <w:rPr>
          <w:rFonts w:ascii="Arial" w:hAnsi="Arial" w:cs="Arial"/>
          <w:sz w:val="24"/>
          <w:szCs w:val="24"/>
        </w:rPr>
        <w:t xml:space="preserve">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7"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8"/>
      <w:bookmarkEnd w:id="29"/>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E064A4">
      <w:pPr>
        <w:pStyle w:val="ListParagraph"/>
        <w:numPr>
          <w:ilvl w:val="1"/>
          <w:numId w:val="8"/>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proofErr w:type="gramStart"/>
      <w:r w:rsidRPr="00C97934">
        <w:rPr>
          <w:rFonts w:ascii="Arial" w:hAnsi="Arial" w:cs="Arial"/>
          <w:sz w:val="24"/>
          <w:szCs w:val="24"/>
        </w:rPr>
        <w:t>show</w:t>
      </w:r>
      <w:proofErr w:type="gramEnd"/>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6D76FD99" w:rsidR="0055472F" w:rsidRPr="00C97934" w:rsidRDefault="4B432BBA" w:rsidP="00E064A4">
      <w:pPr>
        <w:pStyle w:val="ListParagraph"/>
        <w:numPr>
          <w:ilvl w:val="1"/>
          <w:numId w:val="8"/>
        </w:numPr>
        <w:rPr>
          <w:rFonts w:ascii="Arial" w:hAnsi="Arial" w:cs="Arial"/>
          <w:b/>
          <w:bCs/>
          <w:sz w:val="24"/>
          <w:szCs w:val="24"/>
        </w:rPr>
      </w:pPr>
      <w:r w:rsidRPr="57BC3E8E">
        <w:rPr>
          <w:rFonts w:ascii="Arial" w:hAnsi="Arial" w:cs="Arial"/>
          <w:b/>
          <w:bCs/>
          <w:sz w:val="24"/>
          <w:szCs w:val="24"/>
        </w:rPr>
        <w:t>Responsible Bidder</w:t>
      </w:r>
      <w:r w:rsidR="0055472F" w:rsidRPr="57BC3E8E">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 xml:space="preserve">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1E0EFC9C" w:rsidR="0055472F" w:rsidRPr="00C97934" w:rsidRDefault="0055472F" w:rsidP="00E064A4">
      <w:pPr>
        <w:pStyle w:val="ListParagraph"/>
        <w:numPr>
          <w:ilvl w:val="1"/>
          <w:numId w:val="8"/>
        </w:numPr>
        <w:rPr>
          <w:rFonts w:ascii="Arial" w:hAnsi="Arial" w:cs="Arial"/>
          <w:b/>
          <w:sz w:val="24"/>
          <w:szCs w:val="24"/>
        </w:rPr>
      </w:pPr>
      <w:r w:rsidRPr="00C97934">
        <w:rPr>
          <w:rFonts w:ascii="Arial" w:hAnsi="Arial" w:cs="Arial"/>
          <w:b/>
          <w:sz w:val="24"/>
          <w:szCs w:val="24"/>
        </w:rPr>
        <w:t>Eligibility Requirements</w:t>
      </w:r>
    </w:p>
    <w:p w14:paraId="326CF130" w14:textId="62BE55F7" w:rsidR="00F14C05" w:rsidRPr="004907A2" w:rsidRDefault="00B727E2" w:rsidP="00F14C05">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 xml:space="preserve">to demonstrate meeting eligibility requirements stated in PART I, C. of the RFP. </w:t>
      </w:r>
      <w:r w:rsidR="00F14C05" w:rsidRPr="00C97934">
        <w:rPr>
          <w:rFonts w:ascii="Arial" w:hAnsi="Arial" w:cs="Arial"/>
          <w:sz w:val="24"/>
          <w:szCs w:val="24"/>
        </w:rPr>
        <w:t>This documentation includes</w:t>
      </w:r>
      <w:r w:rsidR="00077375">
        <w:rPr>
          <w:rFonts w:ascii="Arial" w:hAnsi="Arial" w:cs="Arial"/>
          <w:sz w:val="24"/>
          <w:szCs w:val="24"/>
        </w:rPr>
        <w:t>:</w:t>
      </w:r>
    </w:p>
    <w:p w14:paraId="186D980E" w14:textId="77777777" w:rsidR="00F14C05" w:rsidRPr="009C1F8C" w:rsidRDefault="00F14C05" w:rsidP="00E064A4">
      <w:pPr>
        <w:pStyle w:val="ListParagraph"/>
        <w:numPr>
          <w:ilvl w:val="0"/>
          <w:numId w:val="7"/>
        </w:numPr>
        <w:ind w:left="1080"/>
        <w:rPr>
          <w:rFonts w:ascii="Arial" w:hAnsi="Arial" w:cs="Arial"/>
          <w:sz w:val="24"/>
          <w:szCs w:val="24"/>
        </w:rPr>
      </w:pPr>
      <w:r w:rsidRPr="009C1F8C">
        <w:rPr>
          <w:rFonts w:ascii="Arial" w:hAnsi="Arial" w:cs="Arial"/>
          <w:sz w:val="24"/>
          <w:szCs w:val="24"/>
        </w:rPr>
        <w:t xml:space="preserve">Qualifications and Experience including all requirements identified in </w:t>
      </w:r>
      <w:r w:rsidRPr="009A25E1">
        <w:rPr>
          <w:rFonts w:ascii="Arial" w:hAnsi="Arial" w:cs="Arial"/>
          <w:b/>
          <w:bCs/>
          <w:sz w:val="24"/>
          <w:szCs w:val="24"/>
        </w:rPr>
        <w:t>Appendix C</w:t>
      </w:r>
      <w:r w:rsidRPr="009C1F8C">
        <w:rPr>
          <w:rFonts w:ascii="Arial" w:hAnsi="Arial" w:cs="Arial"/>
          <w:sz w:val="24"/>
          <w:szCs w:val="24"/>
        </w:rPr>
        <w:t>.</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E064A4">
      <w:pPr>
        <w:pStyle w:val="ListParagraph"/>
        <w:numPr>
          <w:ilvl w:val="1"/>
          <w:numId w:val="17"/>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245B3498" w14:textId="77777777" w:rsidR="00C758BF" w:rsidRDefault="00C758BF" w:rsidP="00EA18AB">
      <w:pPr>
        <w:ind w:left="720"/>
        <w:rPr>
          <w:rFonts w:ascii="Arial" w:hAnsi="Arial" w:cs="Arial"/>
          <w:sz w:val="24"/>
          <w:szCs w:val="24"/>
        </w:rPr>
      </w:pPr>
    </w:p>
    <w:p w14:paraId="7643054F" w14:textId="77777777" w:rsidR="00C758BF" w:rsidRDefault="00C758BF" w:rsidP="00C758BF">
      <w:pPr>
        <w:ind w:left="720"/>
        <w:rPr>
          <w:rFonts w:ascii="Arial" w:hAnsi="Arial" w:cs="Arial"/>
          <w:sz w:val="24"/>
          <w:szCs w:val="24"/>
        </w:rPr>
      </w:pPr>
      <w:r w:rsidRPr="00C97934">
        <w:rPr>
          <w:rFonts w:ascii="Arial" w:hAnsi="Arial" w:cs="Arial"/>
          <w:sz w:val="24"/>
          <w:szCs w:val="24"/>
        </w:rPr>
        <w:t xml:space="preserve">Bidder must </w:t>
      </w:r>
      <w:r>
        <w:rPr>
          <w:rFonts w:ascii="Arial" w:hAnsi="Arial" w:cs="Arial"/>
          <w:sz w:val="24"/>
          <w:szCs w:val="24"/>
        </w:rPr>
        <w:t xml:space="preserve">answer all questions within the workbook and </w:t>
      </w:r>
      <w:r w:rsidRPr="00C97934">
        <w:rPr>
          <w:rFonts w:ascii="Arial" w:hAnsi="Arial" w:cs="Arial"/>
          <w:sz w:val="24"/>
          <w:szCs w:val="24"/>
        </w:rPr>
        <w:t xml:space="preserve">include three examples of </w:t>
      </w:r>
      <w:r w:rsidRPr="00C97934">
        <w:rPr>
          <w:rFonts w:ascii="Arial" w:hAnsi="Arial" w:cs="Arial"/>
          <w:sz w:val="24"/>
          <w:szCs w:val="24"/>
        </w:rPr>
        <w:lastRenderedPageBreak/>
        <w:t>projects which demonstrate their experience and expertise in performing these services as well as highlighting the Bidder’s stated qualifications and skills.</w:t>
      </w:r>
    </w:p>
    <w:p w14:paraId="042F97A5" w14:textId="77777777" w:rsidR="00C758BF" w:rsidRPr="001C16BD" w:rsidRDefault="00C758BF" w:rsidP="00E064A4">
      <w:pPr>
        <w:pStyle w:val="ListParagraph"/>
        <w:numPr>
          <w:ilvl w:val="4"/>
          <w:numId w:val="31"/>
        </w:numPr>
        <w:ind w:left="1080"/>
        <w:rPr>
          <w:rFonts w:ascii="Arial" w:hAnsi="Arial" w:cs="Arial"/>
          <w:sz w:val="24"/>
          <w:szCs w:val="24"/>
        </w:rPr>
      </w:pPr>
      <w:r w:rsidRPr="005716BE">
        <w:rPr>
          <w:rFonts w:ascii="Arial" w:hAnsi="Arial" w:cs="Arial"/>
          <w:bCs/>
          <w:sz w:val="24"/>
          <w:szCs w:val="24"/>
        </w:rPr>
        <w:t>Review and respond to each row with a “M” mandatory field within the worksheet.  Worksheet placement of information is not to be altered or will disqualify Bidder.</w:t>
      </w:r>
    </w:p>
    <w:p w14:paraId="3CEE9699" w14:textId="03B4CDCB" w:rsidR="00C758BF" w:rsidRPr="009A25E1" w:rsidRDefault="00C758BF" w:rsidP="00E064A4">
      <w:pPr>
        <w:pStyle w:val="ListParagraph"/>
        <w:numPr>
          <w:ilvl w:val="4"/>
          <w:numId w:val="31"/>
        </w:numPr>
        <w:ind w:left="1080"/>
        <w:rPr>
          <w:rFonts w:ascii="Arial" w:hAnsi="Arial" w:cs="Arial"/>
          <w:sz w:val="24"/>
          <w:szCs w:val="24"/>
        </w:rPr>
      </w:pPr>
      <w:r>
        <w:rPr>
          <w:rFonts w:ascii="Arial" w:hAnsi="Arial" w:cs="Arial"/>
          <w:bCs/>
          <w:sz w:val="24"/>
          <w:szCs w:val="24"/>
        </w:rPr>
        <w:t xml:space="preserve">Responses for elaboration should be succinct with relevant information.  </w:t>
      </w:r>
      <w:r w:rsidRPr="0044049B">
        <w:rPr>
          <w:rFonts w:ascii="Arial" w:hAnsi="Arial" w:cs="Arial"/>
          <w:sz w:val="24"/>
          <w:szCs w:val="24"/>
        </w:rPr>
        <w:t>Rephrasing the question in your answer will, at best, score you at the lowest score possible.</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E064A4">
      <w:pPr>
        <w:pStyle w:val="ListParagraph"/>
        <w:numPr>
          <w:ilvl w:val="1"/>
          <w:numId w:val="17"/>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6A60C745" w:rsidR="00526145" w:rsidRPr="00C97934" w:rsidRDefault="00526145" w:rsidP="00E064A4">
      <w:pPr>
        <w:pStyle w:val="ListParagraph"/>
        <w:numPr>
          <w:ilvl w:val="1"/>
          <w:numId w:val="17"/>
        </w:numPr>
        <w:rPr>
          <w:rFonts w:ascii="Arial" w:hAnsi="Arial" w:cs="Arial"/>
          <w:b/>
          <w:sz w:val="24"/>
          <w:szCs w:val="24"/>
        </w:rPr>
      </w:pPr>
      <w:r w:rsidRPr="00C97934">
        <w:rPr>
          <w:rFonts w:ascii="Arial" w:hAnsi="Arial" w:cs="Arial"/>
          <w:b/>
          <w:sz w:val="24"/>
          <w:szCs w:val="24"/>
        </w:rPr>
        <w:t xml:space="preserve">Organizational Chart </w:t>
      </w:r>
      <w:r w:rsidR="00A8235A">
        <w:rPr>
          <w:rFonts w:ascii="Arial" w:hAnsi="Arial" w:cs="Arial"/>
          <w:b/>
          <w:sz w:val="24"/>
          <w:szCs w:val="24"/>
        </w:rPr>
        <w:t>and Staffing Plan</w:t>
      </w:r>
    </w:p>
    <w:p w14:paraId="7A832399" w14:textId="7CFD367F" w:rsidR="00526145" w:rsidRPr="009A25E1" w:rsidRDefault="00BC3F9D" w:rsidP="00E064A4">
      <w:pPr>
        <w:pStyle w:val="ListParagraph"/>
        <w:numPr>
          <w:ilvl w:val="0"/>
          <w:numId w:val="24"/>
        </w:numPr>
        <w:ind w:left="1080"/>
        <w:rPr>
          <w:rFonts w:ascii="Arial" w:hAnsi="Arial" w:cs="Arial"/>
          <w:sz w:val="24"/>
          <w:szCs w:val="24"/>
        </w:rPr>
      </w:pPr>
      <w:r w:rsidRPr="009A25E1">
        <w:rPr>
          <w:rFonts w:ascii="Arial" w:hAnsi="Arial" w:cs="Arial"/>
          <w:sz w:val="24"/>
          <w:szCs w:val="24"/>
        </w:rPr>
        <w:t>Organizational Chart</w:t>
      </w:r>
    </w:p>
    <w:p w14:paraId="3F3D3A86" w14:textId="77777777" w:rsidR="00112AFB" w:rsidRDefault="00112AFB" w:rsidP="00E064A4">
      <w:pPr>
        <w:pStyle w:val="ListParagraph"/>
        <w:numPr>
          <w:ilvl w:val="1"/>
          <w:numId w:val="23"/>
        </w:numPr>
        <w:ind w:left="1440"/>
        <w:rPr>
          <w:rFonts w:ascii="Arial" w:hAnsi="Arial" w:cs="Arial"/>
          <w:sz w:val="24"/>
          <w:szCs w:val="24"/>
        </w:rPr>
      </w:pPr>
      <w:r w:rsidRPr="00086131">
        <w:rPr>
          <w:rFonts w:ascii="Arial" w:hAnsi="Arial" w:cs="Arial"/>
          <w:sz w:val="24"/>
          <w:szCs w:val="24"/>
        </w:rPr>
        <w:t>Bidders must provide an organizational chart.  The organizational chart must include but not be limited to the following key personnel</w:t>
      </w:r>
      <w:r>
        <w:rPr>
          <w:rFonts w:ascii="Arial" w:hAnsi="Arial" w:cs="Arial"/>
          <w:sz w:val="24"/>
          <w:szCs w:val="24"/>
        </w:rPr>
        <w:t>.</w:t>
      </w:r>
    </w:p>
    <w:p w14:paraId="2AFAFE7F" w14:textId="77777777" w:rsidR="00112AFB" w:rsidRDefault="00112AFB" w:rsidP="00E064A4">
      <w:pPr>
        <w:pStyle w:val="ListParagraph"/>
        <w:numPr>
          <w:ilvl w:val="1"/>
          <w:numId w:val="23"/>
        </w:numPr>
        <w:ind w:left="1440"/>
        <w:rPr>
          <w:rFonts w:ascii="Arial" w:hAnsi="Arial" w:cs="Arial"/>
          <w:sz w:val="24"/>
          <w:szCs w:val="24"/>
        </w:rPr>
      </w:pPr>
      <w:r>
        <w:rPr>
          <w:rFonts w:ascii="Arial" w:hAnsi="Arial" w:cs="Arial"/>
          <w:sz w:val="24"/>
          <w:szCs w:val="24"/>
        </w:rPr>
        <w:t>Listing of personnel will require a ‘dedicated or shared’ resource after each person’s name.</w:t>
      </w:r>
    </w:p>
    <w:p w14:paraId="7A02237A" w14:textId="77777777" w:rsidR="00112AFB" w:rsidRPr="00086131" w:rsidRDefault="00112AFB" w:rsidP="00E064A4">
      <w:pPr>
        <w:pStyle w:val="ListParagraph"/>
        <w:numPr>
          <w:ilvl w:val="1"/>
          <w:numId w:val="23"/>
        </w:numPr>
        <w:ind w:left="1440"/>
        <w:rPr>
          <w:rFonts w:ascii="Arial" w:hAnsi="Arial" w:cs="Arial"/>
          <w:sz w:val="24"/>
          <w:szCs w:val="24"/>
        </w:rPr>
      </w:pPr>
      <w:r>
        <w:rPr>
          <w:rFonts w:ascii="Arial" w:hAnsi="Arial" w:cs="Arial"/>
          <w:sz w:val="24"/>
          <w:szCs w:val="24"/>
        </w:rPr>
        <w:t>Identify which resources will be the State of Maine Account team members.</w:t>
      </w:r>
    </w:p>
    <w:p w14:paraId="13F9914E" w14:textId="0B14108E" w:rsidR="00F17D71" w:rsidRDefault="009F29F1" w:rsidP="00E064A4">
      <w:pPr>
        <w:pStyle w:val="ListParagraph"/>
        <w:numPr>
          <w:ilvl w:val="0"/>
          <w:numId w:val="24"/>
        </w:numPr>
        <w:ind w:left="1080"/>
        <w:rPr>
          <w:rFonts w:ascii="Arial" w:hAnsi="Arial" w:cs="Arial"/>
          <w:sz w:val="24"/>
          <w:szCs w:val="24"/>
        </w:rPr>
      </w:pPr>
      <w:r>
        <w:rPr>
          <w:rFonts w:ascii="Arial" w:hAnsi="Arial" w:cs="Arial"/>
          <w:sz w:val="24"/>
          <w:szCs w:val="24"/>
        </w:rPr>
        <w:t>Staffing Plan</w:t>
      </w:r>
    </w:p>
    <w:p w14:paraId="15454F97" w14:textId="142E5655" w:rsidR="000A3905" w:rsidRDefault="000A3905" w:rsidP="00E064A4">
      <w:pPr>
        <w:pStyle w:val="ListParagraph"/>
        <w:numPr>
          <w:ilvl w:val="0"/>
          <w:numId w:val="25"/>
        </w:numPr>
        <w:ind w:left="1440"/>
        <w:rPr>
          <w:rFonts w:ascii="Arial" w:hAnsi="Arial" w:cs="Arial"/>
          <w:sz w:val="24"/>
          <w:szCs w:val="24"/>
        </w:rPr>
      </w:pPr>
      <w:r>
        <w:rPr>
          <w:rFonts w:ascii="Arial" w:hAnsi="Arial" w:cs="Arial"/>
          <w:sz w:val="24"/>
          <w:szCs w:val="24"/>
        </w:rPr>
        <w:t>Staffing plan must include job descriptions corresponding to position title in the organization</w:t>
      </w:r>
      <w:r w:rsidR="00880418">
        <w:rPr>
          <w:rFonts w:ascii="Arial" w:hAnsi="Arial" w:cs="Arial"/>
          <w:sz w:val="24"/>
          <w:szCs w:val="24"/>
        </w:rPr>
        <w:t>al</w:t>
      </w:r>
      <w:r>
        <w:rPr>
          <w:rFonts w:ascii="Arial" w:hAnsi="Arial" w:cs="Arial"/>
          <w:sz w:val="24"/>
          <w:szCs w:val="24"/>
        </w:rPr>
        <w:t xml:space="preserve"> chart. </w:t>
      </w:r>
      <w:r w:rsidRPr="0009526F">
        <w:rPr>
          <w:rFonts w:ascii="Arial" w:hAnsi="Arial" w:cs="Arial"/>
          <w:sz w:val="24"/>
          <w:szCs w:val="24"/>
        </w:rPr>
        <w:t>Each position must be identified by position</w:t>
      </w:r>
      <w:r>
        <w:rPr>
          <w:rFonts w:ascii="Arial" w:hAnsi="Arial" w:cs="Arial"/>
          <w:sz w:val="24"/>
          <w:szCs w:val="24"/>
        </w:rPr>
        <w:t>,</w:t>
      </w:r>
      <w:r w:rsidRPr="0009526F">
        <w:rPr>
          <w:rFonts w:ascii="Arial" w:hAnsi="Arial" w:cs="Arial"/>
          <w:sz w:val="24"/>
          <w:szCs w:val="24"/>
        </w:rPr>
        <w:t xml:space="preserve"> title and corresponding to the personnel job descriptions.</w:t>
      </w:r>
    </w:p>
    <w:p w14:paraId="1F0B19B1" w14:textId="4D78B544" w:rsidR="000A3905" w:rsidRPr="00607141" w:rsidRDefault="000A3905" w:rsidP="00E064A4">
      <w:pPr>
        <w:pStyle w:val="ListParagraph"/>
        <w:numPr>
          <w:ilvl w:val="0"/>
          <w:numId w:val="25"/>
        </w:numPr>
        <w:ind w:left="1440"/>
        <w:rPr>
          <w:rFonts w:ascii="Arial" w:hAnsi="Arial" w:cs="Arial"/>
          <w:sz w:val="24"/>
          <w:szCs w:val="24"/>
        </w:rPr>
      </w:pPr>
      <w:r w:rsidRPr="00607141">
        <w:rPr>
          <w:rFonts w:ascii="Arial" w:hAnsi="Arial" w:cs="Arial"/>
          <w:sz w:val="24"/>
          <w:szCs w:val="24"/>
        </w:rPr>
        <w:t>Identify if Bidder will dedicate (SOM only) or share (shared resource - works for SOM and other accounts) each role</w:t>
      </w:r>
      <w:r w:rsidR="00A17931">
        <w:rPr>
          <w:rFonts w:ascii="Arial" w:hAnsi="Arial" w:cs="Arial"/>
          <w:sz w:val="24"/>
          <w:szCs w:val="24"/>
        </w:rPr>
        <w:t>:</w:t>
      </w:r>
    </w:p>
    <w:p w14:paraId="07E559DF" w14:textId="289D8923"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Account Manager (Contract Administrator</w:t>
      </w:r>
      <w:r w:rsidR="008C2C58" w:rsidRPr="00607141">
        <w:rPr>
          <w:rFonts w:ascii="Arial" w:hAnsi="Arial" w:cs="Arial"/>
          <w:sz w:val="24"/>
          <w:szCs w:val="24"/>
        </w:rPr>
        <w:t>)</w:t>
      </w:r>
      <w:r w:rsidR="008C2C58">
        <w:rPr>
          <w:rFonts w:ascii="Arial" w:hAnsi="Arial" w:cs="Arial"/>
          <w:sz w:val="24"/>
          <w:szCs w:val="24"/>
        </w:rPr>
        <w:t>.</w:t>
      </w:r>
    </w:p>
    <w:p w14:paraId="04B566D4" w14:textId="6893802E"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 xml:space="preserve">Sales </w:t>
      </w:r>
      <w:r w:rsidR="008C2C58" w:rsidRPr="00607141">
        <w:rPr>
          <w:rFonts w:ascii="Arial" w:hAnsi="Arial" w:cs="Arial"/>
          <w:sz w:val="24"/>
          <w:szCs w:val="24"/>
        </w:rPr>
        <w:t>Manager</w:t>
      </w:r>
      <w:r w:rsidR="008C2C58">
        <w:rPr>
          <w:rFonts w:ascii="Arial" w:hAnsi="Arial" w:cs="Arial"/>
          <w:sz w:val="24"/>
          <w:szCs w:val="24"/>
        </w:rPr>
        <w:t>.</w:t>
      </w:r>
    </w:p>
    <w:p w14:paraId="3E3689F0" w14:textId="338C91AE"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 xml:space="preserve">Sales </w:t>
      </w:r>
      <w:r w:rsidR="008C2C58" w:rsidRPr="00607141">
        <w:rPr>
          <w:rFonts w:ascii="Arial" w:hAnsi="Arial" w:cs="Arial"/>
          <w:sz w:val="24"/>
          <w:szCs w:val="24"/>
        </w:rPr>
        <w:t>Engineer</w:t>
      </w:r>
      <w:r w:rsidR="008C2C58">
        <w:rPr>
          <w:rFonts w:ascii="Arial" w:hAnsi="Arial" w:cs="Arial"/>
          <w:sz w:val="24"/>
          <w:szCs w:val="24"/>
        </w:rPr>
        <w:t>.</w:t>
      </w:r>
    </w:p>
    <w:p w14:paraId="4D569B7F" w14:textId="2CF34080"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 xml:space="preserve">NOC </w:t>
      </w:r>
      <w:r w:rsidR="008C2C58" w:rsidRPr="00607141">
        <w:rPr>
          <w:rFonts w:ascii="Arial" w:hAnsi="Arial" w:cs="Arial"/>
          <w:sz w:val="24"/>
          <w:szCs w:val="24"/>
        </w:rPr>
        <w:t>Manager</w:t>
      </w:r>
      <w:r w:rsidR="008C2C58">
        <w:rPr>
          <w:rFonts w:ascii="Arial" w:hAnsi="Arial" w:cs="Arial"/>
          <w:sz w:val="24"/>
          <w:szCs w:val="24"/>
        </w:rPr>
        <w:t>.</w:t>
      </w:r>
    </w:p>
    <w:p w14:paraId="0E9832C7" w14:textId="4F18FF3E"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NOC Engineer(s</w:t>
      </w:r>
      <w:r w:rsidR="008C2C58" w:rsidRPr="00607141">
        <w:rPr>
          <w:rFonts w:ascii="Arial" w:hAnsi="Arial" w:cs="Arial"/>
          <w:sz w:val="24"/>
          <w:szCs w:val="24"/>
        </w:rPr>
        <w:t>)</w:t>
      </w:r>
      <w:r w:rsidR="008C2C58">
        <w:rPr>
          <w:rFonts w:ascii="Arial" w:hAnsi="Arial" w:cs="Arial"/>
          <w:sz w:val="24"/>
          <w:szCs w:val="24"/>
        </w:rPr>
        <w:t>.</w:t>
      </w:r>
    </w:p>
    <w:p w14:paraId="7FE0B562" w14:textId="1ED7802B"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 xml:space="preserve">NOC </w:t>
      </w:r>
      <w:r w:rsidR="008C2C58" w:rsidRPr="00607141">
        <w:rPr>
          <w:rFonts w:ascii="Arial" w:hAnsi="Arial" w:cs="Arial"/>
          <w:sz w:val="24"/>
          <w:szCs w:val="24"/>
        </w:rPr>
        <w:t>Technicians</w:t>
      </w:r>
      <w:r w:rsidR="008C2C58">
        <w:rPr>
          <w:rFonts w:ascii="Arial" w:hAnsi="Arial" w:cs="Arial"/>
          <w:sz w:val="24"/>
          <w:szCs w:val="24"/>
        </w:rPr>
        <w:t>.</w:t>
      </w:r>
    </w:p>
    <w:p w14:paraId="6A9B8089" w14:textId="6A1588CC"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 xml:space="preserve">Billing </w:t>
      </w:r>
      <w:r w:rsidR="008C2C58" w:rsidRPr="00607141">
        <w:rPr>
          <w:rFonts w:ascii="Arial" w:hAnsi="Arial" w:cs="Arial"/>
          <w:sz w:val="24"/>
          <w:szCs w:val="24"/>
        </w:rPr>
        <w:t>Manager</w:t>
      </w:r>
      <w:r w:rsidR="008C2C58">
        <w:rPr>
          <w:rFonts w:ascii="Arial" w:hAnsi="Arial" w:cs="Arial"/>
          <w:sz w:val="24"/>
          <w:szCs w:val="24"/>
        </w:rPr>
        <w:t>.</w:t>
      </w:r>
    </w:p>
    <w:p w14:paraId="6A9F056C" w14:textId="5F56680A"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Billing Technician(s</w:t>
      </w:r>
      <w:r w:rsidR="008C2C58" w:rsidRPr="00607141">
        <w:rPr>
          <w:rFonts w:ascii="Arial" w:hAnsi="Arial" w:cs="Arial"/>
          <w:sz w:val="24"/>
          <w:szCs w:val="24"/>
        </w:rPr>
        <w:t>)</w:t>
      </w:r>
      <w:r w:rsidR="008C2C58">
        <w:rPr>
          <w:rFonts w:ascii="Arial" w:hAnsi="Arial" w:cs="Arial"/>
          <w:sz w:val="24"/>
          <w:szCs w:val="24"/>
        </w:rPr>
        <w:t>.</w:t>
      </w:r>
    </w:p>
    <w:p w14:paraId="719FF186" w14:textId="451A593C"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Project Manager</w:t>
      </w:r>
      <w:r w:rsidR="00A17931">
        <w:rPr>
          <w:rFonts w:ascii="Arial" w:hAnsi="Arial" w:cs="Arial"/>
          <w:sz w:val="24"/>
          <w:szCs w:val="24"/>
        </w:rPr>
        <w:t>; and</w:t>
      </w:r>
    </w:p>
    <w:p w14:paraId="20019419" w14:textId="1EDE3D92" w:rsidR="000A3905" w:rsidRPr="00607141" w:rsidRDefault="000A3905" w:rsidP="00E064A4">
      <w:pPr>
        <w:pStyle w:val="ListParagraph"/>
        <w:numPr>
          <w:ilvl w:val="2"/>
          <w:numId w:val="26"/>
        </w:numPr>
        <w:ind w:left="1800"/>
        <w:rPr>
          <w:rFonts w:ascii="Arial" w:hAnsi="Arial" w:cs="Arial"/>
          <w:sz w:val="24"/>
          <w:szCs w:val="24"/>
        </w:rPr>
      </w:pPr>
      <w:r w:rsidRPr="00607141">
        <w:rPr>
          <w:rFonts w:ascii="Arial" w:hAnsi="Arial" w:cs="Arial"/>
          <w:sz w:val="24"/>
          <w:szCs w:val="24"/>
        </w:rPr>
        <w:t>Other</w:t>
      </w:r>
      <w:r w:rsidR="00A17931">
        <w:rPr>
          <w:rFonts w:ascii="Arial" w:hAnsi="Arial" w:cs="Arial"/>
          <w:sz w:val="24"/>
          <w:szCs w:val="24"/>
        </w:rPr>
        <w:t>.</w:t>
      </w:r>
      <w:r w:rsidRPr="00607141">
        <w:rPr>
          <w:rFonts w:ascii="Arial" w:hAnsi="Arial" w:cs="Arial"/>
          <w:sz w:val="24"/>
          <w:szCs w:val="24"/>
        </w:rPr>
        <w:t xml:space="preserve"> </w:t>
      </w:r>
    </w:p>
    <w:p w14:paraId="0AFF2CEC" w14:textId="77777777" w:rsidR="009F29F1" w:rsidRPr="00C97934" w:rsidRDefault="009F29F1" w:rsidP="009A25E1">
      <w:pPr>
        <w:pStyle w:val="ListParagraph"/>
        <w:ind w:left="2880" w:hanging="180"/>
        <w:rPr>
          <w:rFonts w:ascii="Arial" w:hAnsi="Arial" w:cs="Arial"/>
          <w:sz w:val="24"/>
          <w:szCs w:val="24"/>
        </w:rPr>
      </w:pPr>
    </w:p>
    <w:p w14:paraId="68482664" w14:textId="77777777" w:rsidR="00F17D71" w:rsidRPr="00C97934" w:rsidRDefault="00F17D71" w:rsidP="00E064A4">
      <w:pPr>
        <w:pStyle w:val="ListParagraph"/>
        <w:numPr>
          <w:ilvl w:val="1"/>
          <w:numId w:val="17"/>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7E024A0E" w14:textId="77777777" w:rsidR="001C0279" w:rsidRPr="00C97934" w:rsidRDefault="001C0279" w:rsidP="00E064A4">
      <w:pPr>
        <w:pStyle w:val="ListParagraph"/>
        <w:numPr>
          <w:ilvl w:val="1"/>
          <w:numId w:val="17"/>
        </w:numPr>
        <w:rPr>
          <w:rFonts w:ascii="Arial" w:hAnsi="Arial" w:cs="Arial"/>
          <w:b/>
          <w:sz w:val="24"/>
          <w:szCs w:val="24"/>
        </w:rPr>
      </w:pPr>
      <w:r w:rsidRPr="00C97934">
        <w:rPr>
          <w:rFonts w:ascii="Arial" w:hAnsi="Arial" w:cs="Arial"/>
          <w:b/>
          <w:sz w:val="24"/>
          <w:szCs w:val="24"/>
        </w:rPr>
        <w:t>Financial</w:t>
      </w:r>
      <w:r w:rsidR="00FF42DE" w:rsidRPr="00C97934">
        <w:rPr>
          <w:rFonts w:ascii="Arial" w:hAnsi="Arial" w:cs="Arial"/>
          <w:b/>
          <w:sz w:val="24"/>
          <w:szCs w:val="24"/>
        </w:rPr>
        <w:t xml:space="preserve"> Viability</w:t>
      </w:r>
    </w:p>
    <w:p w14:paraId="047F5DBF" w14:textId="77777777" w:rsidR="00AC5A85" w:rsidRPr="00AC5A85" w:rsidRDefault="00AC5A85" w:rsidP="009A25E1">
      <w:pPr>
        <w:pStyle w:val="ListParagraph"/>
        <w:rPr>
          <w:rFonts w:ascii="Arial" w:hAnsi="Arial" w:cs="Arial"/>
          <w:sz w:val="24"/>
          <w:szCs w:val="24"/>
        </w:rPr>
      </w:pPr>
      <w:r w:rsidRPr="00AC5A85">
        <w:rPr>
          <w:rFonts w:ascii="Arial" w:hAnsi="Arial" w:cs="Arial"/>
          <w:sz w:val="24"/>
          <w:szCs w:val="24"/>
        </w:rPr>
        <w:t xml:space="preserve">Bidders must provide a current copy of their Dun &amp; Bradstreet </w:t>
      </w:r>
      <w:r w:rsidRPr="00AC5A85">
        <w:rPr>
          <w:rFonts w:ascii="Arial" w:hAnsi="Arial" w:cs="Arial"/>
          <w:sz w:val="24"/>
          <w:szCs w:val="24"/>
          <w:u w:val="single"/>
        </w:rPr>
        <w:t>Business Information Report Snapshot</w:t>
      </w:r>
      <w:r w:rsidRPr="00AC5A85">
        <w:rPr>
          <w:rFonts w:ascii="Arial" w:hAnsi="Arial" w:cs="Arial"/>
          <w:sz w:val="24"/>
          <w:szCs w:val="24"/>
        </w:rPr>
        <w:t>.</w:t>
      </w: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E064A4">
      <w:pPr>
        <w:pStyle w:val="ListParagraph"/>
        <w:numPr>
          <w:ilvl w:val="1"/>
          <w:numId w:val="17"/>
        </w:numPr>
        <w:rPr>
          <w:rFonts w:ascii="Arial" w:hAnsi="Arial" w:cs="Arial"/>
          <w:b/>
          <w:sz w:val="24"/>
          <w:szCs w:val="24"/>
        </w:rPr>
      </w:pPr>
      <w:r w:rsidRPr="00C97934">
        <w:rPr>
          <w:rFonts w:ascii="Arial" w:hAnsi="Arial" w:cs="Arial"/>
          <w:b/>
          <w:sz w:val="24"/>
          <w:szCs w:val="24"/>
        </w:rPr>
        <w:t>Licensure/Certification</w:t>
      </w:r>
    </w:p>
    <w:p w14:paraId="12D08DC0" w14:textId="77777777" w:rsidR="008744CB" w:rsidRPr="00C00A18" w:rsidRDefault="008744CB" w:rsidP="008744CB">
      <w:pPr>
        <w:ind w:left="720"/>
        <w:rPr>
          <w:rFonts w:ascii="Arial" w:hAnsi="Arial" w:cs="Arial"/>
          <w:sz w:val="24"/>
          <w:szCs w:val="24"/>
        </w:rPr>
      </w:pPr>
      <w:r w:rsidRPr="00C97934">
        <w:rPr>
          <w:rFonts w:ascii="Arial" w:hAnsi="Arial" w:cs="Arial"/>
          <w:sz w:val="24"/>
          <w:szCs w:val="24"/>
        </w:rPr>
        <w:t xml:space="preserve">Bidders </w:t>
      </w:r>
      <w:r>
        <w:rPr>
          <w:rFonts w:ascii="Arial" w:hAnsi="Arial" w:cs="Arial"/>
          <w:sz w:val="24"/>
          <w:szCs w:val="24"/>
        </w:rPr>
        <w:t>may</w:t>
      </w:r>
      <w:r w:rsidRPr="00C97934">
        <w:rPr>
          <w:rFonts w:ascii="Arial" w:hAnsi="Arial" w:cs="Arial"/>
          <w:sz w:val="24"/>
          <w:szCs w:val="24"/>
        </w:rPr>
        <w:t xml:space="preserve"> provide documentation of </w:t>
      </w:r>
      <w:r>
        <w:rPr>
          <w:rFonts w:ascii="Arial" w:hAnsi="Arial" w:cs="Arial"/>
          <w:sz w:val="24"/>
          <w:szCs w:val="24"/>
        </w:rPr>
        <w:t xml:space="preserve">any </w:t>
      </w:r>
      <w:r w:rsidRPr="00C97934">
        <w:rPr>
          <w:rFonts w:ascii="Arial" w:hAnsi="Arial" w:cs="Arial"/>
          <w:sz w:val="24"/>
          <w:szCs w:val="24"/>
        </w:rPr>
        <w:t xml:space="preserve">applicable licensure/certification </w:t>
      </w:r>
      <w:r>
        <w:rPr>
          <w:rFonts w:ascii="Arial" w:hAnsi="Arial" w:cs="Arial"/>
          <w:sz w:val="24"/>
          <w:szCs w:val="24"/>
        </w:rPr>
        <w:t xml:space="preserve">or </w:t>
      </w:r>
      <w:r w:rsidRPr="00C97934">
        <w:rPr>
          <w:rFonts w:ascii="Arial" w:hAnsi="Arial" w:cs="Arial"/>
          <w:sz w:val="24"/>
          <w:szCs w:val="24"/>
        </w:rPr>
        <w:t>specific credentials</w:t>
      </w:r>
      <w:r>
        <w:rPr>
          <w:rFonts w:ascii="Arial" w:hAnsi="Arial" w:cs="Arial"/>
          <w:sz w:val="24"/>
          <w:szCs w:val="24"/>
        </w:rPr>
        <w:t xml:space="preserve"> that are related to</w:t>
      </w:r>
      <w:r w:rsidRPr="00C97934">
        <w:rPr>
          <w:rFonts w:ascii="Arial" w:hAnsi="Arial" w:cs="Arial"/>
          <w:sz w:val="24"/>
          <w:szCs w:val="24"/>
        </w:rPr>
        <w:t xml:space="preserve"> provid</w:t>
      </w:r>
      <w:r>
        <w:rPr>
          <w:rFonts w:ascii="Arial" w:hAnsi="Arial" w:cs="Arial"/>
          <w:sz w:val="24"/>
          <w:szCs w:val="24"/>
        </w:rPr>
        <w:t>ing</w:t>
      </w:r>
      <w:r w:rsidRPr="00C97934">
        <w:rPr>
          <w:rFonts w:ascii="Arial" w:hAnsi="Arial" w:cs="Arial"/>
          <w:sz w:val="24"/>
          <w:szCs w:val="24"/>
        </w:rPr>
        <w:t xml:space="preserve"> the proposed services of the RFP. This </w:t>
      </w:r>
      <w:r w:rsidRPr="00C00A18">
        <w:rPr>
          <w:rFonts w:ascii="Arial" w:hAnsi="Arial" w:cs="Arial"/>
          <w:sz w:val="24"/>
          <w:szCs w:val="24"/>
        </w:rPr>
        <w:t>documentation m</w:t>
      </w:r>
      <w:r>
        <w:rPr>
          <w:rFonts w:ascii="Arial" w:hAnsi="Arial" w:cs="Arial"/>
          <w:sz w:val="24"/>
          <w:szCs w:val="24"/>
        </w:rPr>
        <w:t>ust</w:t>
      </w:r>
      <w:r w:rsidRPr="00C00A18">
        <w:rPr>
          <w:rFonts w:ascii="Arial" w:hAnsi="Arial" w:cs="Arial"/>
          <w:sz w:val="24"/>
          <w:szCs w:val="24"/>
        </w:rPr>
        <w:t xml:space="preserve"> include:</w:t>
      </w:r>
    </w:p>
    <w:p w14:paraId="65DACCD3" w14:textId="77777777" w:rsidR="008744CB" w:rsidRPr="00C00A18" w:rsidRDefault="008744CB" w:rsidP="00E064A4">
      <w:pPr>
        <w:pStyle w:val="ListParagraph"/>
        <w:numPr>
          <w:ilvl w:val="1"/>
          <w:numId w:val="27"/>
        </w:numPr>
        <w:ind w:left="1080"/>
        <w:rPr>
          <w:rFonts w:ascii="Arial" w:hAnsi="Arial" w:cs="Arial"/>
          <w:sz w:val="24"/>
          <w:szCs w:val="24"/>
        </w:rPr>
      </w:pPr>
      <w:r w:rsidRPr="67CADFA6">
        <w:rPr>
          <w:rFonts w:ascii="Arial" w:hAnsi="Arial" w:cs="Arial"/>
          <w:sz w:val="24"/>
          <w:szCs w:val="24"/>
        </w:rPr>
        <w:lastRenderedPageBreak/>
        <w:t>Bidder’s</w:t>
      </w:r>
      <w:r w:rsidRPr="00C00A18">
        <w:rPr>
          <w:rFonts w:ascii="Arial" w:hAnsi="Arial" w:cs="Arial"/>
          <w:sz w:val="24"/>
          <w:szCs w:val="24"/>
        </w:rPr>
        <w:t xml:space="preserve"> organization and all </w:t>
      </w:r>
      <w:r>
        <w:rPr>
          <w:rFonts w:ascii="Arial" w:hAnsi="Arial" w:cs="Arial"/>
          <w:sz w:val="24"/>
          <w:szCs w:val="24"/>
        </w:rPr>
        <w:t>their</w:t>
      </w:r>
      <w:r w:rsidRPr="00C00A18">
        <w:rPr>
          <w:rFonts w:ascii="Arial" w:hAnsi="Arial" w:cs="Arial"/>
          <w:sz w:val="24"/>
          <w:szCs w:val="24"/>
        </w:rPr>
        <w:t xml:space="preserve"> </w:t>
      </w:r>
      <w:r>
        <w:rPr>
          <w:rFonts w:ascii="Arial" w:hAnsi="Arial" w:cs="Arial"/>
          <w:sz w:val="24"/>
          <w:szCs w:val="24"/>
        </w:rPr>
        <w:t xml:space="preserve">associated </w:t>
      </w:r>
      <w:r w:rsidRPr="00C00A18">
        <w:rPr>
          <w:rFonts w:ascii="Arial" w:hAnsi="Arial" w:cs="Arial"/>
          <w:sz w:val="24"/>
          <w:szCs w:val="24"/>
        </w:rPr>
        <w:t xml:space="preserve">business </w:t>
      </w:r>
      <w:r w:rsidRPr="5EAF5D64">
        <w:rPr>
          <w:rFonts w:ascii="Arial" w:hAnsi="Arial" w:cs="Arial"/>
          <w:sz w:val="24"/>
          <w:szCs w:val="24"/>
        </w:rPr>
        <w:t>integrator’s</w:t>
      </w:r>
      <w:r w:rsidRPr="00C00A18">
        <w:rPr>
          <w:rFonts w:ascii="Arial" w:hAnsi="Arial" w:cs="Arial"/>
          <w:sz w:val="24"/>
          <w:szCs w:val="24"/>
        </w:rPr>
        <w:t xml:space="preserve"> </w:t>
      </w:r>
      <w:r w:rsidRPr="36904C37">
        <w:rPr>
          <w:rFonts w:ascii="Arial" w:hAnsi="Arial" w:cs="Arial"/>
          <w:sz w:val="24"/>
          <w:szCs w:val="24"/>
        </w:rPr>
        <w:t>certification(s)</w:t>
      </w:r>
      <w:r w:rsidRPr="00C00A18">
        <w:rPr>
          <w:rFonts w:ascii="Arial" w:hAnsi="Arial" w:cs="Arial"/>
          <w:sz w:val="24"/>
          <w:szCs w:val="24"/>
        </w:rPr>
        <w:t xml:space="preserve"> level</w:t>
      </w:r>
      <w:r>
        <w:rPr>
          <w:rFonts w:ascii="Arial" w:hAnsi="Arial" w:cs="Arial"/>
          <w:sz w:val="24"/>
          <w:szCs w:val="24"/>
        </w:rPr>
        <w:t>s</w:t>
      </w:r>
      <w:r w:rsidRPr="00C00A18">
        <w:rPr>
          <w:rFonts w:ascii="Arial" w:hAnsi="Arial" w:cs="Arial"/>
          <w:sz w:val="24"/>
          <w:szCs w:val="24"/>
        </w:rPr>
        <w:t>.</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E064A4">
      <w:pPr>
        <w:pStyle w:val="ListParagraph"/>
        <w:numPr>
          <w:ilvl w:val="1"/>
          <w:numId w:val="17"/>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56039A7C" w14:textId="77777777" w:rsidR="00795672" w:rsidRPr="00C97934" w:rsidRDefault="00795672" w:rsidP="004F0520">
      <w:pPr>
        <w:rPr>
          <w:rFonts w:ascii="Arial" w:hAnsi="Arial" w:cs="Arial"/>
          <w:sz w:val="24"/>
          <w:szCs w:val="24"/>
        </w:rPr>
      </w:pPr>
    </w:p>
    <w:p w14:paraId="1E0A3AD5" w14:textId="77777777" w:rsidR="00781EC5" w:rsidRPr="00781EC5" w:rsidRDefault="00781EC5" w:rsidP="00E064A4">
      <w:pPr>
        <w:numPr>
          <w:ilvl w:val="1"/>
          <w:numId w:val="9"/>
        </w:numPr>
        <w:rPr>
          <w:rFonts w:ascii="Arial" w:hAnsi="Arial" w:cs="Arial"/>
          <w:b/>
          <w:bCs/>
          <w:sz w:val="24"/>
          <w:szCs w:val="24"/>
        </w:rPr>
      </w:pPr>
      <w:r w:rsidRPr="00781EC5">
        <w:rPr>
          <w:rFonts w:ascii="Arial" w:hAnsi="Arial" w:cs="Arial"/>
          <w:b/>
          <w:bCs/>
          <w:sz w:val="24"/>
          <w:szCs w:val="24"/>
        </w:rPr>
        <w:t>Services to be Provided</w:t>
      </w:r>
    </w:p>
    <w:p w14:paraId="097FB428" w14:textId="77777777" w:rsidR="00781EC5" w:rsidRPr="00781EC5" w:rsidRDefault="00781EC5" w:rsidP="00781EC5">
      <w:pPr>
        <w:rPr>
          <w:rFonts w:ascii="Arial" w:hAnsi="Arial" w:cs="Arial"/>
          <w:b/>
          <w:bCs/>
          <w:sz w:val="24"/>
          <w:szCs w:val="24"/>
        </w:rPr>
      </w:pPr>
    </w:p>
    <w:p w14:paraId="693B84CE" w14:textId="77777777" w:rsidR="00932A37" w:rsidRDefault="00781EC5" w:rsidP="00932A37">
      <w:pPr>
        <w:ind w:left="360"/>
        <w:rPr>
          <w:rFonts w:ascii="Arial" w:hAnsi="Arial" w:cs="Arial"/>
          <w:sz w:val="24"/>
          <w:szCs w:val="24"/>
        </w:rPr>
      </w:pPr>
      <w:r w:rsidRPr="009A25E1">
        <w:rPr>
          <w:rFonts w:ascii="Arial" w:hAnsi="Arial" w:cs="Arial"/>
          <w:sz w:val="24"/>
          <w:szCs w:val="24"/>
        </w:rPr>
        <w:t xml:space="preserve">Discuss the Scope of Services referenced above in Part II of the RFP and what the Bidder will offer.  Give particular attention to describing the methods and resources you will use and how you will accomplish the tasks involved.  Also, describe how you will ensure expectations and/or desired outcomes, </w:t>
      </w:r>
      <w:proofErr w:type="gramStart"/>
      <w:r w:rsidRPr="009A25E1">
        <w:rPr>
          <w:rFonts w:ascii="Arial" w:hAnsi="Arial" w:cs="Arial"/>
          <w:sz w:val="24"/>
          <w:szCs w:val="24"/>
        </w:rPr>
        <w:t>as a result of</w:t>
      </w:r>
      <w:proofErr w:type="gramEnd"/>
      <w:r w:rsidRPr="009A25E1">
        <w:rPr>
          <w:rFonts w:ascii="Arial" w:hAnsi="Arial" w:cs="Arial"/>
          <w:sz w:val="24"/>
          <w:szCs w:val="24"/>
        </w:rPr>
        <w:t xml:space="preserve"> these services, will be achieved.  If subcontractors are involved, clearly identify who they are and the work each will perform.  Bidders are to comply with all </w:t>
      </w:r>
      <w:proofErr w:type="gramStart"/>
      <w:r w:rsidRPr="009A25E1">
        <w:rPr>
          <w:rFonts w:ascii="Arial" w:hAnsi="Arial" w:cs="Arial"/>
          <w:sz w:val="24"/>
          <w:szCs w:val="24"/>
        </w:rPr>
        <w:t>instructions</w:t>
      </w:r>
      <w:proofErr w:type="gramEnd"/>
      <w:r w:rsidRPr="009A25E1">
        <w:rPr>
          <w:rFonts w:ascii="Arial" w:hAnsi="Arial" w:cs="Arial"/>
          <w:sz w:val="24"/>
          <w:szCs w:val="24"/>
        </w:rPr>
        <w:t xml:space="preserve"> provided.  Any fields or changes to the documents that are not free form will disqualify Bidder.  </w:t>
      </w:r>
    </w:p>
    <w:p w14:paraId="05B7C14E" w14:textId="77777777" w:rsidR="00932A37" w:rsidRDefault="00932A37" w:rsidP="00932A37">
      <w:pPr>
        <w:ind w:left="360"/>
        <w:rPr>
          <w:rFonts w:ascii="Arial" w:hAnsi="Arial" w:cs="Arial"/>
          <w:sz w:val="24"/>
          <w:szCs w:val="24"/>
        </w:rPr>
      </w:pPr>
    </w:p>
    <w:p w14:paraId="0D00C4DA" w14:textId="15436005" w:rsidR="00932A37" w:rsidRPr="00932A37" w:rsidRDefault="00932A37" w:rsidP="00932A37">
      <w:pPr>
        <w:ind w:left="360"/>
        <w:rPr>
          <w:rFonts w:ascii="Arial" w:hAnsi="Arial" w:cs="Arial"/>
          <w:sz w:val="24"/>
          <w:szCs w:val="24"/>
        </w:rPr>
      </w:pPr>
      <w:r w:rsidRPr="5B33C577">
        <w:rPr>
          <w:rFonts w:ascii="Arial" w:hAnsi="Arial" w:cs="Arial"/>
          <w:sz w:val="24"/>
          <w:szCs w:val="24"/>
        </w:rPr>
        <w:t xml:space="preserve">The Bidder must complete Appendix </w:t>
      </w:r>
      <w:r w:rsidR="000F0D00">
        <w:rPr>
          <w:rFonts w:ascii="Arial" w:hAnsi="Arial" w:cs="Arial"/>
          <w:sz w:val="24"/>
          <w:szCs w:val="24"/>
        </w:rPr>
        <w:t>G</w:t>
      </w:r>
      <w:r w:rsidR="000F0D00" w:rsidRPr="5B33C577">
        <w:rPr>
          <w:rFonts w:ascii="Arial" w:hAnsi="Arial" w:cs="Arial"/>
          <w:sz w:val="24"/>
          <w:szCs w:val="24"/>
        </w:rPr>
        <w:t xml:space="preserve"> </w:t>
      </w:r>
      <w:r w:rsidRPr="5B33C577">
        <w:rPr>
          <w:rFonts w:ascii="Arial" w:hAnsi="Arial" w:cs="Arial"/>
          <w:sz w:val="24"/>
          <w:szCs w:val="24"/>
        </w:rPr>
        <w:t>in entirety.</w:t>
      </w:r>
    </w:p>
    <w:p w14:paraId="5A8F9043" w14:textId="77777777" w:rsidR="00781EC5" w:rsidRPr="00781EC5" w:rsidRDefault="00781EC5" w:rsidP="00781EC5">
      <w:pPr>
        <w:rPr>
          <w:rFonts w:ascii="Arial" w:hAnsi="Arial" w:cs="Arial"/>
          <w:b/>
          <w:bCs/>
          <w:sz w:val="24"/>
          <w:szCs w:val="24"/>
        </w:rPr>
      </w:pPr>
    </w:p>
    <w:p w14:paraId="384FB888" w14:textId="77777777" w:rsidR="0072342F" w:rsidRDefault="00781EC5" w:rsidP="00E064A4">
      <w:pPr>
        <w:numPr>
          <w:ilvl w:val="1"/>
          <w:numId w:val="9"/>
        </w:numPr>
        <w:rPr>
          <w:rFonts w:ascii="Arial" w:hAnsi="Arial" w:cs="Arial"/>
          <w:b/>
          <w:bCs/>
          <w:sz w:val="24"/>
          <w:szCs w:val="24"/>
        </w:rPr>
      </w:pPr>
      <w:r>
        <w:rPr>
          <w:rFonts w:ascii="Arial" w:hAnsi="Arial" w:cs="Arial"/>
          <w:b/>
          <w:bCs/>
          <w:sz w:val="24"/>
          <w:szCs w:val="24"/>
        </w:rPr>
        <w:t>Technical Assessment</w:t>
      </w:r>
    </w:p>
    <w:p w14:paraId="60AC15BA" w14:textId="3B6BF982" w:rsidR="00781EC5" w:rsidRPr="009A25E1" w:rsidRDefault="00781EC5" w:rsidP="009A25E1">
      <w:pPr>
        <w:ind w:left="360"/>
        <w:rPr>
          <w:rFonts w:ascii="Arial" w:hAnsi="Arial" w:cs="Arial"/>
          <w:sz w:val="24"/>
          <w:szCs w:val="24"/>
        </w:rPr>
      </w:pPr>
      <w:r w:rsidRPr="009A25E1">
        <w:rPr>
          <w:rFonts w:ascii="Arial" w:hAnsi="Arial" w:cs="Arial"/>
          <w:sz w:val="24"/>
          <w:szCs w:val="24"/>
        </w:rPr>
        <w:t xml:space="preserve">Bidders must complete Appendix D (Technical Assessment Form) to describe the Bidder’s capability to meet the stated requirements and policies identified in this RFP. </w:t>
      </w:r>
    </w:p>
    <w:p w14:paraId="4A60690D" w14:textId="77777777" w:rsidR="00433698" w:rsidRPr="00C97934" w:rsidRDefault="00433698"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0"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0"/>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E064A4">
      <w:pPr>
        <w:pStyle w:val="ListParagraph"/>
        <w:numPr>
          <w:ilvl w:val="1"/>
          <w:numId w:val="10"/>
        </w:numPr>
        <w:rPr>
          <w:rFonts w:ascii="Arial" w:hAnsi="Arial" w:cs="Arial"/>
          <w:b/>
          <w:sz w:val="24"/>
          <w:szCs w:val="24"/>
        </w:rPr>
      </w:pPr>
      <w:r w:rsidRPr="00C97934">
        <w:rPr>
          <w:rFonts w:ascii="Arial" w:hAnsi="Arial" w:cs="Arial"/>
          <w:b/>
          <w:sz w:val="24"/>
          <w:szCs w:val="24"/>
        </w:rPr>
        <w:t>General Instructions</w:t>
      </w:r>
    </w:p>
    <w:p w14:paraId="0D71D80B" w14:textId="375C6BF7" w:rsidR="00674F69" w:rsidRPr="00737403" w:rsidRDefault="00674F69" w:rsidP="00E064A4">
      <w:pPr>
        <w:pStyle w:val="ListParagraph"/>
        <w:numPr>
          <w:ilvl w:val="2"/>
          <w:numId w:val="10"/>
        </w:numPr>
        <w:rPr>
          <w:rFonts w:ascii="Arial" w:hAnsi="Arial" w:cs="Arial"/>
          <w:sz w:val="24"/>
          <w:szCs w:val="24"/>
        </w:rPr>
      </w:pPr>
      <w:r w:rsidRPr="00C97934">
        <w:rPr>
          <w:rFonts w:ascii="Arial" w:hAnsi="Arial" w:cs="Arial"/>
          <w:sz w:val="24"/>
          <w:szCs w:val="24"/>
        </w:rPr>
        <w:t>Bidders must submit a cost proposal that covers the</w:t>
      </w:r>
      <w:r w:rsidR="004B57A6">
        <w:rPr>
          <w:rFonts w:ascii="Arial" w:hAnsi="Arial" w:cs="Arial"/>
          <w:sz w:val="24"/>
          <w:szCs w:val="24"/>
        </w:rPr>
        <w:t xml:space="preserve"> initial contract</w:t>
      </w:r>
      <w:r w:rsidRPr="00C97934">
        <w:rPr>
          <w:rFonts w:ascii="Arial" w:hAnsi="Arial" w:cs="Arial"/>
          <w:sz w:val="24"/>
          <w:szCs w:val="24"/>
        </w:rPr>
        <w:t xml:space="preserve"> period </w:t>
      </w:r>
      <w:r w:rsidRPr="00737403">
        <w:rPr>
          <w:rFonts w:ascii="Arial" w:hAnsi="Arial" w:cs="Arial"/>
          <w:sz w:val="24"/>
          <w:szCs w:val="24"/>
        </w:rPr>
        <w:t xml:space="preserve">starting 11/1/2025 and ending on 10/31/2027.  </w:t>
      </w:r>
    </w:p>
    <w:p w14:paraId="6379CD93" w14:textId="77777777" w:rsidR="00674F69" w:rsidRPr="00C97934" w:rsidRDefault="00674F69" w:rsidP="00E064A4">
      <w:pPr>
        <w:pStyle w:val="ListParagraph"/>
        <w:numPr>
          <w:ilvl w:val="2"/>
          <w:numId w:val="10"/>
        </w:numPr>
        <w:rPr>
          <w:rFonts w:ascii="Arial" w:hAnsi="Arial" w:cs="Arial"/>
          <w:sz w:val="24"/>
          <w:szCs w:val="24"/>
        </w:rPr>
      </w:pPr>
      <w:r>
        <w:rPr>
          <w:rFonts w:ascii="Arial" w:hAnsi="Arial" w:cs="Arial"/>
          <w:sz w:val="24"/>
          <w:szCs w:val="24"/>
        </w:rPr>
        <w:t xml:space="preserve">Identify hardware and software license costs that </w:t>
      </w:r>
      <w:proofErr w:type="gramStart"/>
      <w:r>
        <w:rPr>
          <w:rFonts w:ascii="Arial" w:hAnsi="Arial" w:cs="Arial"/>
          <w:sz w:val="24"/>
          <w:szCs w:val="24"/>
        </w:rPr>
        <w:t>shows</w:t>
      </w:r>
      <w:proofErr w:type="gramEnd"/>
      <w:r>
        <w:rPr>
          <w:rFonts w:ascii="Arial" w:hAnsi="Arial" w:cs="Arial"/>
          <w:sz w:val="24"/>
          <w:szCs w:val="24"/>
        </w:rPr>
        <w:t xml:space="preserve"> no penalty for adding or removing software licenses or hardware.</w:t>
      </w:r>
    </w:p>
    <w:p w14:paraId="52D0675A" w14:textId="77777777" w:rsidR="00674F69" w:rsidRPr="00C97934" w:rsidRDefault="00674F69" w:rsidP="00E064A4">
      <w:pPr>
        <w:pStyle w:val="ListParagraph"/>
        <w:numPr>
          <w:ilvl w:val="2"/>
          <w:numId w:val="10"/>
        </w:numPr>
        <w:rPr>
          <w:rFonts w:ascii="Arial" w:hAnsi="Arial" w:cs="Arial"/>
          <w:sz w:val="24"/>
          <w:szCs w:val="24"/>
        </w:rPr>
      </w:pPr>
      <w:r w:rsidRPr="00C97934">
        <w:rPr>
          <w:rFonts w:ascii="Arial" w:hAnsi="Arial" w:cs="Arial"/>
          <w:sz w:val="24"/>
          <w:szCs w:val="24"/>
        </w:rPr>
        <w:t>The cost proposal must include the costs necessary for the Bidder to fully comply with the contract terms, conditions, and RFP requirements.</w:t>
      </w:r>
    </w:p>
    <w:p w14:paraId="2019D791" w14:textId="77777777" w:rsidR="00674F69" w:rsidRDefault="00674F69" w:rsidP="00E064A4">
      <w:pPr>
        <w:pStyle w:val="ListParagraph"/>
        <w:numPr>
          <w:ilvl w:val="2"/>
          <w:numId w:val="10"/>
        </w:numPr>
        <w:rPr>
          <w:rFonts w:ascii="Arial" w:hAnsi="Arial" w:cs="Arial"/>
          <w:sz w:val="24"/>
          <w:szCs w:val="24"/>
        </w:rPr>
      </w:pPr>
      <w:r w:rsidRPr="00C97934">
        <w:rPr>
          <w:rFonts w:ascii="Arial" w:hAnsi="Arial" w:cs="Arial"/>
          <w:sz w:val="24"/>
          <w:szCs w:val="24"/>
        </w:rPr>
        <w:t>No costs related to the preparation of the proposal for the RFP, or to the negotiation of the contract with the Department, may be included in the proposal.  Only costs to be incurred after the contract effective date that are specifically related to the implementation or operation of contracted services may be included.</w:t>
      </w:r>
    </w:p>
    <w:p w14:paraId="1A6F906C" w14:textId="77777777" w:rsidR="00674F69" w:rsidRDefault="00674F69" w:rsidP="00E064A4">
      <w:pPr>
        <w:pStyle w:val="ListParagraph"/>
        <w:numPr>
          <w:ilvl w:val="2"/>
          <w:numId w:val="10"/>
        </w:numPr>
        <w:rPr>
          <w:rFonts w:ascii="Arial" w:hAnsi="Arial" w:cs="Arial"/>
          <w:sz w:val="24"/>
          <w:szCs w:val="24"/>
        </w:rPr>
      </w:pPr>
      <w:r>
        <w:rPr>
          <w:rFonts w:ascii="Arial" w:hAnsi="Arial" w:cs="Arial"/>
          <w:sz w:val="24"/>
          <w:szCs w:val="24"/>
        </w:rPr>
        <w:t xml:space="preserve">Bidder cannot substitute any part of the products (hardware, software, etc.) or change the order in which it </w:t>
      </w:r>
      <w:proofErr w:type="gramStart"/>
      <w:r>
        <w:rPr>
          <w:rFonts w:ascii="Arial" w:hAnsi="Arial" w:cs="Arial"/>
          <w:sz w:val="24"/>
          <w:szCs w:val="24"/>
        </w:rPr>
        <w:t>is presented</w:t>
      </w:r>
      <w:proofErr w:type="gramEnd"/>
      <w:r>
        <w:rPr>
          <w:rFonts w:ascii="Arial" w:hAnsi="Arial" w:cs="Arial"/>
          <w:sz w:val="24"/>
          <w:szCs w:val="24"/>
        </w:rPr>
        <w:t xml:space="preserve"> currently installed at the State of Maine in the Cost Workbook.</w:t>
      </w:r>
    </w:p>
    <w:p w14:paraId="4504424C" w14:textId="77777777" w:rsidR="00674F69" w:rsidRDefault="00674F69" w:rsidP="00E064A4">
      <w:pPr>
        <w:pStyle w:val="ListParagraph"/>
        <w:widowControl/>
        <w:numPr>
          <w:ilvl w:val="2"/>
          <w:numId w:val="10"/>
        </w:numPr>
        <w:autoSpaceDE/>
        <w:autoSpaceDN/>
        <w:rPr>
          <w:rFonts w:ascii="Arial" w:hAnsi="Arial" w:cs="Arial"/>
          <w:bCs/>
          <w:sz w:val="24"/>
          <w:szCs w:val="24"/>
        </w:rPr>
      </w:pPr>
      <w:r>
        <w:rPr>
          <w:rFonts w:ascii="Arial" w:hAnsi="Arial" w:cs="Arial"/>
          <w:bCs/>
          <w:sz w:val="24"/>
          <w:szCs w:val="24"/>
        </w:rPr>
        <w:t>Review and respond to each row with a “M” mandatory field within the worksheet.  Worksheet placement of information is not to be altered or will disqualify Bidder.</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E064A4">
      <w:pPr>
        <w:pStyle w:val="ListParagraph"/>
        <w:numPr>
          <w:ilvl w:val="1"/>
          <w:numId w:val="10"/>
        </w:numPr>
        <w:rPr>
          <w:rFonts w:ascii="Arial" w:hAnsi="Arial" w:cs="Arial"/>
          <w:b/>
          <w:sz w:val="24"/>
          <w:szCs w:val="24"/>
        </w:rPr>
      </w:pPr>
      <w:r w:rsidRPr="00C97934">
        <w:rPr>
          <w:rFonts w:ascii="Arial" w:hAnsi="Arial" w:cs="Arial"/>
          <w:b/>
          <w:sz w:val="24"/>
          <w:szCs w:val="24"/>
        </w:rPr>
        <w:t>Cost Proposal Form Instructions</w:t>
      </w:r>
    </w:p>
    <w:p w14:paraId="65543387" w14:textId="77777777" w:rsidR="000D0C4D" w:rsidRDefault="000D0C4D" w:rsidP="000D0C4D">
      <w:pPr>
        <w:ind w:left="720"/>
        <w:rPr>
          <w:rFonts w:ascii="Arial" w:hAnsi="Arial" w:cs="Arial"/>
          <w:sz w:val="24"/>
          <w:szCs w:val="24"/>
        </w:rPr>
      </w:pPr>
      <w:r w:rsidRPr="00C97934">
        <w:rPr>
          <w:rFonts w:ascii="Arial" w:hAnsi="Arial" w:cs="Arial"/>
          <w:sz w:val="24"/>
          <w:szCs w:val="24"/>
        </w:rPr>
        <w:t xml:space="preserve">Bidders must fill out </w:t>
      </w:r>
      <w:r w:rsidRPr="00C97934">
        <w:rPr>
          <w:rFonts w:ascii="Arial" w:hAnsi="Arial" w:cs="Arial"/>
          <w:b/>
          <w:sz w:val="24"/>
          <w:szCs w:val="24"/>
        </w:rPr>
        <w:t xml:space="preserve">Appendix </w:t>
      </w:r>
      <w:r>
        <w:rPr>
          <w:rFonts w:ascii="Arial" w:hAnsi="Arial" w:cs="Arial"/>
          <w:b/>
          <w:sz w:val="24"/>
          <w:szCs w:val="24"/>
        </w:rPr>
        <w:t>E</w:t>
      </w:r>
      <w:r w:rsidRPr="00C97934">
        <w:rPr>
          <w:rFonts w:ascii="Arial" w:hAnsi="Arial" w:cs="Arial"/>
          <w:sz w:val="24"/>
          <w:szCs w:val="24"/>
        </w:rPr>
        <w:t xml:space="preserve"> (Cost Proposal Form), following the instructions detailed here and in the form.   Failure to provide the requested information, and to follow the required cost proposal format provided, may result in the exclusion of the proposal from consideration, at the discretion of the Department.</w:t>
      </w:r>
    </w:p>
    <w:p w14:paraId="6A49ABD7" w14:textId="77777777" w:rsidR="000D0C4D" w:rsidRDefault="000D0C4D" w:rsidP="00E064A4">
      <w:pPr>
        <w:pStyle w:val="ListParagraph"/>
        <w:widowControl/>
        <w:numPr>
          <w:ilvl w:val="2"/>
          <w:numId w:val="10"/>
        </w:numPr>
        <w:autoSpaceDE/>
        <w:autoSpaceDN/>
        <w:rPr>
          <w:rFonts w:ascii="Arial" w:hAnsi="Arial" w:cs="Arial"/>
          <w:bCs/>
          <w:sz w:val="24"/>
          <w:szCs w:val="24"/>
        </w:rPr>
      </w:pPr>
      <w:r>
        <w:rPr>
          <w:rFonts w:ascii="Arial" w:hAnsi="Arial" w:cs="Arial"/>
          <w:bCs/>
          <w:sz w:val="24"/>
          <w:szCs w:val="24"/>
        </w:rPr>
        <w:lastRenderedPageBreak/>
        <w:t>Review and respond to each row with a “M” mandatory field within the worksheet.  Worksheet placement of information is not to be altered or will disqualify Bidder.</w:t>
      </w:r>
    </w:p>
    <w:p w14:paraId="2752433B" w14:textId="3F1DA256" w:rsidR="000D0C4D" w:rsidRPr="009A25E1" w:rsidRDefault="000D0C4D" w:rsidP="00E064A4">
      <w:pPr>
        <w:pStyle w:val="ListParagraph"/>
        <w:widowControl/>
        <w:numPr>
          <w:ilvl w:val="2"/>
          <w:numId w:val="10"/>
        </w:numPr>
        <w:autoSpaceDE/>
        <w:autoSpaceDN/>
        <w:rPr>
          <w:rFonts w:ascii="Arial" w:hAnsi="Arial" w:cs="Arial"/>
          <w:bCs/>
          <w:sz w:val="24"/>
          <w:szCs w:val="24"/>
        </w:rPr>
      </w:pPr>
      <w:r>
        <w:rPr>
          <w:rFonts w:ascii="Arial" w:hAnsi="Arial" w:cs="Arial"/>
          <w:bCs/>
          <w:sz w:val="24"/>
          <w:szCs w:val="24"/>
        </w:rPr>
        <w:t xml:space="preserve">The Cost Proposal Form workbook has </w:t>
      </w:r>
      <w:r w:rsidR="00512D9C">
        <w:rPr>
          <w:rFonts w:ascii="Arial" w:hAnsi="Arial" w:cs="Arial"/>
          <w:bCs/>
          <w:sz w:val="24"/>
          <w:szCs w:val="24"/>
        </w:rPr>
        <w:t>seven (</w:t>
      </w:r>
      <w:r>
        <w:rPr>
          <w:rFonts w:ascii="Arial" w:hAnsi="Arial" w:cs="Arial"/>
          <w:bCs/>
          <w:sz w:val="24"/>
          <w:szCs w:val="24"/>
        </w:rPr>
        <w:t>7</w:t>
      </w:r>
      <w:r w:rsidR="00512D9C">
        <w:rPr>
          <w:rFonts w:ascii="Arial" w:hAnsi="Arial" w:cs="Arial"/>
          <w:bCs/>
          <w:sz w:val="24"/>
          <w:szCs w:val="24"/>
        </w:rPr>
        <w:t>)</w:t>
      </w:r>
      <w:r>
        <w:rPr>
          <w:rFonts w:ascii="Arial" w:hAnsi="Arial" w:cs="Arial"/>
          <w:bCs/>
          <w:sz w:val="24"/>
          <w:szCs w:val="24"/>
        </w:rPr>
        <w:t xml:space="preserve"> worksheets</w:t>
      </w:r>
      <w:r w:rsidR="007E705D">
        <w:rPr>
          <w:rFonts w:ascii="Arial" w:hAnsi="Arial" w:cs="Arial"/>
          <w:bCs/>
          <w:sz w:val="24"/>
          <w:szCs w:val="24"/>
        </w:rPr>
        <w:t>.</w:t>
      </w:r>
      <w:r w:rsidR="00772ED7" w:rsidRPr="00772ED7">
        <w:t xml:space="preserve"> </w:t>
      </w:r>
      <w:r w:rsidR="00772ED7" w:rsidRPr="00772ED7">
        <w:rPr>
          <w:rFonts w:ascii="Arial" w:hAnsi="Arial" w:cs="Arial"/>
          <w:bCs/>
          <w:sz w:val="24"/>
          <w:szCs w:val="24"/>
        </w:rPr>
        <w:t xml:space="preserve">All worksheets require responses of costs per item/unit identified in the description. </w:t>
      </w:r>
      <w:r w:rsidR="00772ED7" w:rsidRPr="009A25E1">
        <w:rPr>
          <w:rFonts w:ascii="Arial" w:hAnsi="Arial" w:cs="Arial"/>
          <w:bCs/>
          <w:sz w:val="24"/>
          <w:szCs w:val="24"/>
        </w:rPr>
        <w:t xml:space="preserve">No changes to this workbook should </w:t>
      </w:r>
      <w:proofErr w:type="gramStart"/>
      <w:r w:rsidR="00772ED7" w:rsidRPr="009A25E1">
        <w:rPr>
          <w:rFonts w:ascii="Arial" w:hAnsi="Arial" w:cs="Arial"/>
          <w:bCs/>
          <w:sz w:val="24"/>
          <w:szCs w:val="24"/>
        </w:rPr>
        <w:t>occur</w:t>
      </w:r>
      <w:proofErr w:type="gramEnd"/>
      <w:r w:rsidR="00772ED7" w:rsidRPr="009A25E1">
        <w:rPr>
          <w:rFonts w:ascii="Arial" w:hAnsi="Arial" w:cs="Arial"/>
          <w:bCs/>
          <w:sz w:val="24"/>
          <w:szCs w:val="24"/>
        </w:rPr>
        <w:t xml:space="preserve"> including the order in which it is presented.</w:t>
      </w:r>
      <w:r w:rsidR="0024403C">
        <w:rPr>
          <w:rFonts w:ascii="Arial" w:hAnsi="Arial" w:cs="Arial"/>
          <w:bCs/>
          <w:sz w:val="24"/>
          <w:szCs w:val="24"/>
        </w:rPr>
        <w:t xml:space="preserve"> The Cost Proposal </w:t>
      </w:r>
      <w:r w:rsidR="00B556E5">
        <w:rPr>
          <w:rFonts w:ascii="Arial" w:hAnsi="Arial" w:cs="Arial"/>
          <w:bCs/>
          <w:sz w:val="24"/>
          <w:szCs w:val="24"/>
        </w:rPr>
        <w:t xml:space="preserve">form workbook </w:t>
      </w:r>
      <w:r w:rsidRPr="009A25E1">
        <w:rPr>
          <w:rFonts w:ascii="Arial" w:hAnsi="Arial" w:cs="Arial"/>
          <w:bCs/>
          <w:sz w:val="24"/>
          <w:szCs w:val="24"/>
        </w:rPr>
        <w:t>includ</w:t>
      </w:r>
      <w:r w:rsidR="00B556E5">
        <w:rPr>
          <w:rFonts w:ascii="Arial" w:hAnsi="Arial" w:cs="Arial"/>
          <w:bCs/>
          <w:sz w:val="24"/>
          <w:szCs w:val="24"/>
        </w:rPr>
        <w:t>es</w:t>
      </w:r>
      <w:r w:rsidRPr="009A25E1">
        <w:rPr>
          <w:rFonts w:ascii="Arial" w:hAnsi="Arial" w:cs="Arial"/>
          <w:bCs/>
          <w:sz w:val="24"/>
          <w:szCs w:val="24"/>
        </w:rPr>
        <w:t>:</w:t>
      </w:r>
    </w:p>
    <w:p w14:paraId="19E9E608" w14:textId="1760C9E9" w:rsidR="000D0C4D" w:rsidRDefault="000D0C4D" w:rsidP="00E064A4">
      <w:pPr>
        <w:pStyle w:val="ListParagraph"/>
        <w:widowControl/>
        <w:numPr>
          <w:ilvl w:val="3"/>
          <w:numId w:val="10"/>
        </w:numPr>
        <w:autoSpaceDE/>
        <w:autoSpaceDN/>
        <w:rPr>
          <w:rFonts w:ascii="Arial" w:hAnsi="Arial" w:cs="Arial"/>
          <w:bCs/>
          <w:sz w:val="24"/>
          <w:szCs w:val="24"/>
        </w:rPr>
      </w:pPr>
      <w:proofErr w:type="gramStart"/>
      <w:r>
        <w:rPr>
          <w:rFonts w:ascii="Arial" w:hAnsi="Arial" w:cs="Arial"/>
          <w:bCs/>
          <w:sz w:val="24"/>
          <w:szCs w:val="24"/>
        </w:rPr>
        <w:t>Summary</w:t>
      </w:r>
      <w:r w:rsidR="00512D9C">
        <w:rPr>
          <w:rFonts w:ascii="Arial" w:hAnsi="Arial" w:cs="Arial"/>
          <w:bCs/>
          <w:sz w:val="24"/>
          <w:szCs w:val="24"/>
        </w:rPr>
        <w:t>;</w:t>
      </w:r>
      <w:proofErr w:type="gramEnd"/>
      <w:r>
        <w:rPr>
          <w:rFonts w:ascii="Arial" w:hAnsi="Arial" w:cs="Arial"/>
          <w:bCs/>
          <w:sz w:val="24"/>
          <w:szCs w:val="24"/>
        </w:rPr>
        <w:t xml:space="preserve"> </w:t>
      </w:r>
    </w:p>
    <w:p w14:paraId="3D2A9234" w14:textId="6F30B111" w:rsidR="000D0C4D" w:rsidRDefault="000D0C4D" w:rsidP="00E064A4">
      <w:pPr>
        <w:pStyle w:val="ListParagraph"/>
        <w:widowControl/>
        <w:numPr>
          <w:ilvl w:val="3"/>
          <w:numId w:val="10"/>
        </w:numPr>
        <w:autoSpaceDE/>
        <w:autoSpaceDN/>
        <w:rPr>
          <w:rFonts w:ascii="Arial" w:hAnsi="Arial" w:cs="Arial"/>
          <w:bCs/>
          <w:sz w:val="24"/>
          <w:szCs w:val="24"/>
        </w:rPr>
      </w:pPr>
      <w:proofErr w:type="gramStart"/>
      <w:r>
        <w:rPr>
          <w:rFonts w:ascii="Arial" w:hAnsi="Arial" w:cs="Arial"/>
          <w:bCs/>
          <w:sz w:val="24"/>
          <w:szCs w:val="24"/>
        </w:rPr>
        <w:t>Avaya</w:t>
      </w:r>
      <w:r w:rsidR="00512D9C">
        <w:rPr>
          <w:rFonts w:ascii="Arial" w:hAnsi="Arial" w:cs="Arial"/>
          <w:bCs/>
          <w:sz w:val="24"/>
          <w:szCs w:val="24"/>
        </w:rPr>
        <w:t>;</w:t>
      </w:r>
      <w:proofErr w:type="gramEnd"/>
    </w:p>
    <w:p w14:paraId="2537B1CE" w14:textId="0D0B3E65" w:rsidR="000D0C4D" w:rsidRDefault="000D0C4D" w:rsidP="00E064A4">
      <w:pPr>
        <w:pStyle w:val="ListParagraph"/>
        <w:widowControl/>
        <w:numPr>
          <w:ilvl w:val="3"/>
          <w:numId w:val="10"/>
        </w:numPr>
        <w:autoSpaceDE/>
        <w:autoSpaceDN/>
        <w:rPr>
          <w:rFonts w:ascii="Arial" w:hAnsi="Arial" w:cs="Arial"/>
          <w:bCs/>
          <w:sz w:val="24"/>
          <w:szCs w:val="24"/>
        </w:rPr>
      </w:pPr>
      <w:proofErr w:type="gramStart"/>
      <w:r>
        <w:rPr>
          <w:rFonts w:ascii="Arial" w:hAnsi="Arial" w:cs="Arial"/>
          <w:bCs/>
          <w:sz w:val="24"/>
          <w:szCs w:val="24"/>
        </w:rPr>
        <w:t>Swampfox</w:t>
      </w:r>
      <w:r w:rsidR="00512D9C">
        <w:rPr>
          <w:rFonts w:ascii="Arial" w:hAnsi="Arial" w:cs="Arial"/>
          <w:bCs/>
          <w:sz w:val="24"/>
          <w:szCs w:val="24"/>
        </w:rPr>
        <w:t>;</w:t>
      </w:r>
      <w:proofErr w:type="gramEnd"/>
      <w:r>
        <w:rPr>
          <w:rFonts w:ascii="Arial" w:hAnsi="Arial" w:cs="Arial"/>
          <w:bCs/>
          <w:sz w:val="24"/>
          <w:szCs w:val="24"/>
        </w:rPr>
        <w:t xml:space="preserve"> </w:t>
      </w:r>
    </w:p>
    <w:p w14:paraId="64ACE84D" w14:textId="12EA81CE" w:rsidR="000D0C4D" w:rsidRDefault="000D0C4D" w:rsidP="00E064A4">
      <w:pPr>
        <w:pStyle w:val="ListParagraph"/>
        <w:widowControl/>
        <w:numPr>
          <w:ilvl w:val="3"/>
          <w:numId w:val="10"/>
        </w:numPr>
        <w:autoSpaceDE/>
        <w:autoSpaceDN/>
        <w:rPr>
          <w:rFonts w:ascii="Arial" w:hAnsi="Arial" w:cs="Arial"/>
          <w:bCs/>
          <w:sz w:val="24"/>
          <w:szCs w:val="24"/>
        </w:rPr>
      </w:pPr>
      <w:proofErr w:type="gramStart"/>
      <w:r>
        <w:rPr>
          <w:rFonts w:ascii="Arial" w:hAnsi="Arial" w:cs="Arial"/>
          <w:bCs/>
          <w:sz w:val="24"/>
          <w:szCs w:val="24"/>
        </w:rPr>
        <w:t>Calabrio</w:t>
      </w:r>
      <w:r w:rsidR="00512D9C">
        <w:rPr>
          <w:rFonts w:ascii="Arial" w:hAnsi="Arial" w:cs="Arial"/>
          <w:bCs/>
          <w:sz w:val="24"/>
          <w:szCs w:val="24"/>
        </w:rPr>
        <w:t>;</w:t>
      </w:r>
      <w:proofErr w:type="gramEnd"/>
    </w:p>
    <w:p w14:paraId="5858C237" w14:textId="3742DD06" w:rsidR="000D0C4D" w:rsidRDefault="000D0C4D" w:rsidP="00E064A4">
      <w:pPr>
        <w:pStyle w:val="ListParagraph"/>
        <w:widowControl/>
        <w:numPr>
          <w:ilvl w:val="3"/>
          <w:numId w:val="10"/>
        </w:numPr>
        <w:autoSpaceDE/>
        <w:autoSpaceDN/>
        <w:rPr>
          <w:rFonts w:ascii="Arial" w:hAnsi="Arial" w:cs="Arial"/>
          <w:bCs/>
          <w:sz w:val="24"/>
          <w:szCs w:val="24"/>
        </w:rPr>
      </w:pPr>
      <w:r>
        <w:rPr>
          <w:rFonts w:ascii="Arial" w:hAnsi="Arial" w:cs="Arial"/>
          <w:bCs/>
          <w:sz w:val="24"/>
          <w:szCs w:val="24"/>
        </w:rPr>
        <w:t xml:space="preserve">911 </w:t>
      </w:r>
      <w:proofErr w:type="gramStart"/>
      <w:r>
        <w:rPr>
          <w:rFonts w:ascii="Arial" w:hAnsi="Arial" w:cs="Arial"/>
          <w:bCs/>
          <w:sz w:val="24"/>
          <w:szCs w:val="24"/>
        </w:rPr>
        <w:t>Inform</w:t>
      </w:r>
      <w:r w:rsidR="00512D9C">
        <w:rPr>
          <w:rFonts w:ascii="Arial" w:hAnsi="Arial" w:cs="Arial"/>
          <w:bCs/>
          <w:sz w:val="24"/>
          <w:szCs w:val="24"/>
        </w:rPr>
        <w:t>;</w:t>
      </w:r>
      <w:proofErr w:type="gramEnd"/>
    </w:p>
    <w:p w14:paraId="601F9590" w14:textId="4B8B937E" w:rsidR="000D0C4D" w:rsidRDefault="000D0C4D" w:rsidP="00E064A4">
      <w:pPr>
        <w:pStyle w:val="ListParagraph"/>
        <w:widowControl/>
        <w:numPr>
          <w:ilvl w:val="3"/>
          <w:numId w:val="10"/>
        </w:numPr>
        <w:autoSpaceDE/>
        <w:autoSpaceDN/>
        <w:rPr>
          <w:rFonts w:ascii="Arial" w:hAnsi="Arial" w:cs="Arial"/>
          <w:bCs/>
          <w:sz w:val="24"/>
          <w:szCs w:val="24"/>
        </w:rPr>
      </w:pPr>
      <w:r>
        <w:rPr>
          <w:rFonts w:ascii="Arial" w:hAnsi="Arial" w:cs="Arial"/>
          <w:bCs/>
          <w:sz w:val="24"/>
          <w:szCs w:val="24"/>
        </w:rPr>
        <w:t>Retarus e-Faxing</w:t>
      </w:r>
      <w:r w:rsidR="00512D9C">
        <w:rPr>
          <w:rFonts w:ascii="Arial" w:hAnsi="Arial" w:cs="Arial"/>
          <w:bCs/>
          <w:sz w:val="24"/>
          <w:szCs w:val="24"/>
        </w:rPr>
        <w:t>;</w:t>
      </w:r>
      <w:r w:rsidR="00B556E5">
        <w:rPr>
          <w:rFonts w:ascii="Arial" w:hAnsi="Arial" w:cs="Arial"/>
          <w:bCs/>
          <w:sz w:val="24"/>
          <w:szCs w:val="24"/>
        </w:rPr>
        <w:t xml:space="preserve"> and</w:t>
      </w:r>
    </w:p>
    <w:p w14:paraId="36B9B07F" w14:textId="7B2506B2" w:rsidR="000D0C4D" w:rsidRDefault="000D0C4D" w:rsidP="00E064A4">
      <w:pPr>
        <w:pStyle w:val="ListParagraph"/>
        <w:widowControl/>
        <w:numPr>
          <w:ilvl w:val="3"/>
          <w:numId w:val="10"/>
        </w:numPr>
        <w:autoSpaceDE/>
        <w:autoSpaceDN/>
        <w:rPr>
          <w:rFonts w:ascii="Arial" w:hAnsi="Arial" w:cs="Arial"/>
          <w:bCs/>
          <w:sz w:val="24"/>
          <w:szCs w:val="24"/>
        </w:rPr>
      </w:pPr>
      <w:r>
        <w:rPr>
          <w:rFonts w:ascii="Arial" w:hAnsi="Arial" w:cs="Arial"/>
          <w:bCs/>
          <w:sz w:val="24"/>
          <w:szCs w:val="24"/>
        </w:rPr>
        <w:t>Professional Services</w:t>
      </w:r>
      <w:r w:rsidR="00512D9C">
        <w:rPr>
          <w:rFonts w:ascii="Arial" w:hAnsi="Arial" w:cs="Arial"/>
          <w:bCs/>
          <w:sz w:val="24"/>
          <w:szCs w:val="24"/>
        </w:rPr>
        <w:t>.</w:t>
      </w:r>
    </w:p>
    <w:p w14:paraId="682DECEC" w14:textId="77777777" w:rsidR="001410AC" w:rsidRPr="00C97934" w:rsidRDefault="001410AC" w:rsidP="004F0520">
      <w:pPr>
        <w:rPr>
          <w:rFonts w:ascii="Arial" w:hAnsi="Arial" w:cs="Arial"/>
          <w:sz w:val="24"/>
          <w:szCs w:val="24"/>
        </w:rPr>
      </w:pPr>
    </w:p>
    <w:p w14:paraId="2990DE92" w14:textId="77777777" w:rsidR="00940505" w:rsidRPr="00C97934" w:rsidRDefault="00940505" w:rsidP="00940505">
      <w:pPr>
        <w:rPr>
          <w:rFonts w:ascii="Arial" w:hAnsi="Arial" w:cs="Arial"/>
          <w:sz w:val="24"/>
          <w:szCs w:val="24"/>
        </w:rPr>
      </w:pPr>
      <w:bookmarkStart w:id="31" w:name="_Toc367174742"/>
      <w:bookmarkStart w:id="32" w:name="_Toc397069206"/>
      <w:r w:rsidRPr="00C97934">
        <w:rPr>
          <w:rFonts w:ascii="Arial" w:hAnsi="Arial" w:cs="Arial"/>
          <w:b/>
          <w:sz w:val="24"/>
          <w:szCs w:val="24"/>
        </w:rPr>
        <w:t xml:space="preserve">Section </w:t>
      </w:r>
      <w:r w:rsidRPr="05A55481">
        <w:rPr>
          <w:rFonts w:ascii="Arial" w:hAnsi="Arial" w:cs="Arial"/>
          <w:b/>
          <w:bCs/>
          <w:sz w:val="24"/>
          <w:szCs w:val="24"/>
        </w:rPr>
        <w:t>V Requirements</w:t>
      </w:r>
      <w:r w:rsidRPr="00C97934">
        <w:rPr>
          <w:rFonts w:ascii="Arial" w:hAnsi="Arial" w:cs="Arial"/>
          <w:b/>
          <w:sz w:val="24"/>
          <w:szCs w:val="24"/>
        </w:rPr>
        <w:t xml:space="preserve"> Proposal </w:t>
      </w:r>
      <w:r w:rsidRPr="00C97934">
        <w:rPr>
          <w:rFonts w:ascii="Arial" w:hAnsi="Arial" w:cs="Arial"/>
          <w:sz w:val="24"/>
          <w:szCs w:val="24"/>
        </w:rPr>
        <w:t>(File #</w:t>
      </w:r>
      <w:r>
        <w:rPr>
          <w:rFonts w:ascii="Arial" w:hAnsi="Arial" w:cs="Arial"/>
          <w:sz w:val="24"/>
          <w:szCs w:val="24"/>
        </w:rPr>
        <w:t>5</w:t>
      </w:r>
      <w:r w:rsidRPr="00C97934">
        <w:rPr>
          <w:rFonts w:ascii="Arial" w:hAnsi="Arial" w:cs="Arial"/>
          <w:sz w:val="24"/>
          <w:szCs w:val="24"/>
        </w:rPr>
        <w:t>)</w:t>
      </w:r>
    </w:p>
    <w:p w14:paraId="35B75D6F" w14:textId="77777777" w:rsidR="00940505" w:rsidRPr="00C97934" w:rsidRDefault="00940505" w:rsidP="00940505">
      <w:pPr>
        <w:rPr>
          <w:rFonts w:ascii="Arial" w:hAnsi="Arial" w:cs="Arial"/>
          <w:sz w:val="24"/>
          <w:szCs w:val="24"/>
        </w:rPr>
      </w:pPr>
      <w:r w:rsidRPr="00C97934">
        <w:rPr>
          <w:rFonts w:ascii="Arial" w:hAnsi="Arial" w:cs="Arial"/>
          <w:sz w:val="24"/>
          <w:szCs w:val="24"/>
        </w:rPr>
        <w:tab/>
      </w:r>
    </w:p>
    <w:p w14:paraId="56882F5C" w14:textId="77777777" w:rsidR="00940505" w:rsidRPr="00C97934" w:rsidRDefault="00940505" w:rsidP="00E064A4">
      <w:pPr>
        <w:pStyle w:val="ListParagraph"/>
        <w:numPr>
          <w:ilvl w:val="1"/>
          <w:numId w:val="28"/>
        </w:numPr>
        <w:rPr>
          <w:rFonts w:ascii="Arial" w:hAnsi="Arial" w:cs="Arial"/>
          <w:b/>
          <w:sz w:val="24"/>
          <w:szCs w:val="24"/>
        </w:rPr>
      </w:pPr>
      <w:r w:rsidRPr="00C97934">
        <w:rPr>
          <w:rFonts w:ascii="Arial" w:hAnsi="Arial" w:cs="Arial"/>
          <w:b/>
          <w:sz w:val="24"/>
          <w:szCs w:val="24"/>
        </w:rPr>
        <w:t>General Instructions</w:t>
      </w:r>
    </w:p>
    <w:p w14:paraId="418DB390" w14:textId="23006B4F" w:rsidR="00940505" w:rsidRPr="00857C69" w:rsidRDefault="00940505" w:rsidP="00E064A4">
      <w:pPr>
        <w:pStyle w:val="ListParagraph"/>
        <w:numPr>
          <w:ilvl w:val="2"/>
          <w:numId w:val="28"/>
        </w:numPr>
        <w:rPr>
          <w:rFonts w:ascii="Arial" w:hAnsi="Arial" w:cs="Arial"/>
          <w:sz w:val="24"/>
          <w:szCs w:val="24"/>
        </w:rPr>
      </w:pPr>
      <w:r w:rsidRPr="005732CB">
        <w:rPr>
          <w:rFonts w:ascii="Arial" w:hAnsi="Arial" w:cs="Arial"/>
          <w:sz w:val="24"/>
          <w:szCs w:val="24"/>
        </w:rPr>
        <w:t xml:space="preserve">Bidders must submit the </w:t>
      </w:r>
      <w:r>
        <w:rPr>
          <w:rFonts w:ascii="Arial" w:hAnsi="Arial" w:cs="Arial"/>
          <w:sz w:val="24"/>
          <w:szCs w:val="24"/>
        </w:rPr>
        <w:t>Bidder</w:t>
      </w:r>
      <w:r w:rsidRPr="005732CB">
        <w:rPr>
          <w:rFonts w:ascii="Arial" w:hAnsi="Arial" w:cs="Arial"/>
          <w:sz w:val="24"/>
          <w:szCs w:val="24"/>
        </w:rPr>
        <w:t xml:space="preserve"> Requirements workbook that covers the </w:t>
      </w:r>
      <w:r w:rsidR="00FD46C5">
        <w:rPr>
          <w:rFonts w:ascii="Arial" w:hAnsi="Arial" w:cs="Arial"/>
          <w:sz w:val="24"/>
          <w:szCs w:val="24"/>
        </w:rPr>
        <w:t xml:space="preserve">initial contract </w:t>
      </w:r>
      <w:r w:rsidRPr="005732CB">
        <w:rPr>
          <w:rFonts w:ascii="Arial" w:hAnsi="Arial" w:cs="Arial"/>
          <w:sz w:val="24"/>
          <w:szCs w:val="24"/>
        </w:rPr>
        <w:t xml:space="preserve">period starting </w:t>
      </w:r>
      <w:r w:rsidRPr="00857C69">
        <w:rPr>
          <w:rFonts w:ascii="Arial" w:hAnsi="Arial" w:cs="Arial"/>
          <w:sz w:val="24"/>
          <w:szCs w:val="24"/>
        </w:rPr>
        <w:t xml:space="preserve">11/1/2025 and ending on 10/31/2027.  </w:t>
      </w:r>
    </w:p>
    <w:p w14:paraId="742E7EAA" w14:textId="77777777" w:rsidR="00940505" w:rsidRPr="003B54B4" w:rsidRDefault="00940505" w:rsidP="00E064A4">
      <w:pPr>
        <w:pStyle w:val="ListParagraph"/>
        <w:numPr>
          <w:ilvl w:val="2"/>
          <w:numId w:val="28"/>
        </w:numPr>
        <w:rPr>
          <w:rFonts w:ascii="Arial" w:hAnsi="Arial" w:cs="Arial"/>
          <w:sz w:val="24"/>
          <w:szCs w:val="24"/>
        </w:rPr>
      </w:pPr>
      <w:r>
        <w:rPr>
          <w:rFonts w:ascii="Arial" w:hAnsi="Arial" w:cs="Arial"/>
          <w:sz w:val="24"/>
          <w:szCs w:val="24"/>
        </w:rPr>
        <w:t xml:space="preserve">Populate each worksheet in the Requirements workbook including </w:t>
      </w:r>
      <w:r w:rsidRPr="003B54B4">
        <w:rPr>
          <w:rFonts w:ascii="Arial" w:hAnsi="Arial" w:cs="Arial"/>
          <w:sz w:val="24"/>
          <w:szCs w:val="24"/>
        </w:rPr>
        <w:t>Bidder’s technical, security, business, support, and service requirements worksheets.</w:t>
      </w:r>
    </w:p>
    <w:p w14:paraId="36BE3A6B" w14:textId="77777777" w:rsidR="00940505" w:rsidRPr="00C97934" w:rsidRDefault="00940505" w:rsidP="00E064A4">
      <w:pPr>
        <w:pStyle w:val="ListParagraph"/>
        <w:numPr>
          <w:ilvl w:val="2"/>
          <w:numId w:val="28"/>
        </w:numPr>
        <w:rPr>
          <w:rFonts w:ascii="Arial" w:hAnsi="Arial" w:cs="Arial"/>
          <w:sz w:val="24"/>
          <w:szCs w:val="24"/>
        </w:rPr>
      </w:pPr>
      <w:r w:rsidRPr="00C97934">
        <w:rPr>
          <w:rFonts w:ascii="Arial" w:hAnsi="Arial" w:cs="Arial"/>
          <w:sz w:val="24"/>
          <w:szCs w:val="24"/>
        </w:rPr>
        <w:t xml:space="preserve">The </w:t>
      </w:r>
      <w:r>
        <w:rPr>
          <w:rFonts w:ascii="Arial" w:hAnsi="Arial" w:cs="Arial"/>
          <w:sz w:val="24"/>
          <w:szCs w:val="24"/>
        </w:rPr>
        <w:t>Bidder’s responses</w:t>
      </w:r>
      <w:r w:rsidRPr="00C97934">
        <w:rPr>
          <w:rFonts w:ascii="Arial" w:hAnsi="Arial" w:cs="Arial"/>
          <w:sz w:val="24"/>
          <w:szCs w:val="24"/>
        </w:rPr>
        <w:t xml:space="preserve"> must </w:t>
      </w:r>
      <w:r>
        <w:rPr>
          <w:rFonts w:ascii="Arial" w:hAnsi="Arial" w:cs="Arial"/>
          <w:sz w:val="24"/>
          <w:szCs w:val="24"/>
        </w:rPr>
        <w:t>answer all the “M” Mandatory questions succinctly</w:t>
      </w:r>
      <w:r w:rsidRPr="00C97934">
        <w:rPr>
          <w:rFonts w:ascii="Arial" w:hAnsi="Arial" w:cs="Arial"/>
          <w:sz w:val="24"/>
          <w:szCs w:val="24"/>
        </w:rPr>
        <w:t xml:space="preserve"> necessary for the Bidder to fully </w:t>
      </w:r>
      <w:r>
        <w:rPr>
          <w:rFonts w:ascii="Arial" w:hAnsi="Arial" w:cs="Arial"/>
          <w:sz w:val="24"/>
          <w:szCs w:val="24"/>
        </w:rPr>
        <w:t xml:space="preserve">comply with </w:t>
      </w:r>
      <w:r w:rsidRPr="00C97934">
        <w:rPr>
          <w:rFonts w:ascii="Arial" w:hAnsi="Arial" w:cs="Arial"/>
          <w:sz w:val="24"/>
          <w:szCs w:val="24"/>
        </w:rPr>
        <w:t>RFP requirements.</w:t>
      </w:r>
    </w:p>
    <w:p w14:paraId="3AD3DBAF" w14:textId="6B5229C4" w:rsidR="00940505" w:rsidRDefault="00940505" w:rsidP="00E064A4">
      <w:pPr>
        <w:pStyle w:val="ListParagraph"/>
        <w:numPr>
          <w:ilvl w:val="2"/>
          <w:numId w:val="28"/>
        </w:numPr>
        <w:rPr>
          <w:rFonts w:ascii="Arial" w:hAnsi="Arial" w:cs="Arial"/>
          <w:sz w:val="24"/>
          <w:szCs w:val="24"/>
        </w:rPr>
      </w:pPr>
      <w:r>
        <w:rPr>
          <w:rFonts w:ascii="Arial" w:hAnsi="Arial" w:cs="Arial"/>
          <w:sz w:val="24"/>
          <w:szCs w:val="24"/>
        </w:rPr>
        <w:t>Bidder</w:t>
      </w:r>
      <w:r w:rsidR="00182621">
        <w:rPr>
          <w:rFonts w:ascii="Arial" w:hAnsi="Arial" w:cs="Arial"/>
          <w:sz w:val="24"/>
          <w:szCs w:val="24"/>
        </w:rPr>
        <w:t>s</w:t>
      </w:r>
      <w:r>
        <w:rPr>
          <w:rFonts w:ascii="Arial" w:hAnsi="Arial" w:cs="Arial"/>
          <w:sz w:val="24"/>
          <w:szCs w:val="24"/>
        </w:rPr>
        <w:t xml:space="preserve"> must answer all questions for a candidate considered to move onto the next step and potentially be awarded the contract for the Avaya Telephony Platforms Maintenance and Support</w:t>
      </w:r>
      <w:r w:rsidRPr="00C97934">
        <w:rPr>
          <w:rFonts w:ascii="Arial" w:hAnsi="Arial" w:cs="Arial"/>
          <w:sz w:val="24"/>
          <w:szCs w:val="24"/>
        </w:rPr>
        <w:t>.</w:t>
      </w:r>
    </w:p>
    <w:p w14:paraId="6C9FA6FB" w14:textId="747FB669" w:rsidR="00940505" w:rsidRDefault="00940505" w:rsidP="00E064A4">
      <w:pPr>
        <w:pStyle w:val="ListParagraph"/>
        <w:numPr>
          <w:ilvl w:val="2"/>
          <w:numId w:val="28"/>
        </w:numPr>
        <w:rPr>
          <w:rFonts w:ascii="Arial" w:hAnsi="Arial" w:cs="Arial"/>
          <w:sz w:val="24"/>
          <w:szCs w:val="24"/>
        </w:rPr>
      </w:pPr>
      <w:r>
        <w:rPr>
          <w:rFonts w:ascii="Arial" w:hAnsi="Arial" w:cs="Arial"/>
          <w:sz w:val="24"/>
          <w:szCs w:val="24"/>
        </w:rPr>
        <w:t>Bidder</w:t>
      </w:r>
      <w:r w:rsidR="00182621">
        <w:rPr>
          <w:rFonts w:ascii="Arial" w:hAnsi="Arial" w:cs="Arial"/>
          <w:sz w:val="24"/>
          <w:szCs w:val="24"/>
        </w:rPr>
        <w:t>s shall not</w:t>
      </w:r>
      <w:r>
        <w:rPr>
          <w:rFonts w:ascii="Arial" w:hAnsi="Arial" w:cs="Arial"/>
          <w:sz w:val="24"/>
          <w:szCs w:val="24"/>
        </w:rPr>
        <w:t xml:space="preserve"> alter the forms to answer the questions.  Each worksheet within the workbook requires it to remain in tack in the order it was presented to you for this Bid.</w:t>
      </w:r>
    </w:p>
    <w:p w14:paraId="43D5E64A" w14:textId="77777777" w:rsidR="00940505" w:rsidRDefault="00940505" w:rsidP="00E064A4">
      <w:pPr>
        <w:pStyle w:val="ListParagraph"/>
        <w:numPr>
          <w:ilvl w:val="2"/>
          <w:numId w:val="28"/>
        </w:numPr>
        <w:rPr>
          <w:rFonts w:ascii="Arial" w:hAnsi="Arial" w:cs="Arial"/>
          <w:sz w:val="24"/>
          <w:szCs w:val="24"/>
        </w:rPr>
      </w:pPr>
      <w:r>
        <w:rPr>
          <w:rFonts w:ascii="Arial" w:hAnsi="Arial" w:cs="Arial"/>
          <w:sz w:val="24"/>
          <w:szCs w:val="24"/>
        </w:rPr>
        <w:t>Answers from Bidder in the Avaya Telephony Platforms Maintenance and Support will become part of the awarded contract.  Bidder should answer each question to provide meaningful information to those evaluating the RFP responses.</w:t>
      </w:r>
    </w:p>
    <w:p w14:paraId="7FF08F81" w14:textId="77777777" w:rsidR="00940505" w:rsidRPr="00BF48BE" w:rsidRDefault="00940505" w:rsidP="00E064A4">
      <w:pPr>
        <w:pStyle w:val="ListParagraph"/>
        <w:widowControl/>
        <w:numPr>
          <w:ilvl w:val="2"/>
          <w:numId w:val="28"/>
        </w:numPr>
        <w:autoSpaceDE/>
        <w:autoSpaceDN/>
        <w:rPr>
          <w:rFonts w:ascii="Arial" w:hAnsi="Arial" w:cs="Arial"/>
          <w:bCs/>
          <w:sz w:val="24"/>
          <w:szCs w:val="24"/>
        </w:rPr>
      </w:pPr>
      <w:r>
        <w:rPr>
          <w:rFonts w:ascii="Arial" w:hAnsi="Arial" w:cs="Arial"/>
          <w:bCs/>
          <w:sz w:val="24"/>
          <w:szCs w:val="24"/>
        </w:rPr>
        <w:t xml:space="preserve">Review and respond to each row with a “M” mandatory field within the worksheet.  </w:t>
      </w:r>
    </w:p>
    <w:p w14:paraId="4ABE33E9" w14:textId="77777777" w:rsidR="00940505" w:rsidRDefault="00940505" w:rsidP="00E064A4">
      <w:pPr>
        <w:pStyle w:val="ListParagraph"/>
        <w:widowControl/>
        <w:numPr>
          <w:ilvl w:val="2"/>
          <w:numId w:val="28"/>
        </w:numPr>
        <w:autoSpaceDE/>
        <w:autoSpaceDN/>
        <w:rPr>
          <w:rFonts w:ascii="Arial" w:hAnsi="Arial" w:cs="Arial"/>
          <w:bCs/>
          <w:sz w:val="24"/>
          <w:szCs w:val="24"/>
        </w:rPr>
      </w:pPr>
      <w:r>
        <w:rPr>
          <w:rFonts w:ascii="Arial" w:hAnsi="Arial" w:cs="Arial"/>
          <w:bCs/>
          <w:sz w:val="24"/>
          <w:szCs w:val="24"/>
        </w:rPr>
        <w:t>The Requirements workbook has 5 worksheets including:</w:t>
      </w:r>
    </w:p>
    <w:p w14:paraId="7DDA48C8" w14:textId="19EB57EE" w:rsidR="00940505" w:rsidRDefault="00940505" w:rsidP="00E064A4">
      <w:pPr>
        <w:pStyle w:val="ListParagraph"/>
        <w:widowControl/>
        <w:numPr>
          <w:ilvl w:val="3"/>
          <w:numId w:val="28"/>
        </w:numPr>
        <w:autoSpaceDE/>
        <w:autoSpaceDN/>
        <w:rPr>
          <w:rFonts w:ascii="Arial" w:hAnsi="Arial" w:cs="Arial"/>
          <w:bCs/>
          <w:sz w:val="24"/>
          <w:szCs w:val="24"/>
        </w:rPr>
      </w:pPr>
      <w:r>
        <w:rPr>
          <w:rFonts w:ascii="Arial" w:hAnsi="Arial" w:cs="Arial"/>
          <w:bCs/>
          <w:sz w:val="24"/>
          <w:szCs w:val="24"/>
        </w:rPr>
        <w:t xml:space="preserve">Technical </w:t>
      </w:r>
      <w:proofErr w:type="gramStart"/>
      <w:r>
        <w:rPr>
          <w:rFonts w:ascii="Arial" w:hAnsi="Arial" w:cs="Arial"/>
          <w:bCs/>
          <w:sz w:val="24"/>
          <w:szCs w:val="24"/>
        </w:rPr>
        <w:t>Requirements</w:t>
      </w:r>
      <w:r w:rsidR="00D501ED">
        <w:rPr>
          <w:rFonts w:ascii="Arial" w:hAnsi="Arial" w:cs="Arial"/>
          <w:bCs/>
          <w:sz w:val="24"/>
          <w:szCs w:val="24"/>
        </w:rPr>
        <w:t>;</w:t>
      </w:r>
      <w:proofErr w:type="gramEnd"/>
    </w:p>
    <w:p w14:paraId="3A272A60" w14:textId="688BAD14" w:rsidR="00940505" w:rsidRDefault="00940505" w:rsidP="00E064A4">
      <w:pPr>
        <w:pStyle w:val="ListParagraph"/>
        <w:widowControl/>
        <w:numPr>
          <w:ilvl w:val="3"/>
          <w:numId w:val="28"/>
        </w:numPr>
        <w:autoSpaceDE/>
        <w:autoSpaceDN/>
        <w:rPr>
          <w:rFonts w:ascii="Arial" w:hAnsi="Arial" w:cs="Arial"/>
          <w:bCs/>
          <w:sz w:val="24"/>
          <w:szCs w:val="24"/>
        </w:rPr>
      </w:pPr>
      <w:r>
        <w:rPr>
          <w:rFonts w:ascii="Arial" w:hAnsi="Arial" w:cs="Arial"/>
          <w:bCs/>
          <w:sz w:val="24"/>
          <w:szCs w:val="24"/>
        </w:rPr>
        <w:t xml:space="preserve">Security </w:t>
      </w:r>
      <w:proofErr w:type="gramStart"/>
      <w:r>
        <w:rPr>
          <w:rFonts w:ascii="Arial" w:hAnsi="Arial" w:cs="Arial"/>
          <w:bCs/>
          <w:sz w:val="24"/>
          <w:szCs w:val="24"/>
        </w:rPr>
        <w:t>Requirements</w:t>
      </w:r>
      <w:r w:rsidR="00D501ED">
        <w:rPr>
          <w:rFonts w:ascii="Arial" w:hAnsi="Arial" w:cs="Arial"/>
          <w:bCs/>
          <w:sz w:val="24"/>
          <w:szCs w:val="24"/>
        </w:rPr>
        <w:t>;</w:t>
      </w:r>
      <w:proofErr w:type="gramEnd"/>
    </w:p>
    <w:p w14:paraId="0B917953" w14:textId="18F41105" w:rsidR="00940505" w:rsidRDefault="00940505" w:rsidP="00E064A4">
      <w:pPr>
        <w:pStyle w:val="ListParagraph"/>
        <w:widowControl/>
        <w:numPr>
          <w:ilvl w:val="3"/>
          <w:numId w:val="28"/>
        </w:numPr>
        <w:autoSpaceDE/>
        <w:autoSpaceDN/>
        <w:rPr>
          <w:rFonts w:ascii="Arial" w:hAnsi="Arial" w:cs="Arial"/>
          <w:bCs/>
          <w:sz w:val="24"/>
          <w:szCs w:val="24"/>
        </w:rPr>
      </w:pPr>
      <w:r>
        <w:rPr>
          <w:rFonts w:ascii="Arial" w:hAnsi="Arial" w:cs="Arial"/>
          <w:bCs/>
          <w:sz w:val="24"/>
          <w:szCs w:val="24"/>
        </w:rPr>
        <w:t xml:space="preserve">Business </w:t>
      </w:r>
      <w:proofErr w:type="gramStart"/>
      <w:r>
        <w:rPr>
          <w:rFonts w:ascii="Arial" w:hAnsi="Arial" w:cs="Arial"/>
          <w:bCs/>
          <w:sz w:val="24"/>
          <w:szCs w:val="24"/>
        </w:rPr>
        <w:t>Requirements</w:t>
      </w:r>
      <w:r w:rsidR="00D501ED">
        <w:rPr>
          <w:rFonts w:ascii="Arial" w:hAnsi="Arial" w:cs="Arial"/>
          <w:bCs/>
          <w:sz w:val="24"/>
          <w:szCs w:val="24"/>
        </w:rPr>
        <w:t>;</w:t>
      </w:r>
      <w:proofErr w:type="gramEnd"/>
    </w:p>
    <w:p w14:paraId="66E80D76" w14:textId="25A2FFF3" w:rsidR="00940505" w:rsidRDefault="00940505" w:rsidP="00E064A4">
      <w:pPr>
        <w:pStyle w:val="ListParagraph"/>
        <w:widowControl/>
        <w:numPr>
          <w:ilvl w:val="3"/>
          <w:numId w:val="28"/>
        </w:numPr>
        <w:autoSpaceDE/>
        <w:autoSpaceDN/>
        <w:rPr>
          <w:rFonts w:ascii="Arial" w:hAnsi="Arial" w:cs="Arial"/>
          <w:bCs/>
          <w:sz w:val="24"/>
          <w:szCs w:val="24"/>
        </w:rPr>
      </w:pPr>
      <w:r>
        <w:rPr>
          <w:rFonts w:ascii="Arial" w:hAnsi="Arial" w:cs="Arial"/>
          <w:bCs/>
          <w:sz w:val="24"/>
          <w:szCs w:val="24"/>
        </w:rPr>
        <w:t>Support Requirements</w:t>
      </w:r>
      <w:r w:rsidR="00D501ED">
        <w:rPr>
          <w:rFonts w:ascii="Arial" w:hAnsi="Arial" w:cs="Arial"/>
          <w:bCs/>
          <w:sz w:val="24"/>
          <w:szCs w:val="24"/>
        </w:rPr>
        <w:t>; and</w:t>
      </w:r>
    </w:p>
    <w:p w14:paraId="6F595D6D" w14:textId="2882B2DE" w:rsidR="00940505" w:rsidRPr="00035416" w:rsidRDefault="00940505" w:rsidP="00E064A4">
      <w:pPr>
        <w:pStyle w:val="ListParagraph"/>
        <w:widowControl/>
        <w:numPr>
          <w:ilvl w:val="3"/>
          <w:numId w:val="28"/>
        </w:numPr>
        <w:rPr>
          <w:rFonts w:ascii="Arial" w:hAnsi="Arial" w:cs="Arial"/>
          <w:b/>
          <w:sz w:val="24"/>
          <w:szCs w:val="24"/>
        </w:rPr>
      </w:pPr>
      <w:r>
        <w:rPr>
          <w:rFonts w:ascii="Arial" w:hAnsi="Arial" w:cs="Arial"/>
          <w:bCs/>
          <w:sz w:val="24"/>
          <w:szCs w:val="24"/>
        </w:rPr>
        <w:t>Service Requirements</w:t>
      </w:r>
      <w:r w:rsidR="00D501ED">
        <w:rPr>
          <w:rFonts w:ascii="Arial" w:hAnsi="Arial" w:cs="Arial"/>
          <w:bCs/>
          <w:sz w:val="24"/>
          <w:szCs w:val="24"/>
        </w:rPr>
        <w:t>.</w:t>
      </w:r>
    </w:p>
    <w:p w14:paraId="44E710DF" w14:textId="325CD887" w:rsidR="00904485" w:rsidRPr="00C97934" w:rsidRDefault="000C513C" w:rsidP="004F0520">
      <w:pPr>
        <w:rPr>
          <w:rFonts w:ascii="Arial" w:hAnsi="Arial" w:cs="Arial"/>
          <w:b/>
          <w:sz w:val="24"/>
          <w:szCs w:val="24"/>
        </w:rPr>
      </w:pPr>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1"/>
      <w:bookmarkEnd w:id="32"/>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E064A4">
      <w:pPr>
        <w:pStyle w:val="ListParagraph"/>
        <w:numPr>
          <w:ilvl w:val="0"/>
          <w:numId w:val="11"/>
        </w:numPr>
        <w:rPr>
          <w:rFonts w:ascii="Arial" w:hAnsi="Arial" w:cs="Arial"/>
          <w:b/>
          <w:sz w:val="24"/>
          <w:szCs w:val="24"/>
        </w:rPr>
      </w:pPr>
      <w:bookmarkStart w:id="33" w:name="_Toc367174743"/>
      <w:bookmarkStart w:id="34"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3"/>
      <w:bookmarkEnd w:id="34"/>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E064A4">
      <w:pPr>
        <w:pStyle w:val="ListParagraph"/>
        <w:numPr>
          <w:ilvl w:val="1"/>
          <w:numId w:val="1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E064A4">
      <w:pPr>
        <w:pStyle w:val="ListParagraph"/>
        <w:numPr>
          <w:ilvl w:val="1"/>
          <w:numId w:val="1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E064A4">
      <w:pPr>
        <w:pStyle w:val="ListParagraph"/>
        <w:numPr>
          <w:ilvl w:val="1"/>
          <w:numId w:val="1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w:t>
      </w:r>
      <w:proofErr w:type="gramStart"/>
      <w:r w:rsidRPr="00C97934">
        <w:rPr>
          <w:rFonts w:ascii="Arial" w:hAnsi="Arial" w:cs="Arial"/>
          <w:sz w:val="24"/>
          <w:szCs w:val="24"/>
        </w:rPr>
        <w:t>information</w:t>
      </w:r>
      <w:proofErr w:type="gramEnd"/>
      <w:r w:rsidRPr="00C97934">
        <w:rPr>
          <w:rFonts w:ascii="Arial" w:hAnsi="Arial" w:cs="Arial"/>
          <w:sz w:val="24"/>
          <w:szCs w:val="24"/>
        </w:rPr>
        <w:t xml:space="preserve">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E064A4">
      <w:pPr>
        <w:pStyle w:val="ListParagraph"/>
        <w:numPr>
          <w:ilvl w:val="1"/>
          <w:numId w:val="1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E064A4">
      <w:pPr>
        <w:pStyle w:val="ListParagraph"/>
        <w:numPr>
          <w:ilvl w:val="0"/>
          <w:numId w:val="11"/>
        </w:numPr>
        <w:rPr>
          <w:rFonts w:ascii="Arial" w:hAnsi="Arial" w:cs="Arial"/>
          <w:b/>
          <w:sz w:val="24"/>
          <w:szCs w:val="24"/>
        </w:rPr>
      </w:pPr>
      <w:r w:rsidRPr="00C97934">
        <w:rPr>
          <w:rFonts w:ascii="Arial" w:hAnsi="Arial" w:cs="Arial"/>
          <w:b/>
          <w:sz w:val="24"/>
          <w:szCs w:val="24"/>
        </w:rPr>
        <w:t>Scoring Weights and Process</w:t>
      </w:r>
      <w:bookmarkEnd w:id="35"/>
      <w:bookmarkEnd w:id="36"/>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E064A4">
      <w:pPr>
        <w:pStyle w:val="ListParagraph"/>
        <w:numPr>
          <w:ilvl w:val="1"/>
          <w:numId w:val="1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rsidP="00DC4F00">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rsidP="00DC4F00">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44D1D99B" w:rsidR="00600F4C" w:rsidRPr="00322A82" w:rsidRDefault="00600F4C" w:rsidP="00623B25">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747EF0" w:rsidRPr="00747EF0" w14:paraId="648D7D39" w14:textId="103FBE5B" w:rsidTr="00623B25">
        <w:tc>
          <w:tcPr>
            <w:tcW w:w="1525" w:type="dxa"/>
          </w:tcPr>
          <w:p w14:paraId="383D94C9" w14:textId="40C9CD78" w:rsidR="00600F4C" w:rsidRPr="00747EF0" w:rsidRDefault="00600F4C" w:rsidP="00623B25">
            <w:pPr>
              <w:jc w:val="center"/>
              <w:rPr>
                <w:rFonts w:ascii="Arial" w:hAnsi="Arial" w:cs="Arial"/>
                <w:sz w:val="24"/>
                <w:szCs w:val="24"/>
              </w:rPr>
            </w:pPr>
            <w:r w:rsidRPr="00747EF0">
              <w:rPr>
                <w:rFonts w:ascii="Arial" w:hAnsi="Arial" w:cs="Arial"/>
                <w:b/>
                <w:sz w:val="24"/>
                <w:szCs w:val="24"/>
              </w:rPr>
              <w:t>Section II.</w:t>
            </w:r>
          </w:p>
        </w:tc>
        <w:tc>
          <w:tcPr>
            <w:tcW w:w="5626" w:type="dxa"/>
          </w:tcPr>
          <w:p w14:paraId="2D81B870" w14:textId="0FC54779" w:rsidR="00600F4C" w:rsidRPr="00747EF0" w:rsidRDefault="00600F4C" w:rsidP="00DC4F00">
            <w:pPr>
              <w:rPr>
                <w:rFonts w:ascii="Arial" w:hAnsi="Arial" w:cs="Arial"/>
                <w:b/>
                <w:sz w:val="24"/>
                <w:szCs w:val="24"/>
              </w:rPr>
            </w:pPr>
            <w:r w:rsidRPr="00747EF0">
              <w:rPr>
                <w:rFonts w:ascii="Arial" w:hAnsi="Arial" w:cs="Arial"/>
                <w:b/>
                <w:sz w:val="24"/>
                <w:szCs w:val="24"/>
              </w:rPr>
              <w:t xml:space="preserve">Organization Qualifications and Experience </w:t>
            </w:r>
            <w:r w:rsidR="00E95DD0" w:rsidRPr="00747EF0">
              <w:rPr>
                <w:rFonts w:ascii="Arial" w:hAnsi="Arial" w:cs="Arial"/>
                <w:sz w:val="24"/>
                <w:szCs w:val="24"/>
              </w:rPr>
              <w:t>Proposal materials to be evaluated in this section: all elements addressed above in Part IV, Section II of the RFP.</w:t>
            </w:r>
          </w:p>
        </w:tc>
        <w:tc>
          <w:tcPr>
            <w:tcW w:w="2379" w:type="dxa"/>
            <w:vAlign w:val="center"/>
          </w:tcPr>
          <w:p w14:paraId="78766107" w14:textId="4F853D0C" w:rsidR="00600F4C" w:rsidRPr="00747EF0" w:rsidRDefault="00600F4C" w:rsidP="00623B25">
            <w:pPr>
              <w:jc w:val="center"/>
              <w:rPr>
                <w:rFonts w:ascii="Arial" w:hAnsi="Arial" w:cs="Arial"/>
                <w:b/>
                <w:sz w:val="24"/>
                <w:szCs w:val="24"/>
              </w:rPr>
            </w:pPr>
            <w:r w:rsidRPr="00747EF0">
              <w:rPr>
                <w:rFonts w:ascii="Arial" w:hAnsi="Arial" w:cs="Arial"/>
                <w:b/>
                <w:sz w:val="24"/>
                <w:szCs w:val="24"/>
              </w:rPr>
              <w:t>(</w:t>
            </w:r>
            <w:r w:rsidR="00B95F2E" w:rsidRPr="009A25E1">
              <w:rPr>
                <w:rFonts w:ascii="Arial" w:hAnsi="Arial" w:cs="Arial"/>
                <w:b/>
                <w:sz w:val="24"/>
                <w:szCs w:val="24"/>
              </w:rPr>
              <w:t xml:space="preserve">40 </w:t>
            </w:r>
            <w:r w:rsidRPr="00747EF0">
              <w:rPr>
                <w:rFonts w:ascii="Arial" w:hAnsi="Arial" w:cs="Arial"/>
                <w:b/>
                <w:sz w:val="24"/>
                <w:szCs w:val="24"/>
              </w:rPr>
              <w:t>points)</w:t>
            </w:r>
          </w:p>
        </w:tc>
      </w:tr>
      <w:tr w:rsidR="00747EF0" w:rsidRPr="00747EF0" w14:paraId="1CAA5F8A" w14:textId="1F9B9E43" w:rsidTr="00623B25">
        <w:tc>
          <w:tcPr>
            <w:tcW w:w="1525" w:type="dxa"/>
          </w:tcPr>
          <w:p w14:paraId="2309DA10" w14:textId="12BC6B90" w:rsidR="00600F4C" w:rsidRPr="00747EF0" w:rsidRDefault="00E95DD0" w:rsidP="00623B25">
            <w:pPr>
              <w:jc w:val="center"/>
              <w:rPr>
                <w:rFonts w:ascii="Arial" w:hAnsi="Arial" w:cs="Arial"/>
                <w:sz w:val="24"/>
                <w:szCs w:val="24"/>
              </w:rPr>
            </w:pPr>
            <w:r w:rsidRPr="00747EF0">
              <w:rPr>
                <w:rFonts w:ascii="Arial" w:hAnsi="Arial" w:cs="Arial"/>
                <w:b/>
                <w:sz w:val="24"/>
                <w:szCs w:val="24"/>
              </w:rPr>
              <w:t>Section III.</w:t>
            </w:r>
          </w:p>
        </w:tc>
        <w:tc>
          <w:tcPr>
            <w:tcW w:w="5626" w:type="dxa"/>
          </w:tcPr>
          <w:p w14:paraId="0937E1F8" w14:textId="5CB2966B" w:rsidR="00E95DD0" w:rsidRPr="00747EF0" w:rsidRDefault="00E95DD0" w:rsidP="00DC4F00">
            <w:pPr>
              <w:rPr>
                <w:rFonts w:ascii="Arial" w:hAnsi="Arial" w:cs="Arial"/>
                <w:sz w:val="24"/>
                <w:szCs w:val="24"/>
              </w:rPr>
            </w:pPr>
            <w:r w:rsidRPr="00747EF0">
              <w:rPr>
                <w:rFonts w:ascii="Arial" w:hAnsi="Arial" w:cs="Arial"/>
                <w:b/>
                <w:sz w:val="24"/>
                <w:szCs w:val="24"/>
              </w:rPr>
              <w:t>Proposed Services</w:t>
            </w:r>
            <w:r w:rsidR="00795672" w:rsidRPr="00747EF0">
              <w:rPr>
                <w:rFonts w:ascii="Arial" w:hAnsi="Arial" w:cs="Arial"/>
                <w:b/>
                <w:sz w:val="24"/>
                <w:szCs w:val="24"/>
              </w:rPr>
              <w:t xml:space="preserve"> </w:t>
            </w:r>
            <w:r w:rsidR="0052637B" w:rsidRPr="00747EF0">
              <w:rPr>
                <w:rFonts w:ascii="Arial" w:hAnsi="Arial" w:cs="Arial"/>
                <w:b/>
                <w:sz w:val="24"/>
                <w:szCs w:val="24"/>
              </w:rPr>
              <w:t>and Technical Assessment</w:t>
            </w:r>
          </w:p>
          <w:p w14:paraId="002FAD3E" w14:textId="77777777" w:rsidR="00EA6265" w:rsidRPr="00747EF0" w:rsidRDefault="00EA6265" w:rsidP="00EA6265">
            <w:pPr>
              <w:rPr>
                <w:rFonts w:ascii="Arial" w:hAnsi="Arial" w:cs="Arial"/>
                <w:sz w:val="24"/>
                <w:szCs w:val="24"/>
              </w:rPr>
            </w:pPr>
            <w:r w:rsidRPr="00747EF0">
              <w:rPr>
                <w:rFonts w:ascii="Arial" w:hAnsi="Arial" w:cs="Arial"/>
                <w:sz w:val="24"/>
                <w:szCs w:val="24"/>
              </w:rPr>
              <w:t>Includes all elements addressed above in Part IV, Section IV which include:</w:t>
            </w:r>
          </w:p>
          <w:p w14:paraId="4015C804" w14:textId="4F915D7D" w:rsidR="00EA6265" w:rsidRPr="00747EF0" w:rsidRDefault="00EA6265" w:rsidP="00E064A4">
            <w:pPr>
              <w:numPr>
                <w:ilvl w:val="3"/>
                <w:numId w:val="29"/>
              </w:numPr>
              <w:ind w:left="347"/>
              <w:rPr>
                <w:rFonts w:ascii="Arial" w:hAnsi="Arial" w:cs="Arial"/>
                <w:sz w:val="24"/>
                <w:szCs w:val="24"/>
              </w:rPr>
            </w:pPr>
            <w:r w:rsidRPr="00747EF0">
              <w:rPr>
                <w:rFonts w:ascii="Arial" w:hAnsi="Arial" w:cs="Arial"/>
                <w:sz w:val="24"/>
                <w:szCs w:val="24"/>
              </w:rPr>
              <w:t>Technical Assessment</w:t>
            </w:r>
            <w:r w:rsidR="0040500E">
              <w:rPr>
                <w:rFonts w:ascii="Arial" w:hAnsi="Arial" w:cs="Arial"/>
                <w:sz w:val="24"/>
                <w:szCs w:val="24"/>
              </w:rPr>
              <w:t xml:space="preserve"> (Appendix D)</w:t>
            </w:r>
            <w:r w:rsidR="00747EF0">
              <w:rPr>
                <w:rFonts w:ascii="Arial" w:hAnsi="Arial" w:cs="Arial"/>
                <w:sz w:val="24"/>
                <w:szCs w:val="24"/>
              </w:rPr>
              <w:t xml:space="preserve"> and</w:t>
            </w:r>
            <w:r w:rsidRPr="00747EF0">
              <w:rPr>
                <w:rFonts w:ascii="Arial" w:hAnsi="Arial" w:cs="Arial"/>
                <w:sz w:val="24"/>
                <w:szCs w:val="24"/>
              </w:rPr>
              <w:t xml:space="preserve"> </w:t>
            </w:r>
          </w:p>
          <w:p w14:paraId="1EA7068A" w14:textId="15DEEFBB" w:rsidR="00EA6265" w:rsidRPr="00747EF0" w:rsidRDefault="00EA6265" w:rsidP="00E064A4">
            <w:pPr>
              <w:numPr>
                <w:ilvl w:val="3"/>
                <w:numId w:val="29"/>
              </w:numPr>
              <w:ind w:left="347"/>
              <w:rPr>
                <w:rFonts w:ascii="Arial" w:hAnsi="Arial" w:cs="Arial"/>
                <w:sz w:val="24"/>
                <w:szCs w:val="24"/>
              </w:rPr>
            </w:pPr>
            <w:r w:rsidRPr="00747EF0">
              <w:rPr>
                <w:rFonts w:ascii="Arial" w:hAnsi="Arial" w:cs="Arial"/>
                <w:sz w:val="24"/>
                <w:szCs w:val="24"/>
              </w:rPr>
              <w:t>Requirements Form</w:t>
            </w:r>
            <w:r w:rsidR="00D16449">
              <w:rPr>
                <w:rFonts w:ascii="Arial" w:hAnsi="Arial" w:cs="Arial"/>
                <w:sz w:val="24"/>
                <w:szCs w:val="24"/>
              </w:rPr>
              <w:t xml:space="preserve"> (Appendix G)</w:t>
            </w:r>
            <w:r w:rsidR="002D4EA5">
              <w:rPr>
                <w:rFonts w:ascii="Arial" w:hAnsi="Arial" w:cs="Arial"/>
                <w:sz w:val="24"/>
                <w:szCs w:val="24"/>
              </w:rPr>
              <w:t xml:space="preserve"> </w:t>
            </w:r>
          </w:p>
          <w:p w14:paraId="4BFF4FEF" w14:textId="6BA2755A" w:rsidR="00600F4C" w:rsidRPr="00747EF0" w:rsidRDefault="00600F4C" w:rsidP="00DC4F00">
            <w:pPr>
              <w:rPr>
                <w:rFonts w:ascii="Arial" w:hAnsi="Arial" w:cs="Arial"/>
                <w:sz w:val="24"/>
                <w:szCs w:val="24"/>
              </w:rPr>
            </w:pPr>
          </w:p>
        </w:tc>
        <w:tc>
          <w:tcPr>
            <w:tcW w:w="2379" w:type="dxa"/>
            <w:vAlign w:val="center"/>
          </w:tcPr>
          <w:p w14:paraId="30132757" w14:textId="527D0132" w:rsidR="00600F4C" w:rsidRPr="00747EF0" w:rsidRDefault="00E95DD0" w:rsidP="00623B25">
            <w:pPr>
              <w:jc w:val="center"/>
              <w:rPr>
                <w:rFonts w:ascii="Arial" w:hAnsi="Arial" w:cs="Arial"/>
                <w:sz w:val="24"/>
                <w:szCs w:val="24"/>
              </w:rPr>
            </w:pPr>
            <w:r w:rsidRPr="00747EF0">
              <w:rPr>
                <w:rFonts w:ascii="Arial" w:hAnsi="Arial" w:cs="Arial"/>
                <w:b/>
                <w:sz w:val="24"/>
                <w:szCs w:val="24"/>
              </w:rPr>
              <w:t>(</w:t>
            </w:r>
            <w:r w:rsidR="0052637B" w:rsidRPr="009A25E1">
              <w:rPr>
                <w:rFonts w:ascii="Arial" w:hAnsi="Arial" w:cs="Arial"/>
                <w:b/>
                <w:sz w:val="24"/>
                <w:szCs w:val="24"/>
              </w:rPr>
              <w:t xml:space="preserve">30 </w:t>
            </w:r>
            <w:r w:rsidRPr="00747EF0">
              <w:rPr>
                <w:rFonts w:ascii="Arial" w:hAnsi="Arial" w:cs="Arial"/>
                <w:b/>
                <w:sz w:val="24"/>
                <w:szCs w:val="24"/>
              </w:rPr>
              <w:t>points</w:t>
            </w:r>
            <w:r w:rsidRPr="00747EF0">
              <w:rPr>
                <w:rFonts w:ascii="Arial" w:hAnsi="Arial" w:cs="Arial"/>
                <w:b/>
                <w:bCs/>
                <w:sz w:val="24"/>
                <w:szCs w:val="24"/>
              </w:rPr>
              <w:t>)</w:t>
            </w:r>
          </w:p>
        </w:tc>
      </w:tr>
      <w:tr w:rsidR="00600F4C" w:rsidRPr="00747EF0" w14:paraId="0AE911B6" w14:textId="5CF05BEF" w:rsidTr="00623B25">
        <w:tc>
          <w:tcPr>
            <w:tcW w:w="1525" w:type="dxa"/>
          </w:tcPr>
          <w:p w14:paraId="330F34B6" w14:textId="148E9C58" w:rsidR="00600F4C" w:rsidRPr="00747EF0" w:rsidRDefault="003A02AB" w:rsidP="00623B25">
            <w:pPr>
              <w:jc w:val="center"/>
              <w:rPr>
                <w:rFonts w:ascii="Arial" w:hAnsi="Arial" w:cs="Arial"/>
                <w:sz w:val="24"/>
                <w:szCs w:val="24"/>
              </w:rPr>
            </w:pPr>
            <w:r>
              <w:rPr>
                <w:rFonts w:ascii="Arial" w:hAnsi="Arial" w:cs="Arial"/>
                <w:b/>
                <w:sz w:val="24"/>
                <w:szCs w:val="24"/>
              </w:rPr>
              <w:t xml:space="preserve"> </w:t>
            </w:r>
            <w:r w:rsidR="00E95DD0" w:rsidRPr="00747EF0">
              <w:rPr>
                <w:rFonts w:ascii="Arial" w:hAnsi="Arial" w:cs="Arial"/>
                <w:b/>
                <w:sz w:val="24"/>
                <w:szCs w:val="24"/>
              </w:rPr>
              <w:t>Section IV.</w:t>
            </w:r>
          </w:p>
        </w:tc>
        <w:tc>
          <w:tcPr>
            <w:tcW w:w="5626" w:type="dxa"/>
          </w:tcPr>
          <w:p w14:paraId="457F35A3" w14:textId="77777777" w:rsidR="00E95DD0" w:rsidRPr="00747EF0" w:rsidRDefault="00600F4C" w:rsidP="00DC4F00">
            <w:pPr>
              <w:rPr>
                <w:rFonts w:ascii="Arial" w:hAnsi="Arial" w:cs="Arial"/>
                <w:b/>
                <w:sz w:val="24"/>
                <w:szCs w:val="24"/>
              </w:rPr>
            </w:pPr>
            <w:r w:rsidRPr="00747EF0">
              <w:rPr>
                <w:rFonts w:ascii="Arial" w:hAnsi="Arial" w:cs="Arial"/>
                <w:b/>
                <w:sz w:val="24"/>
                <w:szCs w:val="24"/>
              </w:rPr>
              <w:t xml:space="preserve">Cost Proposal </w:t>
            </w:r>
          </w:p>
          <w:p w14:paraId="69660C0C" w14:textId="7C87EE25" w:rsidR="00600F4C" w:rsidRPr="00747EF0" w:rsidRDefault="00E95DD0" w:rsidP="00DC4F00">
            <w:pPr>
              <w:rPr>
                <w:rFonts w:ascii="Arial" w:hAnsi="Arial" w:cs="Arial"/>
                <w:b/>
                <w:sz w:val="24"/>
                <w:szCs w:val="24"/>
              </w:rPr>
            </w:pPr>
            <w:r w:rsidRPr="00747EF0">
              <w:rPr>
                <w:rFonts w:ascii="Arial" w:hAnsi="Arial" w:cs="Arial"/>
                <w:bCs/>
                <w:sz w:val="24"/>
                <w:szCs w:val="24"/>
              </w:rPr>
              <w:t>Proposal materials to be evaluated in this section:</w:t>
            </w:r>
            <w:r w:rsidRPr="00747EF0">
              <w:rPr>
                <w:rFonts w:ascii="Arial" w:hAnsi="Arial" w:cs="Arial"/>
                <w:b/>
                <w:sz w:val="24"/>
                <w:szCs w:val="24"/>
              </w:rPr>
              <w:t xml:space="preserve"> </w:t>
            </w:r>
            <w:r w:rsidRPr="00747EF0">
              <w:rPr>
                <w:rFonts w:ascii="Arial" w:hAnsi="Arial" w:cs="Arial"/>
                <w:sz w:val="24"/>
                <w:szCs w:val="24"/>
              </w:rPr>
              <w:t>all elements addressed above in Part IV, Section IV of the RFP.</w:t>
            </w:r>
          </w:p>
        </w:tc>
        <w:tc>
          <w:tcPr>
            <w:tcW w:w="2379" w:type="dxa"/>
            <w:vAlign w:val="center"/>
          </w:tcPr>
          <w:p w14:paraId="0C03D35E" w14:textId="20A3AC9D" w:rsidR="00600F4C" w:rsidRPr="00747EF0" w:rsidRDefault="00E95DD0" w:rsidP="00623B25">
            <w:pPr>
              <w:jc w:val="center"/>
              <w:rPr>
                <w:rFonts w:ascii="Arial" w:hAnsi="Arial" w:cs="Arial"/>
                <w:b/>
                <w:sz w:val="24"/>
                <w:szCs w:val="24"/>
              </w:rPr>
            </w:pPr>
            <w:r w:rsidRPr="00747EF0">
              <w:rPr>
                <w:rFonts w:ascii="Arial" w:hAnsi="Arial" w:cs="Arial"/>
                <w:b/>
                <w:sz w:val="24"/>
                <w:szCs w:val="24"/>
              </w:rPr>
              <w:t>(</w:t>
            </w:r>
            <w:r w:rsidR="0052637B" w:rsidRPr="009A25E1">
              <w:rPr>
                <w:rFonts w:ascii="Arial" w:hAnsi="Arial" w:cs="Arial"/>
                <w:b/>
                <w:sz w:val="24"/>
                <w:szCs w:val="24"/>
              </w:rPr>
              <w:t xml:space="preserve">30 </w:t>
            </w:r>
            <w:r w:rsidRPr="00747EF0">
              <w:rPr>
                <w:rFonts w:ascii="Arial" w:hAnsi="Arial" w:cs="Arial"/>
                <w:b/>
                <w:sz w:val="24"/>
                <w:szCs w:val="24"/>
              </w:rPr>
              <w:t xml:space="preserve">points) </w:t>
            </w:r>
          </w:p>
        </w:tc>
      </w:tr>
    </w:tbl>
    <w:p w14:paraId="65DD304D" w14:textId="77777777" w:rsidR="00E767C3" w:rsidRPr="00747EF0" w:rsidRDefault="00E767C3" w:rsidP="004F0520">
      <w:pPr>
        <w:rPr>
          <w:rFonts w:ascii="Arial" w:hAnsi="Arial" w:cs="Arial"/>
          <w:sz w:val="24"/>
          <w:szCs w:val="24"/>
        </w:rPr>
      </w:pPr>
    </w:p>
    <w:p w14:paraId="117063A9" w14:textId="16ACB398" w:rsidR="00B315FA" w:rsidRPr="00C97934" w:rsidRDefault="00351845" w:rsidP="00E064A4">
      <w:pPr>
        <w:pStyle w:val="ListParagraph"/>
        <w:numPr>
          <w:ilvl w:val="1"/>
          <w:numId w:val="11"/>
        </w:numPr>
        <w:rPr>
          <w:rFonts w:ascii="Arial" w:hAnsi="Arial" w:cs="Arial"/>
          <w:sz w:val="24"/>
          <w:szCs w:val="24"/>
        </w:rPr>
      </w:pPr>
      <w:r w:rsidRPr="00C97934">
        <w:rPr>
          <w:rFonts w:ascii="Arial" w:hAnsi="Arial" w:cs="Arial"/>
          <w:b/>
          <w:sz w:val="24"/>
          <w:szCs w:val="24"/>
        </w:rPr>
        <w:t>Scoring Process</w:t>
      </w:r>
      <w:proofErr w:type="gramStart"/>
      <w:r w:rsidRPr="00C97934">
        <w:rPr>
          <w:rFonts w:ascii="Arial" w:hAnsi="Arial" w:cs="Arial"/>
          <w:b/>
          <w:sz w:val="24"/>
          <w:szCs w:val="24"/>
        </w:rPr>
        <w:t>:</w:t>
      </w:r>
      <w:r w:rsidRPr="00C97934">
        <w:rPr>
          <w:rFonts w:ascii="Arial" w:hAnsi="Arial" w:cs="Arial"/>
          <w:sz w:val="24"/>
          <w:szCs w:val="24"/>
        </w:rPr>
        <w:t xml:space="preserve">  </w:t>
      </w:r>
      <w:r w:rsidR="00A0173C" w:rsidRPr="00C97934">
        <w:rPr>
          <w:rFonts w:ascii="Arial" w:hAnsi="Arial" w:cs="Arial"/>
          <w:sz w:val="24"/>
          <w:szCs w:val="24"/>
        </w:rPr>
        <w:t>For</w:t>
      </w:r>
      <w:proofErr w:type="gramEnd"/>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w:t>
      </w:r>
      <w:r w:rsidR="00B9558E" w:rsidRPr="00C97934">
        <w:rPr>
          <w:rFonts w:ascii="Arial" w:hAnsi="Arial" w:cs="Arial"/>
          <w:sz w:val="24"/>
          <w:szCs w:val="24"/>
        </w:rPr>
        <w:lastRenderedPageBreak/>
        <w:t>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67DBDEA8" w:rsidR="004B43A8" w:rsidRPr="003C0F6F" w:rsidRDefault="00351845" w:rsidP="00E064A4">
      <w:pPr>
        <w:pStyle w:val="ListParagraph"/>
        <w:numPr>
          <w:ilvl w:val="1"/>
          <w:numId w:val="1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w:t>
      </w:r>
      <w:r w:rsidRPr="003C0F6F">
        <w:rPr>
          <w:rFonts w:ascii="Arial" w:hAnsi="Arial" w:cs="Arial"/>
          <w:sz w:val="24"/>
          <w:szCs w:val="24"/>
        </w:rPr>
        <w:t xml:space="preserve">awarded </w:t>
      </w:r>
      <w:r w:rsidR="003C0F6F">
        <w:rPr>
          <w:rFonts w:ascii="Arial" w:hAnsi="Arial" w:cs="Arial"/>
          <w:sz w:val="24"/>
          <w:szCs w:val="24"/>
        </w:rPr>
        <w:t>thirty (</w:t>
      </w:r>
      <w:r w:rsidR="003C0F6F" w:rsidRPr="009A25E1">
        <w:rPr>
          <w:rFonts w:ascii="Arial" w:hAnsi="Arial" w:cs="Arial"/>
          <w:sz w:val="24"/>
          <w:szCs w:val="24"/>
          <w:u w:val="single"/>
        </w:rPr>
        <w:t>30</w:t>
      </w:r>
      <w:r w:rsidR="003C0F6F">
        <w:rPr>
          <w:rFonts w:ascii="Arial" w:hAnsi="Arial" w:cs="Arial"/>
          <w:sz w:val="24"/>
          <w:szCs w:val="24"/>
          <w:u w:val="single"/>
        </w:rPr>
        <w:t>)</w:t>
      </w:r>
      <w:r w:rsidR="003C0F6F" w:rsidRPr="003C0F6F">
        <w:rPr>
          <w:rFonts w:ascii="Arial" w:hAnsi="Arial" w:cs="Arial"/>
          <w:sz w:val="24"/>
          <w:szCs w:val="24"/>
          <w:u w:val="single"/>
        </w:rPr>
        <w:t xml:space="preserve"> </w:t>
      </w:r>
      <w:r w:rsidRPr="003C0F6F">
        <w:rPr>
          <w:rFonts w:ascii="Arial" w:hAnsi="Arial" w:cs="Arial"/>
          <w:sz w:val="24"/>
          <w:szCs w:val="24"/>
          <w:u w:val="single"/>
        </w:rPr>
        <w:t>points</w:t>
      </w:r>
      <w:r w:rsidR="00550F13" w:rsidRPr="003C0F6F">
        <w:rPr>
          <w:rFonts w:ascii="Arial" w:hAnsi="Arial" w:cs="Arial"/>
          <w:sz w:val="24"/>
          <w:szCs w:val="24"/>
        </w:rPr>
        <w:t xml:space="preserve">. </w:t>
      </w:r>
      <w:r w:rsidR="00214F9E" w:rsidRPr="003C0F6F">
        <w:rPr>
          <w:rFonts w:ascii="Arial" w:hAnsi="Arial" w:cs="Arial"/>
          <w:sz w:val="24"/>
          <w:szCs w:val="24"/>
        </w:rPr>
        <w:t xml:space="preserve"> </w:t>
      </w:r>
      <w:r w:rsidRPr="003C0F6F">
        <w:rPr>
          <w:rFonts w:ascii="Arial" w:hAnsi="Arial" w:cs="Arial"/>
          <w:sz w:val="24"/>
          <w:szCs w:val="24"/>
        </w:rPr>
        <w:t>Proposals with higher bid</w:t>
      </w:r>
      <w:r w:rsidR="00214F9E" w:rsidRPr="003C0F6F">
        <w:rPr>
          <w:rFonts w:ascii="Arial" w:hAnsi="Arial" w:cs="Arial"/>
          <w:sz w:val="24"/>
          <w:szCs w:val="24"/>
        </w:rPr>
        <w:t xml:space="preserve"> values</w:t>
      </w:r>
      <w:r w:rsidRPr="003C0F6F">
        <w:rPr>
          <w:rFonts w:ascii="Arial" w:hAnsi="Arial" w:cs="Arial"/>
          <w:sz w:val="24"/>
          <w:szCs w:val="24"/>
        </w:rPr>
        <w:t xml:space="preserve"> will be awarded proportionately fewer points ca</w:t>
      </w:r>
      <w:r w:rsidR="00214F9E" w:rsidRPr="003C0F6F">
        <w:rPr>
          <w:rFonts w:ascii="Arial" w:hAnsi="Arial" w:cs="Arial"/>
          <w:sz w:val="24"/>
          <w:szCs w:val="24"/>
        </w:rPr>
        <w:t>lculated in comparison with the</w:t>
      </w:r>
      <w:r w:rsidRPr="003C0F6F">
        <w:rPr>
          <w:rFonts w:ascii="Arial" w:hAnsi="Arial" w:cs="Arial"/>
          <w:sz w:val="24"/>
          <w:szCs w:val="24"/>
        </w:rPr>
        <w:t xml:space="preserve"> lowest bid.</w:t>
      </w:r>
    </w:p>
    <w:p w14:paraId="2E79356C" w14:textId="77777777" w:rsidR="00A0173C" w:rsidRPr="003C0F6F" w:rsidRDefault="00A0173C" w:rsidP="004F0520">
      <w:pPr>
        <w:rPr>
          <w:rFonts w:ascii="Arial" w:hAnsi="Arial" w:cs="Arial"/>
          <w:sz w:val="24"/>
          <w:szCs w:val="24"/>
        </w:rPr>
      </w:pPr>
    </w:p>
    <w:p w14:paraId="2B03C84E" w14:textId="77777777" w:rsidR="00351845" w:rsidRPr="003C0F6F" w:rsidRDefault="00351845" w:rsidP="00B315FA">
      <w:pPr>
        <w:ind w:firstLine="720"/>
        <w:rPr>
          <w:rFonts w:ascii="Arial" w:hAnsi="Arial" w:cs="Arial"/>
          <w:sz w:val="24"/>
          <w:szCs w:val="24"/>
        </w:rPr>
      </w:pPr>
      <w:r w:rsidRPr="003C0F6F">
        <w:rPr>
          <w:rFonts w:ascii="Arial" w:hAnsi="Arial" w:cs="Arial"/>
          <w:sz w:val="24"/>
          <w:szCs w:val="24"/>
        </w:rPr>
        <w:t>The scoring formula is:</w:t>
      </w:r>
    </w:p>
    <w:p w14:paraId="4B281EEB" w14:textId="77777777" w:rsidR="00214F9E" w:rsidRPr="003C0F6F" w:rsidRDefault="00214F9E" w:rsidP="004F0520">
      <w:pPr>
        <w:rPr>
          <w:rFonts w:ascii="Arial" w:hAnsi="Arial" w:cs="Arial"/>
          <w:sz w:val="24"/>
          <w:szCs w:val="24"/>
        </w:rPr>
      </w:pPr>
    </w:p>
    <w:p w14:paraId="5D36FB41" w14:textId="79EEF8A1" w:rsidR="00351845" w:rsidRPr="003C0F6F" w:rsidRDefault="00F60F1A" w:rsidP="00B315FA">
      <w:pPr>
        <w:ind w:left="720"/>
        <w:rPr>
          <w:rFonts w:ascii="Arial" w:hAnsi="Arial" w:cs="Arial"/>
          <w:sz w:val="24"/>
          <w:szCs w:val="24"/>
        </w:rPr>
      </w:pPr>
      <w:r w:rsidRPr="003C0F6F">
        <w:rPr>
          <w:rFonts w:ascii="Arial" w:hAnsi="Arial" w:cs="Arial"/>
          <w:sz w:val="24"/>
          <w:szCs w:val="24"/>
        </w:rPr>
        <w:t>(L</w:t>
      </w:r>
      <w:r w:rsidR="00351845" w:rsidRPr="003C0F6F">
        <w:rPr>
          <w:rFonts w:ascii="Arial" w:hAnsi="Arial" w:cs="Arial"/>
          <w:sz w:val="24"/>
          <w:szCs w:val="24"/>
        </w:rPr>
        <w:t>owest submitted cost</w:t>
      </w:r>
      <w:r w:rsidR="00214F9E" w:rsidRPr="003C0F6F">
        <w:rPr>
          <w:rFonts w:ascii="Arial" w:hAnsi="Arial" w:cs="Arial"/>
          <w:sz w:val="24"/>
          <w:szCs w:val="24"/>
        </w:rPr>
        <w:t xml:space="preserve"> proposal </w:t>
      </w:r>
      <w:r w:rsidR="00351845" w:rsidRPr="003C0F6F">
        <w:rPr>
          <w:rFonts w:ascii="Arial" w:hAnsi="Arial" w:cs="Arial"/>
          <w:sz w:val="24"/>
          <w:szCs w:val="24"/>
        </w:rPr>
        <w:t>/</w:t>
      </w:r>
      <w:r w:rsidR="00214F9E" w:rsidRPr="003C0F6F">
        <w:rPr>
          <w:rFonts w:ascii="Arial" w:hAnsi="Arial" w:cs="Arial"/>
          <w:sz w:val="24"/>
          <w:szCs w:val="24"/>
        </w:rPr>
        <w:t xml:space="preserve"> </w:t>
      </w:r>
      <w:r w:rsidRPr="003C0F6F">
        <w:rPr>
          <w:rFonts w:ascii="Arial" w:hAnsi="Arial" w:cs="Arial"/>
          <w:sz w:val="24"/>
          <w:szCs w:val="24"/>
        </w:rPr>
        <w:t>C</w:t>
      </w:r>
      <w:r w:rsidR="00351845" w:rsidRPr="003C0F6F">
        <w:rPr>
          <w:rFonts w:ascii="Arial" w:hAnsi="Arial" w:cs="Arial"/>
          <w:sz w:val="24"/>
          <w:szCs w:val="24"/>
        </w:rPr>
        <w:t xml:space="preserve">ost of proposal being scored) x </w:t>
      </w:r>
      <w:r w:rsidR="003C0F6F" w:rsidRPr="009A25E1">
        <w:rPr>
          <w:rFonts w:ascii="Arial" w:hAnsi="Arial" w:cs="Arial"/>
          <w:sz w:val="24"/>
          <w:szCs w:val="24"/>
        </w:rPr>
        <w:t>30</w:t>
      </w:r>
      <w:r w:rsidR="00351845" w:rsidRPr="003C0F6F">
        <w:rPr>
          <w:rFonts w:ascii="Arial" w:hAnsi="Arial" w:cs="Arial"/>
          <w:sz w:val="24"/>
          <w:szCs w:val="24"/>
        </w:rPr>
        <w:t xml:space="preserve"> = pro-rated score</w:t>
      </w:r>
    </w:p>
    <w:p w14:paraId="2151DD4F" w14:textId="77777777" w:rsidR="00351845" w:rsidRPr="003C0F6F"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3C0F6F">
        <w:rPr>
          <w:rFonts w:ascii="Arial" w:hAnsi="Arial" w:cs="Arial"/>
          <w:sz w:val="24"/>
          <w:szCs w:val="24"/>
          <w:u w:val="single"/>
        </w:rPr>
        <w:t>No Best and Final Offers</w:t>
      </w:r>
      <w:r w:rsidRPr="003C0F6F">
        <w:rPr>
          <w:rFonts w:ascii="Arial" w:hAnsi="Arial" w:cs="Arial"/>
          <w:sz w:val="24"/>
          <w:szCs w:val="24"/>
        </w:rPr>
        <w:t>: The State of Maine will not seek</w:t>
      </w:r>
      <w:r w:rsidR="000C0044" w:rsidRPr="003C0F6F">
        <w:rPr>
          <w:rFonts w:ascii="Arial" w:hAnsi="Arial" w:cs="Arial"/>
          <w:sz w:val="24"/>
          <w:szCs w:val="24"/>
        </w:rPr>
        <w:t xml:space="preserve"> or accept</w:t>
      </w:r>
      <w:r w:rsidRPr="003C0F6F">
        <w:rPr>
          <w:rFonts w:ascii="Arial" w:hAnsi="Arial" w:cs="Arial"/>
          <w:sz w:val="24"/>
          <w:szCs w:val="24"/>
        </w:rPr>
        <w:t xml:space="preserve"> </w:t>
      </w:r>
      <w:proofErr w:type="gramStart"/>
      <w:r w:rsidRPr="003C0F6F">
        <w:rPr>
          <w:rFonts w:ascii="Arial" w:hAnsi="Arial" w:cs="Arial"/>
          <w:sz w:val="24"/>
          <w:szCs w:val="24"/>
        </w:rPr>
        <w:t>a best</w:t>
      </w:r>
      <w:proofErr w:type="gramEnd"/>
      <w:r w:rsidRPr="003C0F6F">
        <w:rPr>
          <w:rFonts w:ascii="Arial" w:hAnsi="Arial" w:cs="Arial"/>
          <w:sz w:val="24"/>
          <w:szCs w:val="24"/>
        </w:rPr>
        <w:t xml:space="preserve"> and </w:t>
      </w:r>
      <w:r w:rsidRPr="00C97934">
        <w:rPr>
          <w:rFonts w:ascii="Arial" w:hAnsi="Arial" w:cs="Arial"/>
          <w:sz w:val="24"/>
          <w:szCs w:val="24"/>
        </w:rPr>
        <w:t>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E064A4">
      <w:pPr>
        <w:pStyle w:val="ListParagraph"/>
        <w:numPr>
          <w:ilvl w:val="1"/>
          <w:numId w:val="11"/>
        </w:numPr>
        <w:rPr>
          <w:rFonts w:ascii="Arial" w:hAnsi="Arial" w:cs="Arial"/>
          <w:sz w:val="24"/>
          <w:szCs w:val="24"/>
        </w:rPr>
      </w:pPr>
      <w:r w:rsidRPr="00C97934">
        <w:rPr>
          <w:rFonts w:ascii="Arial" w:hAnsi="Arial" w:cs="Arial"/>
          <w:b/>
          <w:sz w:val="24"/>
          <w:szCs w:val="24"/>
        </w:rPr>
        <w:t>Negotiations</w:t>
      </w:r>
      <w:proofErr w:type="gramStart"/>
      <w:r w:rsidR="007A344B" w:rsidRPr="00C97934">
        <w:rPr>
          <w:rFonts w:ascii="Arial" w:hAnsi="Arial" w:cs="Arial"/>
          <w:b/>
          <w:sz w:val="24"/>
          <w:szCs w:val="24"/>
        </w:rPr>
        <w:t xml:space="preserve">:  </w:t>
      </w:r>
      <w:r w:rsidR="00351845" w:rsidRPr="00C97934">
        <w:rPr>
          <w:rFonts w:ascii="Arial" w:hAnsi="Arial" w:cs="Arial"/>
          <w:sz w:val="24"/>
          <w:szCs w:val="24"/>
        </w:rPr>
        <w:t>The</w:t>
      </w:r>
      <w:proofErr w:type="gramEnd"/>
      <w:r w:rsidR="00351845" w:rsidRPr="00C97934">
        <w:rPr>
          <w:rFonts w:ascii="Arial" w:hAnsi="Arial" w:cs="Arial"/>
          <w:sz w:val="24"/>
          <w:szCs w:val="24"/>
        </w:rPr>
        <w:t xml:space="preserve"> Department reserves the right to</w:t>
      </w:r>
      <w:r w:rsidR="0019070A" w:rsidRPr="00C97934">
        <w:rPr>
          <w:rFonts w:ascii="Arial" w:hAnsi="Arial" w:cs="Arial"/>
          <w:sz w:val="24"/>
          <w:szCs w:val="24"/>
        </w:rPr>
        <w:t xml:space="preserve"> negotiate with the </w:t>
      </w:r>
      <w:proofErr w:type="gramStart"/>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idder</w:t>
      </w:r>
      <w:proofErr w:type="gramEnd"/>
      <w:r w:rsidR="00351845" w:rsidRPr="00C97934">
        <w:rPr>
          <w:rFonts w:ascii="Arial" w:hAnsi="Arial" w:cs="Arial"/>
          <w:sz w:val="24"/>
          <w:szCs w:val="24"/>
        </w:rPr>
        <w:t xml:space="preserve">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w:t>
      </w:r>
      <w:proofErr w:type="gramStart"/>
      <w:r w:rsidR="000E1682" w:rsidRPr="00C97934">
        <w:rPr>
          <w:rFonts w:ascii="Arial" w:hAnsi="Arial" w:cs="Arial"/>
          <w:sz w:val="24"/>
          <w:szCs w:val="24"/>
        </w:rPr>
        <w:t>highest ranked</w:t>
      </w:r>
      <w:proofErr w:type="gramEnd"/>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E064A4">
      <w:pPr>
        <w:pStyle w:val="ListParagraph"/>
        <w:numPr>
          <w:ilvl w:val="0"/>
          <w:numId w:val="11"/>
        </w:numPr>
        <w:rPr>
          <w:rFonts w:ascii="Arial" w:hAnsi="Arial" w:cs="Arial"/>
          <w:b/>
          <w:sz w:val="24"/>
          <w:szCs w:val="24"/>
        </w:rPr>
      </w:pPr>
      <w:bookmarkStart w:id="37" w:name="_Toc367174745"/>
      <w:bookmarkStart w:id="38" w:name="_Toc397069209"/>
      <w:r w:rsidRPr="00C97934">
        <w:rPr>
          <w:rFonts w:ascii="Arial" w:hAnsi="Arial" w:cs="Arial"/>
          <w:b/>
          <w:sz w:val="24"/>
          <w:szCs w:val="24"/>
        </w:rPr>
        <w:t>Selection and Award</w:t>
      </w:r>
      <w:bookmarkEnd w:id="37"/>
      <w:bookmarkEnd w:id="38"/>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E064A4">
      <w:pPr>
        <w:pStyle w:val="ListParagraph"/>
        <w:numPr>
          <w:ilvl w:val="1"/>
          <w:numId w:val="1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E064A4">
      <w:pPr>
        <w:pStyle w:val="ListParagraph"/>
        <w:numPr>
          <w:ilvl w:val="1"/>
          <w:numId w:val="1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E064A4">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E064A4">
      <w:pPr>
        <w:pStyle w:val="ListParagraph"/>
        <w:numPr>
          <w:ilvl w:val="1"/>
          <w:numId w:val="11"/>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39" w:name="_Toc367174746"/>
      <w:bookmarkStart w:id="40"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E064A4">
      <w:pPr>
        <w:pStyle w:val="ListParagraph"/>
        <w:numPr>
          <w:ilvl w:val="0"/>
          <w:numId w:val="11"/>
        </w:numPr>
        <w:rPr>
          <w:rFonts w:ascii="Arial" w:hAnsi="Arial" w:cs="Arial"/>
          <w:b/>
          <w:sz w:val="24"/>
          <w:szCs w:val="24"/>
        </w:rPr>
      </w:pPr>
      <w:r w:rsidRPr="00C97934">
        <w:rPr>
          <w:rFonts w:ascii="Arial" w:hAnsi="Arial" w:cs="Arial"/>
          <w:b/>
          <w:sz w:val="24"/>
          <w:szCs w:val="24"/>
        </w:rPr>
        <w:t>Appeal of Contract Awards</w:t>
      </w:r>
      <w:bookmarkEnd w:id="39"/>
      <w:bookmarkEnd w:id="40"/>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1"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2" w:history="1">
        <w:bookmarkStart w:id="41" w:name="_Hlk48902756"/>
        <w:r w:rsidR="00E53695" w:rsidRPr="00C97934">
          <w:rPr>
            <w:rStyle w:val="Hyperlink"/>
            <w:rFonts w:ascii="Arial" w:hAnsi="Arial" w:cs="Arial"/>
            <w:sz w:val="24"/>
            <w:szCs w:val="24"/>
          </w:rPr>
          <w:t>18-554 Code of Maine Rules</w:t>
        </w:r>
        <w:bookmarkEnd w:id="41"/>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2" w:name="_Toc367174747"/>
      <w:bookmarkStart w:id="43"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2"/>
      <w:bookmarkEnd w:id="43"/>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E064A4">
      <w:pPr>
        <w:pStyle w:val="ListParagraph"/>
        <w:numPr>
          <w:ilvl w:val="0"/>
          <w:numId w:val="12"/>
        </w:numPr>
        <w:rPr>
          <w:rFonts w:ascii="Arial" w:hAnsi="Arial" w:cs="Arial"/>
          <w:b/>
          <w:sz w:val="24"/>
          <w:szCs w:val="24"/>
        </w:rPr>
      </w:pPr>
      <w:bookmarkStart w:id="44" w:name="_Toc367174748"/>
      <w:bookmarkStart w:id="45"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4"/>
      <w:bookmarkEnd w:id="45"/>
    </w:p>
    <w:p w14:paraId="0DFBCA62" w14:textId="77777777" w:rsidR="00B315FA" w:rsidRPr="00C97934" w:rsidRDefault="00B315FA" w:rsidP="00B315FA">
      <w:pPr>
        <w:pStyle w:val="ListParagraph"/>
        <w:ind w:left="360"/>
        <w:rPr>
          <w:rFonts w:ascii="Arial" w:hAnsi="Arial" w:cs="Arial"/>
          <w:sz w:val="24"/>
          <w:szCs w:val="24"/>
        </w:rPr>
      </w:pPr>
    </w:p>
    <w:p w14:paraId="512681AB" w14:textId="5024BB15" w:rsidR="00795672" w:rsidRPr="00C97934" w:rsidRDefault="00795672" w:rsidP="00E064A4">
      <w:pPr>
        <w:pStyle w:val="ListParagraph"/>
        <w:numPr>
          <w:ilvl w:val="1"/>
          <w:numId w:val="12"/>
        </w:numPr>
        <w:rPr>
          <w:rFonts w:ascii="Arial" w:hAnsi="Arial" w:cs="Arial"/>
          <w:sz w:val="24"/>
          <w:szCs w:val="24"/>
        </w:rPr>
      </w:pPr>
      <w:r w:rsidRPr="00C97934">
        <w:rPr>
          <w:rFonts w:ascii="Arial" w:hAnsi="Arial" w:cs="Arial"/>
          <w:sz w:val="24"/>
          <w:szCs w:val="24"/>
        </w:rPr>
        <w:t xml:space="preserve">The awarded Bidder will </w:t>
      </w:r>
      <w:r w:rsidRPr="005307FA">
        <w:rPr>
          <w:rFonts w:ascii="Arial" w:hAnsi="Arial" w:cs="Arial"/>
          <w:sz w:val="24"/>
          <w:szCs w:val="24"/>
        </w:rPr>
        <w:t>be required to execute a</w:t>
      </w:r>
      <w:r w:rsidR="00C178D4">
        <w:rPr>
          <w:rFonts w:ascii="Arial" w:hAnsi="Arial" w:cs="Arial"/>
          <w:sz w:val="24"/>
          <w:szCs w:val="24"/>
        </w:rPr>
        <w:t>n</w:t>
      </w:r>
      <w:r w:rsidRPr="005307FA">
        <w:rPr>
          <w:rFonts w:ascii="Arial" w:hAnsi="Arial" w:cs="Arial"/>
          <w:sz w:val="24"/>
          <w:szCs w:val="24"/>
        </w:rPr>
        <w:t xml:space="preserve"> </w:t>
      </w:r>
      <w:hyperlink r:id="rId23" w:history="1">
        <w:hyperlink r:id="rId24" w:history="1">
          <w:r w:rsidR="00C178D4">
            <w:rPr>
              <w:rStyle w:val="Hyperlink"/>
              <w:rFonts w:ascii="Arial" w:hAnsi="Arial" w:cs="Arial"/>
              <w:sz w:val="24"/>
              <w:szCs w:val="24"/>
            </w:rPr>
            <w:t>IT Service Contract (IT-SC) with Confidentiality and Non-Disclosure Agreement (NDA)</w:t>
          </w:r>
        </w:hyperlink>
      </w:hyperlink>
      <w:r w:rsidRPr="0040110E">
        <w:rPr>
          <w:rFonts w:ascii="Arial" w:hAnsi="Arial" w:cs="Arial"/>
          <w:b/>
          <w:bCs/>
          <w:color w:val="CC0000"/>
          <w:sz w:val="24"/>
          <w:szCs w:val="24"/>
          <w:shd w:val="clear" w:color="auto" w:fill="FFFFFF"/>
        </w:rPr>
        <w:t xml:space="preserve"> </w:t>
      </w:r>
      <w:r w:rsidR="00C178D4">
        <w:rPr>
          <w:rFonts w:ascii="Arial" w:hAnsi="Arial" w:cs="Arial"/>
          <w:sz w:val="24"/>
          <w:szCs w:val="24"/>
        </w:rPr>
        <w:t>including</w:t>
      </w:r>
      <w:r w:rsidRPr="005307FA">
        <w:rPr>
          <w:rFonts w:ascii="Arial" w:hAnsi="Arial" w:cs="Arial"/>
          <w:sz w:val="24"/>
          <w:szCs w:val="24"/>
        </w:rPr>
        <w:t xml:space="preserve"> appropriate riders as</w:t>
      </w:r>
      <w:r w:rsidRPr="00C97934">
        <w:rPr>
          <w:rFonts w:ascii="Arial" w:hAnsi="Arial" w:cs="Arial"/>
          <w:sz w:val="24"/>
          <w:szCs w:val="24"/>
        </w:rPr>
        <w:t xml:space="preserve"> determined by the issuing department. </w:t>
      </w:r>
      <w:r>
        <w:rPr>
          <w:rFonts w:ascii="Arial" w:hAnsi="Arial" w:cs="Arial"/>
          <w:sz w:val="24"/>
          <w:szCs w:val="24"/>
        </w:rPr>
        <w:t xml:space="preserve">Bidders shall carefully review the IT-SC. </w:t>
      </w:r>
    </w:p>
    <w:p w14:paraId="4D4964F9" w14:textId="77777777" w:rsidR="00795672" w:rsidRDefault="00795672" w:rsidP="00795672">
      <w:pPr>
        <w:rPr>
          <w:rFonts w:ascii="Arial" w:hAnsi="Arial" w:cs="Arial"/>
          <w:sz w:val="24"/>
          <w:szCs w:val="24"/>
        </w:rPr>
      </w:pPr>
    </w:p>
    <w:p w14:paraId="13B374DC" w14:textId="77777777" w:rsidR="00795672" w:rsidRPr="00AE24F5" w:rsidRDefault="00795672" w:rsidP="00795672">
      <w:pPr>
        <w:ind w:left="720"/>
        <w:rPr>
          <w:rFonts w:ascii="Arial" w:hAnsi="Arial" w:cs="Arial"/>
          <w:i/>
          <w:iCs/>
          <w:sz w:val="24"/>
          <w:szCs w:val="24"/>
        </w:rPr>
      </w:pPr>
      <w:r>
        <w:rPr>
          <w:rFonts w:ascii="Arial" w:hAnsi="Arial" w:cs="Arial"/>
          <w:i/>
          <w:iCs/>
          <w:sz w:val="24"/>
          <w:szCs w:val="24"/>
        </w:rPr>
        <w:t xml:space="preserve">All exceptions will be negotiated between the awarded Bidder(s) and the State. The State will not accept any proposed exceptions as part of this RFP process. The State is not obligated to accept, negotiate, or compromise of any proposed exceptions. </w:t>
      </w:r>
    </w:p>
    <w:p w14:paraId="6696CB93" w14:textId="77777777" w:rsidR="00795672" w:rsidRPr="00C97934" w:rsidRDefault="00795672" w:rsidP="00795672">
      <w:pPr>
        <w:rPr>
          <w:rFonts w:ascii="Arial" w:hAnsi="Arial" w:cs="Arial"/>
          <w:sz w:val="24"/>
          <w:szCs w:val="24"/>
        </w:rPr>
      </w:pPr>
    </w:p>
    <w:p w14:paraId="420CB453" w14:textId="5919FE49" w:rsidR="00795672" w:rsidRPr="00C97934" w:rsidRDefault="00795672" w:rsidP="00795672">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997D52">
        <w:rPr>
          <w:rFonts w:ascii="Arial" w:hAnsi="Arial" w:cs="Arial"/>
          <w:sz w:val="24"/>
          <w:szCs w:val="24"/>
        </w:rPr>
        <w:t>Office</w:t>
      </w:r>
      <w:r w:rsidRPr="00C97934">
        <w:rPr>
          <w:rFonts w:ascii="Arial" w:hAnsi="Arial" w:cs="Arial"/>
          <w:sz w:val="24"/>
          <w:szCs w:val="24"/>
        </w:rPr>
        <w:t xml:space="preserve"> of </w:t>
      </w:r>
      <w:r w:rsidR="00997D52">
        <w:rPr>
          <w:rFonts w:ascii="Arial" w:hAnsi="Arial" w:cs="Arial"/>
          <w:sz w:val="24"/>
          <w:szCs w:val="24"/>
        </w:rPr>
        <w:t xml:space="preserve">State </w:t>
      </w:r>
      <w:r w:rsidRPr="00C97934">
        <w:rPr>
          <w:rFonts w:ascii="Arial" w:hAnsi="Arial" w:cs="Arial"/>
          <w:sz w:val="24"/>
          <w:szCs w:val="24"/>
        </w:rPr>
        <w:t xml:space="preserve">Procurement Services’ website at the following link: </w:t>
      </w:r>
      <w:hyperlink r:id="rId25" w:history="1">
        <w:r w:rsidR="00997D52" w:rsidRPr="00997D52">
          <w:rPr>
            <w:rStyle w:val="Hyperlink"/>
            <w:rFonts w:ascii="Arial" w:hAnsi="Arial" w:cs="Arial"/>
            <w:sz w:val="24"/>
            <w:szCs w:val="24"/>
          </w:rPr>
          <w:t xml:space="preserve">Office of </w:t>
        </w:r>
        <w:hyperlink r:id="rId26" w:history="1">
          <w:r w:rsidR="00997D52" w:rsidRPr="00997D52">
            <w:rPr>
              <w:rStyle w:val="Hyperlink"/>
              <w:rFonts w:ascii="Arial" w:hAnsi="Arial" w:cs="Arial"/>
              <w:sz w:val="24"/>
              <w:szCs w:val="24"/>
            </w:rPr>
            <w:t xml:space="preserve">State </w:t>
          </w:r>
          <w:r w:rsidRPr="00997D52">
            <w:rPr>
              <w:rStyle w:val="Hyperlink"/>
              <w:rFonts w:ascii="Arial" w:hAnsi="Arial" w:cs="Arial"/>
              <w:sz w:val="24"/>
              <w:szCs w:val="24"/>
            </w:rPr>
            <w:t>Procurement Services Forms Page</w:t>
          </w:r>
        </w:hyperlink>
        <w:r w:rsidR="00997D52" w:rsidRPr="00997D52">
          <w:rPr>
            <w:rStyle w:val="Hyperlink"/>
            <w:rFonts w:ascii="Arial" w:hAnsi="Arial" w:cs="Arial"/>
            <w:sz w:val="24"/>
            <w:szCs w:val="24"/>
          </w:rPr>
          <w:t>.</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E064A4">
      <w:pPr>
        <w:pStyle w:val="ListParagraph"/>
        <w:numPr>
          <w:ilvl w:val="1"/>
          <w:numId w:val="12"/>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 xml:space="preserve">ive </w:t>
      </w:r>
      <w:proofErr w:type="gramStart"/>
      <w:r w:rsidR="003651C8" w:rsidRPr="00C97934">
        <w:rPr>
          <w:rFonts w:ascii="Arial" w:hAnsi="Arial" w:cs="Arial"/>
          <w:sz w:val="24"/>
          <w:szCs w:val="24"/>
        </w:rPr>
        <w:t>date</w:t>
      </w:r>
      <w:proofErr w:type="gramEnd"/>
      <w:r w:rsidR="003651C8" w:rsidRPr="00C97934">
        <w:rPr>
          <w:rFonts w:ascii="Arial" w:hAnsi="Arial" w:cs="Arial"/>
          <w:sz w:val="24"/>
          <w:szCs w:val="24"/>
        </w:rPr>
        <w:t xml:space="preserv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7"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 xml:space="preserve">days after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E064A4">
      <w:pPr>
        <w:pStyle w:val="ListParagraph"/>
        <w:numPr>
          <w:ilvl w:val="1"/>
          <w:numId w:val="12"/>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E064A4">
      <w:pPr>
        <w:pStyle w:val="ListParagraph"/>
        <w:numPr>
          <w:ilvl w:val="1"/>
          <w:numId w:val="12"/>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E064A4">
      <w:pPr>
        <w:pStyle w:val="ListParagraph"/>
        <w:numPr>
          <w:ilvl w:val="0"/>
          <w:numId w:val="12"/>
        </w:numPr>
        <w:rPr>
          <w:rFonts w:ascii="Arial" w:hAnsi="Arial" w:cs="Arial"/>
          <w:b/>
          <w:sz w:val="24"/>
          <w:szCs w:val="24"/>
        </w:rPr>
      </w:pPr>
      <w:bookmarkStart w:id="46" w:name="_Toc367174749"/>
      <w:bookmarkStart w:id="47"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6"/>
      <w:bookmarkEnd w:id="47"/>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E064A4">
      <w:pPr>
        <w:pStyle w:val="ListParagraph"/>
        <w:numPr>
          <w:ilvl w:val="1"/>
          <w:numId w:val="12"/>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E064A4">
      <w:pPr>
        <w:pStyle w:val="ListParagraph"/>
        <w:numPr>
          <w:ilvl w:val="1"/>
          <w:numId w:val="12"/>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w:t>
      </w:r>
      <w:r w:rsidR="00AA75AC" w:rsidRPr="00C97934">
        <w:rPr>
          <w:rFonts w:ascii="Arial" w:hAnsi="Arial" w:cs="Arial"/>
          <w:sz w:val="24"/>
          <w:szCs w:val="24"/>
        </w:rPr>
        <w:lastRenderedPageBreak/>
        <w:t xml:space="preserve">correct pricing information </w:t>
      </w:r>
      <w:proofErr w:type="gramStart"/>
      <w:r w:rsidR="00AA75AC" w:rsidRPr="00C97934">
        <w:rPr>
          <w:rFonts w:ascii="Arial" w:hAnsi="Arial" w:cs="Arial"/>
          <w:sz w:val="24"/>
          <w:szCs w:val="24"/>
        </w:rPr>
        <w:t>relative</w:t>
      </w:r>
      <w:proofErr w:type="gramEnd"/>
      <w:r w:rsidR="00AA75AC" w:rsidRPr="00C97934">
        <w:rPr>
          <w:rFonts w:ascii="Arial" w:hAnsi="Arial" w:cs="Arial"/>
          <w:sz w:val="24"/>
          <w:szCs w:val="24"/>
        </w:rPr>
        <w:t xml:space="preserve"> to the contract, and provides any required supporti</w:t>
      </w:r>
      <w:r w:rsidR="00221F55" w:rsidRPr="00C97934">
        <w:rPr>
          <w:rFonts w:ascii="Arial" w:hAnsi="Arial" w:cs="Arial"/>
          <w:sz w:val="24"/>
          <w:szCs w:val="24"/>
        </w:rPr>
        <w:t xml:space="preserve">ng documents, as applicable, and any other specific and </w:t>
      </w:r>
      <w:proofErr w:type="gramStart"/>
      <w:r w:rsidR="00221F55" w:rsidRPr="00C97934">
        <w:rPr>
          <w:rFonts w:ascii="Arial" w:hAnsi="Arial" w:cs="Arial"/>
          <w:sz w:val="24"/>
          <w:szCs w:val="24"/>
        </w:rPr>
        <w:t>agreed-</w:t>
      </w:r>
      <w:proofErr w:type="gramEnd"/>
      <w:r w:rsidR="00221F55" w:rsidRPr="00C97934">
        <w:rPr>
          <w:rFonts w:ascii="Arial" w:hAnsi="Arial" w:cs="Arial"/>
          <w:sz w:val="24"/>
          <w:szCs w:val="24"/>
        </w:rPr>
        <w:t>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8" w:name="_Toc367174750"/>
      <w:bookmarkStart w:id="49"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8"/>
      <w:bookmarkEnd w:id="49"/>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7896FBEF" w14:textId="77777777" w:rsidR="00795672" w:rsidRPr="00C97934" w:rsidRDefault="00795672" w:rsidP="00795672">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534BF191" w14:textId="77777777" w:rsidR="00795672" w:rsidRPr="00C97934" w:rsidRDefault="00795672" w:rsidP="00795672">
      <w:pPr>
        <w:tabs>
          <w:tab w:val="left" w:pos="1080"/>
        </w:tabs>
        <w:ind w:left="180" w:hanging="720"/>
        <w:rPr>
          <w:rFonts w:ascii="Arial" w:hAnsi="Arial" w:cs="Arial"/>
          <w:sz w:val="24"/>
          <w:szCs w:val="24"/>
        </w:rPr>
      </w:pPr>
    </w:p>
    <w:p w14:paraId="237F1754" w14:textId="77777777" w:rsidR="00795672" w:rsidRPr="004D185D" w:rsidRDefault="00795672" w:rsidP="00795672">
      <w:pPr>
        <w:tabs>
          <w:tab w:val="left" w:pos="1080"/>
        </w:tabs>
        <w:ind w:left="180"/>
        <w:rPr>
          <w:rFonts w:ascii="Arial" w:hAnsi="Arial"/>
          <w:sz w:val="24"/>
        </w:rPr>
      </w:pPr>
      <w:r w:rsidRPr="00C97934">
        <w:rPr>
          <w:rFonts w:ascii="Arial" w:hAnsi="Arial" w:cs="Arial"/>
          <w:b/>
          <w:sz w:val="24"/>
          <w:szCs w:val="24"/>
        </w:rPr>
        <w:t>Appendix D</w:t>
      </w:r>
      <w:r w:rsidRPr="00C97934">
        <w:rPr>
          <w:rFonts w:ascii="Arial" w:hAnsi="Arial" w:cs="Arial"/>
          <w:sz w:val="24"/>
          <w:szCs w:val="24"/>
        </w:rPr>
        <w:t xml:space="preserve"> –</w:t>
      </w:r>
      <w:r w:rsidRPr="00494BE8">
        <w:rPr>
          <w:rFonts w:ascii="Arial" w:hAnsi="Arial" w:cs="Arial"/>
          <w:sz w:val="24"/>
          <w:szCs w:val="24"/>
        </w:rPr>
        <w:t xml:space="preserve">Technical </w:t>
      </w:r>
      <w:r>
        <w:rPr>
          <w:rFonts w:ascii="Arial" w:hAnsi="Arial" w:cs="Arial"/>
          <w:sz w:val="24"/>
          <w:szCs w:val="24"/>
        </w:rPr>
        <w:t>Assessment</w:t>
      </w:r>
      <w:r w:rsidRPr="00C97934">
        <w:rPr>
          <w:rFonts w:ascii="Arial" w:hAnsi="Arial" w:cs="Arial"/>
          <w:sz w:val="24"/>
          <w:szCs w:val="24"/>
        </w:rPr>
        <w:t xml:space="preserve"> Form</w:t>
      </w:r>
    </w:p>
    <w:p w14:paraId="5DAEA836" w14:textId="77777777" w:rsidR="00795672" w:rsidRPr="00C97934" w:rsidRDefault="00795672" w:rsidP="00795672">
      <w:pPr>
        <w:pStyle w:val="ListParagraph"/>
        <w:ind w:left="180"/>
        <w:rPr>
          <w:rFonts w:ascii="Arial" w:hAnsi="Arial" w:cs="Arial"/>
          <w:sz w:val="24"/>
          <w:szCs w:val="24"/>
          <w:u w:val="single"/>
        </w:rPr>
      </w:pPr>
    </w:p>
    <w:p w14:paraId="10781063" w14:textId="77777777" w:rsidR="00795672" w:rsidRPr="00C97934" w:rsidRDefault="00795672" w:rsidP="00795672">
      <w:pPr>
        <w:tabs>
          <w:tab w:val="left" w:pos="1080"/>
        </w:tabs>
        <w:ind w:left="180"/>
        <w:rPr>
          <w:rFonts w:ascii="Arial" w:hAnsi="Arial" w:cs="Arial"/>
          <w:sz w:val="24"/>
          <w:szCs w:val="24"/>
        </w:rPr>
      </w:pPr>
      <w:r w:rsidRPr="00C97934">
        <w:rPr>
          <w:rFonts w:ascii="Arial" w:hAnsi="Arial" w:cs="Arial"/>
          <w:b/>
          <w:sz w:val="24"/>
          <w:szCs w:val="24"/>
        </w:rPr>
        <w:t>Appendix E</w:t>
      </w:r>
      <w:r w:rsidRPr="00C97934">
        <w:rPr>
          <w:rFonts w:ascii="Arial" w:hAnsi="Arial" w:cs="Arial"/>
          <w:sz w:val="24"/>
          <w:szCs w:val="24"/>
        </w:rPr>
        <w:t xml:space="preserve"> – </w:t>
      </w:r>
      <w:r>
        <w:rPr>
          <w:rFonts w:ascii="Arial" w:hAnsi="Arial" w:cs="Arial"/>
          <w:sz w:val="24"/>
          <w:szCs w:val="24"/>
        </w:rPr>
        <w:t>Cost Proposal</w:t>
      </w:r>
      <w:r w:rsidRPr="00C97934">
        <w:rPr>
          <w:rFonts w:ascii="Arial" w:hAnsi="Arial" w:cs="Arial"/>
          <w:sz w:val="24"/>
          <w:szCs w:val="24"/>
        </w:rPr>
        <w:t xml:space="preserve"> Form</w:t>
      </w:r>
      <w:r>
        <w:rPr>
          <w:rFonts w:ascii="Arial" w:hAnsi="Arial" w:cs="Arial"/>
          <w:sz w:val="24"/>
          <w:szCs w:val="24"/>
        </w:rPr>
        <w:t xml:space="preserve"> </w:t>
      </w:r>
    </w:p>
    <w:p w14:paraId="6C0F60EE" w14:textId="77777777" w:rsidR="00795672" w:rsidRDefault="00795672" w:rsidP="007505CD">
      <w:pPr>
        <w:tabs>
          <w:tab w:val="left" w:pos="1080"/>
        </w:tabs>
        <w:rPr>
          <w:rFonts w:ascii="Arial" w:hAnsi="Arial" w:cs="Arial"/>
          <w:sz w:val="24"/>
          <w:szCs w:val="24"/>
        </w:rPr>
      </w:pPr>
    </w:p>
    <w:p w14:paraId="25067922" w14:textId="6BCB8BFE" w:rsidR="00795672" w:rsidRDefault="00795672" w:rsidP="00795672">
      <w:pPr>
        <w:tabs>
          <w:tab w:val="left" w:pos="1080"/>
        </w:tabs>
        <w:ind w:left="180"/>
        <w:rPr>
          <w:rFonts w:ascii="Arial" w:hAnsi="Arial" w:cs="Arial"/>
          <w:sz w:val="24"/>
          <w:szCs w:val="24"/>
        </w:rPr>
      </w:pPr>
      <w:r>
        <w:rPr>
          <w:rFonts w:ascii="Arial" w:hAnsi="Arial" w:cs="Arial"/>
          <w:b/>
          <w:bCs/>
          <w:sz w:val="24"/>
          <w:szCs w:val="24"/>
        </w:rPr>
        <w:t xml:space="preserve">Appendix </w:t>
      </w:r>
      <w:r w:rsidR="007505CD">
        <w:rPr>
          <w:rFonts w:ascii="Arial" w:hAnsi="Arial" w:cs="Arial"/>
          <w:b/>
          <w:bCs/>
          <w:sz w:val="24"/>
          <w:szCs w:val="24"/>
        </w:rPr>
        <w:t>F</w:t>
      </w:r>
      <w:r>
        <w:rPr>
          <w:rFonts w:ascii="Arial" w:hAnsi="Arial" w:cs="Arial"/>
          <w:b/>
          <w:bCs/>
          <w:sz w:val="24"/>
          <w:szCs w:val="24"/>
        </w:rPr>
        <w:t xml:space="preserve"> </w:t>
      </w:r>
      <w:r>
        <w:rPr>
          <w:rFonts w:ascii="Arial" w:hAnsi="Arial" w:cs="Arial"/>
          <w:sz w:val="24"/>
          <w:szCs w:val="24"/>
        </w:rPr>
        <w:t>–</w:t>
      </w:r>
      <w:r w:rsidRPr="005307FA">
        <w:rPr>
          <w:rFonts w:ascii="Arial" w:hAnsi="Arial" w:cs="Arial"/>
          <w:sz w:val="24"/>
          <w:szCs w:val="24"/>
        </w:rPr>
        <w:t xml:space="preserve"> Submitted Questions Form</w:t>
      </w:r>
    </w:p>
    <w:p w14:paraId="13EDC7F5" w14:textId="77777777" w:rsidR="00FF3DE5" w:rsidRPr="00C97934" w:rsidRDefault="00FF3DE5" w:rsidP="00FF3DE5">
      <w:pPr>
        <w:pStyle w:val="ListParagraph"/>
        <w:rPr>
          <w:rFonts w:ascii="Arial" w:hAnsi="Arial" w:cs="Arial"/>
          <w:sz w:val="24"/>
          <w:szCs w:val="24"/>
        </w:rPr>
      </w:pPr>
    </w:p>
    <w:p w14:paraId="598422ED" w14:textId="520FE582" w:rsidR="00126ADC" w:rsidRDefault="00126ADC" w:rsidP="00126ADC">
      <w:pPr>
        <w:tabs>
          <w:tab w:val="left" w:pos="1080"/>
        </w:tabs>
        <w:ind w:left="180"/>
        <w:rPr>
          <w:rFonts w:ascii="Arial" w:hAnsi="Arial" w:cs="Arial"/>
          <w:sz w:val="24"/>
          <w:szCs w:val="24"/>
        </w:rPr>
      </w:pPr>
      <w:r>
        <w:rPr>
          <w:rFonts w:ascii="Arial" w:hAnsi="Arial" w:cs="Arial"/>
          <w:b/>
          <w:bCs/>
          <w:sz w:val="24"/>
          <w:szCs w:val="24"/>
        </w:rPr>
        <w:t xml:space="preserve">Appendix G </w:t>
      </w:r>
      <w:r>
        <w:rPr>
          <w:rFonts w:ascii="Arial" w:hAnsi="Arial" w:cs="Arial"/>
          <w:sz w:val="24"/>
          <w:szCs w:val="24"/>
        </w:rPr>
        <w:t>–</w:t>
      </w:r>
      <w:r w:rsidRPr="005307FA">
        <w:rPr>
          <w:rFonts w:ascii="Arial" w:hAnsi="Arial" w:cs="Arial"/>
          <w:sz w:val="24"/>
          <w:szCs w:val="24"/>
        </w:rPr>
        <w:t xml:space="preserve"> </w:t>
      </w:r>
      <w:r w:rsidRPr="000D3447">
        <w:rPr>
          <w:rFonts w:ascii="Arial" w:hAnsi="Arial" w:cs="Arial"/>
          <w:sz w:val="24"/>
          <w:szCs w:val="24"/>
        </w:rPr>
        <w:t>Requirements</w:t>
      </w:r>
      <w:r w:rsidR="00E36116">
        <w:rPr>
          <w:rFonts w:ascii="Arial" w:hAnsi="Arial" w:cs="Arial"/>
          <w:sz w:val="24"/>
          <w:szCs w:val="24"/>
        </w:rPr>
        <w:t xml:space="preserve"> Form</w:t>
      </w:r>
    </w:p>
    <w:p w14:paraId="3D3CD11D" w14:textId="77777777" w:rsidR="00126ADC" w:rsidRDefault="00126ADC" w:rsidP="00126ADC">
      <w:pPr>
        <w:tabs>
          <w:tab w:val="left" w:pos="1080"/>
        </w:tabs>
        <w:ind w:left="180"/>
        <w:rPr>
          <w:rFonts w:ascii="Arial" w:hAnsi="Arial" w:cs="Arial"/>
          <w:sz w:val="24"/>
          <w:szCs w:val="24"/>
        </w:rPr>
      </w:pPr>
    </w:p>
    <w:p w14:paraId="612F1867" w14:textId="448F5046" w:rsidR="00126ADC" w:rsidRPr="000D3447" w:rsidRDefault="00126ADC" w:rsidP="00126ADC">
      <w:pPr>
        <w:tabs>
          <w:tab w:val="left" w:pos="1080"/>
        </w:tabs>
        <w:ind w:left="180"/>
        <w:rPr>
          <w:rFonts w:ascii="Arial" w:hAnsi="Arial" w:cs="Arial"/>
          <w:sz w:val="24"/>
          <w:szCs w:val="24"/>
        </w:rPr>
      </w:pPr>
      <w:r w:rsidRPr="005D5433">
        <w:rPr>
          <w:rFonts w:ascii="Arial" w:hAnsi="Arial" w:cs="Arial"/>
          <w:b/>
          <w:bCs/>
          <w:sz w:val="24"/>
          <w:szCs w:val="24"/>
        </w:rPr>
        <w:t xml:space="preserve">Appendix </w:t>
      </w:r>
      <w:r w:rsidRPr="000D3447">
        <w:rPr>
          <w:rFonts w:ascii="Arial" w:hAnsi="Arial" w:cs="Arial"/>
          <w:b/>
          <w:bCs/>
          <w:sz w:val="24"/>
          <w:szCs w:val="24"/>
        </w:rPr>
        <w:t>H</w:t>
      </w:r>
      <w:r w:rsidRPr="000D3447">
        <w:rPr>
          <w:rFonts w:ascii="Arial" w:hAnsi="Arial" w:cs="Arial"/>
          <w:sz w:val="24"/>
          <w:szCs w:val="24"/>
        </w:rPr>
        <w:t xml:space="preserve"> – Avaya</w:t>
      </w:r>
    </w:p>
    <w:p w14:paraId="66C82392" w14:textId="77777777" w:rsidR="00126ADC" w:rsidRPr="000D3447" w:rsidRDefault="00126ADC" w:rsidP="00126ADC">
      <w:pPr>
        <w:tabs>
          <w:tab w:val="left" w:pos="1080"/>
        </w:tabs>
        <w:ind w:left="180"/>
        <w:rPr>
          <w:rFonts w:ascii="Arial" w:hAnsi="Arial" w:cs="Arial"/>
          <w:sz w:val="24"/>
          <w:szCs w:val="24"/>
        </w:rPr>
      </w:pPr>
    </w:p>
    <w:p w14:paraId="2709976B" w14:textId="1E94F1E4" w:rsidR="00126ADC" w:rsidRPr="000D3447" w:rsidRDefault="00126ADC" w:rsidP="00126ADC">
      <w:pPr>
        <w:tabs>
          <w:tab w:val="left" w:pos="1080"/>
        </w:tabs>
        <w:ind w:left="180"/>
        <w:rPr>
          <w:rFonts w:ascii="Arial" w:hAnsi="Arial" w:cs="Arial"/>
          <w:sz w:val="24"/>
          <w:szCs w:val="24"/>
        </w:rPr>
      </w:pPr>
      <w:r w:rsidRPr="000D3447">
        <w:rPr>
          <w:rFonts w:ascii="Arial" w:hAnsi="Arial" w:cs="Arial"/>
          <w:b/>
          <w:bCs/>
          <w:sz w:val="24"/>
          <w:szCs w:val="24"/>
        </w:rPr>
        <w:t>Appendix I</w:t>
      </w:r>
      <w:r w:rsidRPr="000D3447">
        <w:rPr>
          <w:rFonts w:ascii="Arial" w:hAnsi="Arial" w:cs="Arial"/>
          <w:sz w:val="24"/>
          <w:szCs w:val="24"/>
        </w:rPr>
        <w:t xml:space="preserve"> – Calabrio</w:t>
      </w:r>
    </w:p>
    <w:p w14:paraId="3602B59E" w14:textId="77777777" w:rsidR="00126ADC" w:rsidRPr="000D3447" w:rsidRDefault="00126ADC" w:rsidP="00126ADC">
      <w:pPr>
        <w:tabs>
          <w:tab w:val="left" w:pos="1080"/>
        </w:tabs>
        <w:ind w:left="180"/>
        <w:rPr>
          <w:rFonts w:ascii="Arial" w:hAnsi="Arial" w:cs="Arial"/>
          <w:sz w:val="24"/>
          <w:szCs w:val="24"/>
        </w:rPr>
      </w:pPr>
    </w:p>
    <w:p w14:paraId="09414A42" w14:textId="296C428A" w:rsidR="00126ADC" w:rsidRDefault="00126ADC" w:rsidP="00126ADC">
      <w:pPr>
        <w:tabs>
          <w:tab w:val="left" w:pos="1080"/>
        </w:tabs>
        <w:ind w:left="180"/>
        <w:rPr>
          <w:rFonts w:ascii="Arial" w:hAnsi="Arial" w:cs="Arial"/>
          <w:sz w:val="24"/>
          <w:szCs w:val="24"/>
        </w:rPr>
      </w:pPr>
      <w:r w:rsidRPr="000D3447">
        <w:rPr>
          <w:rFonts w:ascii="Arial" w:hAnsi="Arial" w:cs="Arial"/>
          <w:b/>
          <w:bCs/>
          <w:sz w:val="24"/>
          <w:szCs w:val="24"/>
        </w:rPr>
        <w:t>Appendix J</w:t>
      </w:r>
      <w:r w:rsidRPr="000D3447">
        <w:rPr>
          <w:rFonts w:ascii="Arial" w:hAnsi="Arial" w:cs="Arial"/>
          <w:sz w:val="24"/>
          <w:szCs w:val="24"/>
        </w:rPr>
        <w:t xml:space="preserve"> – Swampfox</w:t>
      </w:r>
    </w:p>
    <w:p w14:paraId="241CABE4" w14:textId="77777777" w:rsidR="009926CC" w:rsidRPr="00126ADC" w:rsidRDefault="009926CC" w:rsidP="00126ADC">
      <w:pPr>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0" w:name="QuickMark"/>
      <w:bookmarkEnd w:id="50"/>
      <w:r w:rsidRPr="00C97934">
        <w:rPr>
          <w:rFonts w:ascii="Arial" w:hAnsi="Arial" w:cs="Arial"/>
          <w:b/>
          <w:bCs/>
        </w:rPr>
        <w:br w:type="page"/>
      </w:r>
      <w:r w:rsidR="00221A14" w:rsidRPr="00C97934">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5B384E10" w:rsidR="00221A14" w:rsidRPr="005E0B56" w:rsidRDefault="00221A14" w:rsidP="00221A14">
      <w:pPr>
        <w:jc w:val="center"/>
        <w:rPr>
          <w:rFonts w:ascii="Arial" w:hAnsi="Arial" w:cs="Arial"/>
          <w:b/>
          <w:sz w:val="28"/>
          <w:szCs w:val="28"/>
        </w:rPr>
      </w:pPr>
      <w:r w:rsidRPr="005E0B56">
        <w:rPr>
          <w:rFonts w:ascii="Arial" w:hAnsi="Arial" w:cs="Arial"/>
          <w:b/>
          <w:sz w:val="28"/>
          <w:szCs w:val="28"/>
        </w:rPr>
        <w:t xml:space="preserve">Department of </w:t>
      </w:r>
      <w:r w:rsidR="006810DF" w:rsidRPr="005E0B56">
        <w:rPr>
          <w:rFonts w:ascii="Arial" w:hAnsi="Arial" w:cs="Arial"/>
          <w:b/>
          <w:sz w:val="28"/>
          <w:szCs w:val="28"/>
        </w:rPr>
        <w:t>Administrative and Financial Services</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381D8B38"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Pr="00064B40">
        <w:rPr>
          <w:rFonts w:ascii="Arial" w:hAnsi="Arial" w:cs="Arial"/>
          <w:b/>
          <w:sz w:val="28"/>
          <w:szCs w:val="28"/>
        </w:rPr>
        <w:t xml:space="preserve"># </w:t>
      </w:r>
      <w:r w:rsidR="00064B40" w:rsidRPr="00064B40">
        <w:rPr>
          <w:rFonts w:ascii="Arial" w:hAnsi="Arial" w:cs="Arial"/>
          <w:b/>
          <w:bCs/>
          <w:sz w:val="28"/>
          <w:szCs w:val="28"/>
        </w:rPr>
        <w:t>202503037</w:t>
      </w:r>
    </w:p>
    <w:p w14:paraId="7D01C6F7" w14:textId="293875E9" w:rsidR="00221A14" w:rsidRPr="00064B40" w:rsidRDefault="00831234" w:rsidP="00221A14">
      <w:pPr>
        <w:jc w:val="center"/>
        <w:rPr>
          <w:rFonts w:ascii="Arial" w:hAnsi="Arial" w:cs="Arial"/>
          <w:sz w:val="28"/>
          <w:szCs w:val="28"/>
          <w:u w:val="single"/>
        </w:rPr>
      </w:pPr>
      <w:r w:rsidRPr="00064B40">
        <w:rPr>
          <w:rFonts w:ascii="Arial" w:hAnsi="Arial" w:cs="Arial"/>
          <w:b/>
          <w:sz w:val="28"/>
          <w:szCs w:val="28"/>
          <w:u w:val="single"/>
        </w:rPr>
        <w:t>Avaya Telephony Platforms Maintenance and Support</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AD3957">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AD3957">
        <w:trPr>
          <w:cantSplit/>
          <w:trHeight w:val="435"/>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AD3957">
        <w:trPr>
          <w:cantSplit/>
          <w:trHeight w:val="435"/>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AD3957">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AD3957">
        <w:trPr>
          <w:cantSplit/>
          <w:trHeight w:val="435"/>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8"/>
          <w:footerReference w:type="default" r:id="rId29"/>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68C7FD68" w:rsidR="00A62F45" w:rsidRPr="00C97934" w:rsidRDefault="00A62F45" w:rsidP="007D50B8">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6810DF" w:rsidRPr="005E0B56">
        <w:rPr>
          <w:rStyle w:val="InitialStyle"/>
          <w:rFonts w:ascii="Arial" w:hAnsi="Arial" w:cs="Arial"/>
          <w:b/>
          <w:sz w:val="28"/>
          <w:szCs w:val="28"/>
        </w:rPr>
        <w:t>Administrative and Financial Services</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5220220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064B40">
        <w:rPr>
          <w:rStyle w:val="InitialStyle"/>
          <w:rFonts w:ascii="Arial" w:hAnsi="Arial" w:cs="Arial"/>
          <w:b/>
          <w:sz w:val="28"/>
          <w:szCs w:val="28"/>
        </w:rPr>
        <w:t xml:space="preserve"># </w:t>
      </w:r>
      <w:r w:rsidR="00064B40" w:rsidRPr="00064B40">
        <w:rPr>
          <w:rFonts w:ascii="Arial" w:hAnsi="Arial" w:cs="Arial"/>
          <w:b/>
          <w:bCs/>
          <w:sz w:val="28"/>
          <w:szCs w:val="28"/>
        </w:rPr>
        <w:t>202503037</w:t>
      </w:r>
    </w:p>
    <w:p w14:paraId="2ADA0FAF" w14:textId="55F9BC7A" w:rsidR="00A62F45" w:rsidRPr="00064B40" w:rsidRDefault="00831234" w:rsidP="007D50B8">
      <w:pPr>
        <w:pStyle w:val="DefaultText"/>
        <w:jc w:val="center"/>
        <w:rPr>
          <w:rStyle w:val="InitialStyle"/>
          <w:rFonts w:ascii="Arial" w:hAnsi="Arial" w:cs="Arial"/>
          <w:b/>
          <w:sz w:val="28"/>
          <w:szCs w:val="28"/>
          <w:u w:val="single"/>
        </w:rPr>
      </w:pPr>
      <w:r w:rsidRPr="00064B40">
        <w:rPr>
          <w:rStyle w:val="InitialStyle"/>
          <w:rFonts w:ascii="Arial" w:hAnsi="Arial" w:cs="Arial"/>
          <w:b/>
          <w:sz w:val="28"/>
          <w:szCs w:val="28"/>
          <w:u w:val="single"/>
        </w:rPr>
        <w:t>Avaya Telephony Platforms Maintenance and Support</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rsidP="00DC4F00">
      <w:pPr>
        <w:spacing w:after="200"/>
        <w:rPr>
          <w:rFonts w:ascii="Arial" w:hAnsi="Arial" w:cs="Arial"/>
          <w:i/>
          <w:iCs/>
          <w:sz w:val="24"/>
          <w:szCs w:val="24"/>
        </w:rPr>
      </w:pPr>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xml:space="preserve">, its principals and any subcontractors </w:t>
      </w:r>
      <w:proofErr w:type="gramStart"/>
      <w:r w:rsidRPr="00C97934">
        <w:rPr>
          <w:rFonts w:ascii="Arial" w:hAnsi="Arial" w:cs="Arial"/>
          <w:i/>
          <w:iCs/>
          <w:sz w:val="24"/>
          <w:szCs w:val="24"/>
        </w:rPr>
        <w:t>named</w:t>
      </w:r>
      <w:proofErr w:type="gramEnd"/>
      <w:r w:rsidRPr="00C97934">
        <w:rPr>
          <w:rFonts w:ascii="Arial" w:hAnsi="Arial" w:cs="Arial"/>
          <w:i/>
          <w:iCs/>
          <w:sz w:val="24"/>
          <w:szCs w:val="24"/>
        </w:rPr>
        <w:t xml:space="preserve"> in this proposal:</w:t>
      </w:r>
    </w:p>
    <w:p w14:paraId="445F775C" w14:textId="77777777" w:rsidR="00F63647" w:rsidRPr="00C97934" w:rsidRDefault="00F63647"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E064A4">
      <w:pPr>
        <w:pStyle w:val="ListParagraph"/>
        <w:widowControl/>
        <w:numPr>
          <w:ilvl w:val="1"/>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E064A4">
      <w:pPr>
        <w:pStyle w:val="ListParagraph"/>
        <w:widowControl/>
        <w:numPr>
          <w:ilvl w:val="1"/>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E064A4">
      <w:pPr>
        <w:pStyle w:val="ListParagraph"/>
        <w:widowControl/>
        <w:numPr>
          <w:ilvl w:val="0"/>
          <w:numId w:val="18"/>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664F222D" w14:textId="77777777" w:rsidR="009F0BFF" w:rsidRPr="000957F6" w:rsidRDefault="009F0BFF"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30" w:history="1">
        <w:r w:rsidRPr="00F258C0">
          <w:rPr>
            <w:rStyle w:val="Hyperlink"/>
            <w:rFonts w:ascii="Arial" w:hAnsi="Arial" w:cs="Arial"/>
            <w:i/>
            <w:iCs/>
            <w:sz w:val="22"/>
            <w:szCs w:val="22"/>
          </w:rPr>
          <w:t>https://www.maine.gov/oit/prohibited-technologies</w:t>
        </w:r>
      </w:hyperlink>
      <w:r>
        <w:rPr>
          <w:rFonts w:ascii="Arial" w:hAnsi="Arial" w:cs="Arial"/>
          <w:i/>
          <w:iCs/>
          <w:sz w:val="24"/>
          <w:szCs w:val="24"/>
        </w:rPr>
        <w:t>).</w:t>
      </w:r>
    </w:p>
    <w:p w14:paraId="04DEF7E3" w14:textId="77777777" w:rsidR="009F0BFF" w:rsidRPr="00FA460B" w:rsidRDefault="009F0BFF" w:rsidP="00E064A4">
      <w:pPr>
        <w:pStyle w:val="ListParagraph"/>
        <w:widowControl/>
        <w:numPr>
          <w:ilvl w:val="0"/>
          <w:numId w:val="18"/>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31" w:tgtFrame="_blank" w:tooltip="https://www.maine.gov/oit/prohibited-technologies" w:history="1">
        <w:r w:rsidRPr="00F258C0">
          <w:rPr>
            <w:rStyle w:val="Hyperlink"/>
            <w:rFonts w:ascii="Arial" w:hAnsi="Arial" w:cs="Arial"/>
            <w:i/>
            <w:iCs/>
            <w:sz w:val="22"/>
            <w:szCs w:val="22"/>
          </w:rPr>
          <w:t>https://www.maine.gov/oit/prohibited-technologies</w:t>
        </w:r>
      </w:hyperlink>
      <w:r>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32" w:tgtFrame="_blank" w:tooltip="https://www.maine.gov/oit/prohibited-technologies" w:history="1">
        <w:r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68C07952" w:rsidR="003D5C04" w:rsidRPr="00C97934" w:rsidRDefault="003D5C04" w:rsidP="003D5C04">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of </w:t>
      </w:r>
      <w:r w:rsidR="006810DF" w:rsidRPr="005E0B56">
        <w:rPr>
          <w:rStyle w:val="InitialStyle"/>
          <w:rFonts w:ascii="Arial" w:hAnsi="Arial" w:cs="Arial"/>
          <w:b/>
          <w:sz w:val="28"/>
          <w:szCs w:val="28"/>
        </w:rPr>
        <w:t>Administrative and Financial Services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413B703E"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064B40">
        <w:rPr>
          <w:rStyle w:val="InitialStyle"/>
          <w:rFonts w:ascii="Arial" w:hAnsi="Arial" w:cs="Arial"/>
          <w:b/>
          <w:sz w:val="28"/>
          <w:szCs w:val="28"/>
        </w:rPr>
        <w:t xml:space="preserve"># </w:t>
      </w:r>
      <w:r w:rsidR="00064B40" w:rsidRPr="00064B40">
        <w:rPr>
          <w:rFonts w:ascii="Arial" w:hAnsi="Arial" w:cs="Arial"/>
          <w:b/>
          <w:bCs/>
          <w:sz w:val="28"/>
          <w:szCs w:val="28"/>
        </w:rPr>
        <w:t>202503037</w:t>
      </w:r>
    </w:p>
    <w:p w14:paraId="2BDD0DCA" w14:textId="5B35189D" w:rsidR="003D5C04" w:rsidRPr="00064B40" w:rsidRDefault="00831234" w:rsidP="003D5C04">
      <w:pPr>
        <w:pStyle w:val="DefaultText"/>
        <w:jc w:val="center"/>
        <w:rPr>
          <w:rStyle w:val="InitialStyle"/>
          <w:rFonts w:ascii="Arial" w:hAnsi="Arial" w:cs="Arial"/>
          <w:b/>
          <w:sz w:val="28"/>
          <w:szCs w:val="28"/>
          <w:u w:val="single"/>
        </w:rPr>
      </w:pPr>
      <w:r w:rsidRPr="00064B40">
        <w:rPr>
          <w:rStyle w:val="InitialStyle"/>
          <w:rFonts w:ascii="Arial" w:hAnsi="Arial" w:cs="Arial"/>
          <w:b/>
          <w:sz w:val="28"/>
          <w:szCs w:val="28"/>
          <w:u w:val="single"/>
        </w:rPr>
        <w:t>Avaya Telephony Platforms Maintenance and Support</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21DD111A" w14:textId="77777777" w:rsidR="0031162A" w:rsidRPr="0031162A" w:rsidRDefault="0031162A" w:rsidP="0031162A">
      <w:pPr>
        <w:widowControl/>
        <w:autoSpaceDE/>
        <w:autoSpaceDN/>
        <w:rPr>
          <w:rFonts w:ascii="Arial" w:hAnsi="Arial" w:cs="Arial"/>
          <w:bCs/>
          <w:sz w:val="24"/>
          <w:szCs w:val="24"/>
        </w:rPr>
      </w:pPr>
      <w:r w:rsidRPr="0031162A">
        <w:rPr>
          <w:rFonts w:ascii="Arial" w:hAnsi="Arial" w:cs="Arial"/>
          <w:bCs/>
          <w:sz w:val="24"/>
          <w:szCs w:val="24"/>
        </w:rPr>
        <w:t xml:space="preserve">Bidders must complete the Qualifications and Experience Worksheet Form embedded below. </w:t>
      </w:r>
    </w:p>
    <w:p w14:paraId="38E5E04C" w14:textId="77777777" w:rsidR="0031162A" w:rsidRPr="0031162A" w:rsidRDefault="0031162A" w:rsidP="0031162A">
      <w:pPr>
        <w:widowControl/>
        <w:autoSpaceDE/>
        <w:autoSpaceDN/>
        <w:rPr>
          <w:rFonts w:ascii="Arial" w:hAnsi="Arial" w:cs="Arial"/>
          <w:bCs/>
          <w:sz w:val="24"/>
          <w:szCs w:val="24"/>
        </w:rPr>
      </w:pPr>
    </w:p>
    <w:p w14:paraId="65DA92E2" w14:textId="77777777" w:rsidR="0031162A" w:rsidRPr="0031162A" w:rsidRDefault="0031162A" w:rsidP="0031162A">
      <w:pPr>
        <w:widowControl/>
        <w:autoSpaceDE/>
        <w:autoSpaceDN/>
        <w:rPr>
          <w:rFonts w:ascii="Arial" w:hAnsi="Arial" w:cs="Arial"/>
          <w:bCs/>
          <w:sz w:val="24"/>
          <w:szCs w:val="24"/>
        </w:rPr>
      </w:pPr>
      <w:r w:rsidRPr="0031162A">
        <w:rPr>
          <w:rFonts w:ascii="Arial" w:hAnsi="Arial" w:cs="Arial"/>
          <w:bCs/>
          <w:sz w:val="24"/>
          <w:szCs w:val="24"/>
        </w:rPr>
        <w:t xml:space="preserve">The Qualifications and Experience Worksheet Form may be obtained by double-clicking the </w:t>
      </w:r>
      <w:proofErr w:type="gramStart"/>
      <w:r w:rsidRPr="0031162A">
        <w:rPr>
          <w:rFonts w:ascii="Arial" w:hAnsi="Arial" w:cs="Arial"/>
          <w:bCs/>
          <w:sz w:val="24"/>
          <w:szCs w:val="24"/>
        </w:rPr>
        <w:t>Excel (.</w:t>
      </w:r>
      <w:proofErr w:type="gramEnd"/>
      <w:r w:rsidRPr="0031162A">
        <w:rPr>
          <w:rFonts w:ascii="Arial" w:hAnsi="Arial" w:cs="Arial"/>
          <w:bCs/>
          <w:sz w:val="24"/>
          <w:szCs w:val="24"/>
        </w:rPr>
        <w:t xml:space="preserve">xlsx) icon below. </w:t>
      </w:r>
    </w:p>
    <w:p w14:paraId="0D41C8B0" w14:textId="77777777" w:rsidR="0031162A" w:rsidRPr="0031162A" w:rsidRDefault="0031162A" w:rsidP="0031162A">
      <w:pPr>
        <w:widowControl/>
        <w:autoSpaceDE/>
        <w:autoSpaceDN/>
        <w:rPr>
          <w:rFonts w:ascii="Arial" w:hAnsi="Arial" w:cs="Arial"/>
          <w:sz w:val="24"/>
          <w:szCs w:val="24"/>
        </w:rPr>
      </w:pPr>
    </w:p>
    <w:p w14:paraId="2FBCC096" w14:textId="77777777" w:rsidR="0031162A" w:rsidRPr="0031162A" w:rsidRDefault="0031162A" w:rsidP="0031162A">
      <w:pPr>
        <w:widowControl/>
        <w:autoSpaceDE/>
        <w:autoSpaceDN/>
        <w:rPr>
          <w:rFonts w:ascii="Arial" w:hAnsi="Arial" w:cs="Arial"/>
          <w:sz w:val="24"/>
          <w:szCs w:val="24"/>
        </w:rPr>
      </w:pPr>
      <w:r w:rsidRPr="0031162A">
        <w:rPr>
          <w:rFonts w:ascii="Arial" w:hAnsi="Arial" w:cs="Arial"/>
          <w:b/>
          <w:bCs/>
          <w:sz w:val="24"/>
          <w:szCs w:val="24"/>
        </w:rPr>
        <w:t xml:space="preserve">Instructions: </w:t>
      </w:r>
      <w:r w:rsidRPr="0031162A">
        <w:rPr>
          <w:rFonts w:ascii="Arial" w:hAnsi="Arial" w:cs="Arial"/>
          <w:bCs/>
          <w:sz w:val="24"/>
          <w:szCs w:val="24"/>
        </w:rPr>
        <w:t xml:space="preserve">The </w:t>
      </w:r>
      <w:r w:rsidRPr="0031162A">
        <w:rPr>
          <w:rFonts w:ascii="Arial" w:hAnsi="Arial" w:cs="Arial"/>
          <w:sz w:val="24"/>
          <w:szCs w:val="24"/>
        </w:rPr>
        <w:t xml:space="preserve">Bidder must complete and submit the Qualifications and Experience worksheet form providing </w:t>
      </w:r>
      <w:proofErr w:type="gramStart"/>
      <w:r w:rsidRPr="0031162A">
        <w:rPr>
          <w:rFonts w:ascii="Arial" w:hAnsi="Arial" w:cs="Arial"/>
          <w:sz w:val="24"/>
          <w:szCs w:val="24"/>
        </w:rPr>
        <w:t>a detailed</w:t>
      </w:r>
      <w:proofErr w:type="gramEnd"/>
      <w:r w:rsidRPr="0031162A">
        <w:rPr>
          <w:rFonts w:ascii="Arial" w:hAnsi="Arial" w:cs="Arial"/>
          <w:sz w:val="24"/>
          <w:szCs w:val="24"/>
        </w:rPr>
        <w:t xml:space="preserve"> yet succinct descriptions in performing the services for the initial period of performance as described in this RFP and in the Bidder’s proposal. </w:t>
      </w:r>
    </w:p>
    <w:p w14:paraId="7734FA41" w14:textId="77777777" w:rsidR="0031162A" w:rsidRPr="0031162A" w:rsidRDefault="0031162A" w:rsidP="0031162A">
      <w:pPr>
        <w:widowControl/>
        <w:autoSpaceDE/>
        <w:autoSpaceDN/>
        <w:rPr>
          <w:rFonts w:ascii="Arial" w:hAnsi="Arial" w:cs="Arial"/>
          <w:sz w:val="24"/>
          <w:szCs w:val="24"/>
        </w:rPr>
      </w:pPr>
    </w:p>
    <w:p w14:paraId="46717F8E" w14:textId="77777777" w:rsidR="0031162A" w:rsidRPr="0031162A" w:rsidRDefault="0031162A" w:rsidP="00E064A4">
      <w:pPr>
        <w:widowControl/>
        <w:numPr>
          <w:ilvl w:val="0"/>
          <w:numId w:val="30"/>
        </w:numPr>
        <w:autoSpaceDE/>
        <w:autoSpaceDN/>
        <w:rPr>
          <w:rFonts w:ascii="Arial" w:hAnsi="Arial" w:cs="Arial"/>
          <w:sz w:val="24"/>
          <w:szCs w:val="24"/>
        </w:rPr>
      </w:pPr>
      <w:r w:rsidRPr="0031162A">
        <w:rPr>
          <w:rFonts w:ascii="Arial" w:hAnsi="Arial" w:cs="Arial"/>
          <w:sz w:val="24"/>
          <w:szCs w:val="24"/>
        </w:rPr>
        <w:t>Bidder shall answer each question identified in the worksheet including each row. Shaded rows do not require an answer.</w:t>
      </w:r>
    </w:p>
    <w:p w14:paraId="0B3752D1" w14:textId="77777777" w:rsidR="0031162A" w:rsidRPr="0031162A" w:rsidRDefault="0031162A" w:rsidP="00E064A4">
      <w:pPr>
        <w:widowControl/>
        <w:numPr>
          <w:ilvl w:val="0"/>
          <w:numId w:val="30"/>
        </w:numPr>
        <w:autoSpaceDE/>
        <w:autoSpaceDN/>
        <w:rPr>
          <w:rFonts w:ascii="Arial" w:hAnsi="Arial" w:cs="Arial"/>
          <w:sz w:val="24"/>
          <w:szCs w:val="24"/>
        </w:rPr>
      </w:pPr>
      <w:r w:rsidRPr="0031162A">
        <w:rPr>
          <w:rFonts w:ascii="Arial" w:hAnsi="Arial" w:cs="Arial"/>
          <w:sz w:val="24"/>
          <w:szCs w:val="24"/>
        </w:rPr>
        <w:t xml:space="preserve">If there are any questions the Bidder can or cannot perform and/or doesn’t have experience based on the question, Bidder shall identify its response in Column E of the workbook. </w:t>
      </w:r>
    </w:p>
    <w:p w14:paraId="6470C270" w14:textId="77777777" w:rsidR="0031162A" w:rsidRPr="0031162A" w:rsidRDefault="0031162A" w:rsidP="00E064A4">
      <w:pPr>
        <w:widowControl/>
        <w:numPr>
          <w:ilvl w:val="0"/>
          <w:numId w:val="30"/>
        </w:numPr>
        <w:autoSpaceDE/>
        <w:autoSpaceDN/>
        <w:rPr>
          <w:rFonts w:ascii="Arial" w:hAnsi="Arial" w:cs="Arial"/>
          <w:sz w:val="24"/>
          <w:szCs w:val="24"/>
        </w:rPr>
      </w:pPr>
      <w:r w:rsidRPr="0031162A">
        <w:rPr>
          <w:rFonts w:ascii="Arial" w:hAnsi="Arial" w:cs="Arial"/>
          <w:sz w:val="24"/>
          <w:szCs w:val="24"/>
        </w:rPr>
        <w:t>Bidder will not change language or content of the question being asked or whether it is a “Mandatory” requirement (Column C and D) of the worksheet.</w:t>
      </w:r>
    </w:p>
    <w:p w14:paraId="54E02A76" w14:textId="77777777" w:rsidR="0031162A" w:rsidRPr="0031162A" w:rsidRDefault="0031162A" w:rsidP="0031162A">
      <w:pPr>
        <w:widowControl/>
        <w:autoSpaceDE/>
        <w:autoSpaceDN/>
        <w:rPr>
          <w:rFonts w:ascii="Arial" w:hAnsi="Arial" w:cs="Arial"/>
          <w:sz w:val="24"/>
          <w:szCs w:val="24"/>
        </w:rPr>
      </w:pPr>
    </w:p>
    <w:p w14:paraId="36C9E0A9" w14:textId="77777777" w:rsidR="0031162A" w:rsidRPr="0031162A" w:rsidRDefault="0031162A" w:rsidP="0031162A">
      <w:pPr>
        <w:widowControl/>
        <w:autoSpaceDE/>
        <w:autoSpaceDN/>
        <w:rPr>
          <w:rFonts w:ascii="Arial" w:hAnsi="Arial" w:cs="Arial"/>
          <w:b/>
          <w:sz w:val="24"/>
          <w:szCs w:val="24"/>
        </w:rPr>
      </w:pPr>
      <w:r w:rsidRPr="0031162A">
        <w:rPr>
          <w:rFonts w:ascii="Arial" w:hAnsi="Arial" w:cs="Arial"/>
          <w:b/>
          <w:sz w:val="24"/>
          <w:szCs w:val="24"/>
        </w:rPr>
        <w:t xml:space="preserve">The Qualifications and Experience worksheet Form may be obtained in an </w:t>
      </w:r>
      <w:proofErr w:type="gramStart"/>
      <w:r w:rsidRPr="0031162A">
        <w:rPr>
          <w:rFonts w:ascii="Arial" w:hAnsi="Arial" w:cs="Arial"/>
          <w:b/>
          <w:sz w:val="24"/>
          <w:szCs w:val="24"/>
        </w:rPr>
        <w:t>Excel (.</w:t>
      </w:r>
      <w:proofErr w:type="gramEnd"/>
      <w:r w:rsidRPr="0031162A">
        <w:rPr>
          <w:rFonts w:ascii="Arial" w:hAnsi="Arial" w:cs="Arial"/>
          <w:b/>
          <w:sz w:val="24"/>
          <w:szCs w:val="24"/>
        </w:rPr>
        <w:t>xlsx) format by double clicking on the document icon below.</w:t>
      </w:r>
    </w:p>
    <w:p w14:paraId="79BC8D88" w14:textId="77777777" w:rsidR="0031162A" w:rsidRPr="0031162A" w:rsidRDefault="0031162A" w:rsidP="0031162A">
      <w:pPr>
        <w:widowControl/>
        <w:autoSpaceDE/>
        <w:autoSpaceDN/>
        <w:rPr>
          <w:rFonts w:ascii="Arial" w:hAnsi="Arial" w:cs="Arial"/>
          <w:b/>
          <w:sz w:val="24"/>
          <w:szCs w:val="24"/>
        </w:rPr>
      </w:pPr>
    </w:p>
    <w:p w14:paraId="518E87F3" w14:textId="77777777" w:rsidR="0031162A" w:rsidRPr="0031162A" w:rsidRDefault="0031162A" w:rsidP="0031162A">
      <w:pPr>
        <w:widowControl/>
        <w:autoSpaceDE/>
        <w:autoSpaceDN/>
        <w:rPr>
          <w:rFonts w:ascii="Arial" w:hAnsi="Arial" w:cs="Arial"/>
          <w:b/>
          <w:sz w:val="24"/>
          <w:szCs w:val="24"/>
        </w:rPr>
      </w:pPr>
    </w:p>
    <w:p w14:paraId="640264B2" w14:textId="77777777" w:rsidR="0031162A" w:rsidRPr="0031162A" w:rsidRDefault="0031162A" w:rsidP="0031162A">
      <w:pPr>
        <w:widowControl/>
        <w:autoSpaceDE/>
        <w:autoSpaceDN/>
        <w:rPr>
          <w:rFonts w:ascii="Arial" w:hAnsi="Arial" w:cs="Arial"/>
          <w:b/>
          <w:bCs/>
          <w:sz w:val="24"/>
          <w:szCs w:val="24"/>
        </w:rPr>
      </w:pPr>
    </w:p>
    <w:p w14:paraId="4ADDDE53" w14:textId="77777777" w:rsidR="0031162A" w:rsidRPr="0031162A" w:rsidRDefault="0031162A" w:rsidP="0031162A">
      <w:pPr>
        <w:widowControl/>
        <w:autoSpaceDE/>
        <w:autoSpaceDN/>
        <w:rPr>
          <w:rFonts w:ascii="Arial" w:hAnsi="Arial" w:cs="Arial"/>
          <w:b/>
          <w:bCs/>
          <w:sz w:val="24"/>
          <w:szCs w:val="24"/>
        </w:rPr>
      </w:pPr>
    </w:p>
    <w:bookmarkStart w:id="51" w:name="_MON_1803455447"/>
    <w:bookmarkEnd w:id="51"/>
    <w:p w14:paraId="3CA6F1F1" w14:textId="3DE5289E" w:rsidR="0031162A" w:rsidRPr="0031162A" w:rsidRDefault="00064B40" w:rsidP="00C81E4A">
      <w:pPr>
        <w:widowControl/>
        <w:autoSpaceDE/>
        <w:autoSpaceDN/>
        <w:jc w:val="center"/>
        <w:rPr>
          <w:rFonts w:ascii="Arial" w:hAnsi="Arial" w:cs="Arial"/>
          <w:b/>
          <w:bCs/>
          <w:sz w:val="24"/>
          <w:szCs w:val="24"/>
        </w:rPr>
      </w:pPr>
      <w:r>
        <w:rPr>
          <w:rFonts w:ascii="Arial" w:hAnsi="Arial" w:cs="Arial"/>
          <w:b/>
          <w:bCs/>
          <w:sz w:val="24"/>
          <w:szCs w:val="24"/>
        </w:rPr>
        <w:object w:dxaOrig="1376" w:dyaOrig="899" w14:anchorId="59FD0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33" o:title=""/>
          </v:shape>
          <o:OLEObject Type="Embed" ProgID="Excel.Sheet.12" ShapeID="_x0000_i1025" DrawAspect="Icon" ObjectID="_1805626918" r:id="rId34"/>
        </w:object>
      </w:r>
    </w:p>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373715A" w14:textId="2747D09E" w:rsidR="00795672" w:rsidRPr="00C97934" w:rsidRDefault="00795672" w:rsidP="00795672">
      <w:pPr>
        <w:pStyle w:val="DefaultText"/>
        <w:jc w:val="center"/>
        <w:rPr>
          <w:rStyle w:val="InitialStyle"/>
          <w:rFonts w:ascii="Arial" w:hAnsi="Arial" w:cs="Arial"/>
          <w:b/>
          <w:sz w:val="28"/>
          <w:szCs w:val="28"/>
        </w:rPr>
      </w:pPr>
      <w:r w:rsidRPr="00C97934">
        <w:rPr>
          <w:rStyle w:val="InitialStyle"/>
          <w:rFonts w:ascii="Arial" w:hAnsi="Arial" w:cs="Arial"/>
          <w:b/>
          <w:sz w:val="28"/>
          <w:szCs w:val="28"/>
        </w:rPr>
        <w:t>State of Maine</w:t>
      </w:r>
    </w:p>
    <w:p w14:paraId="1ED0420B" w14:textId="756C6FC6" w:rsidR="00795672" w:rsidRPr="00C97934" w:rsidRDefault="00795672" w:rsidP="00795672">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 xml:space="preserve">Department </w:t>
      </w:r>
      <w:r w:rsidRPr="00C81E4A">
        <w:rPr>
          <w:rStyle w:val="InitialStyle"/>
          <w:rFonts w:ascii="Arial" w:hAnsi="Arial" w:cs="Arial"/>
          <w:b/>
          <w:sz w:val="28"/>
          <w:szCs w:val="28"/>
        </w:rPr>
        <w:t xml:space="preserve">of </w:t>
      </w:r>
      <w:r w:rsidR="006810DF" w:rsidRPr="00C81E4A">
        <w:rPr>
          <w:rStyle w:val="InitialStyle"/>
          <w:rFonts w:ascii="Arial" w:hAnsi="Arial" w:cs="Arial"/>
          <w:b/>
          <w:sz w:val="28"/>
          <w:szCs w:val="28"/>
        </w:rPr>
        <w:t>Administrative and Financial Services</w:t>
      </w:r>
    </w:p>
    <w:p w14:paraId="36826A40" w14:textId="77777777" w:rsidR="00795672" w:rsidRPr="00C97934" w:rsidRDefault="00795672" w:rsidP="00795672">
      <w:pPr>
        <w:pStyle w:val="DefaultText"/>
        <w:jc w:val="center"/>
        <w:rPr>
          <w:rStyle w:val="InitialStyle"/>
          <w:rFonts w:ascii="Arial" w:hAnsi="Arial" w:cs="Arial"/>
          <w:b/>
          <w:sz w:val="28"/>
          <w:szCs w:val="28"/>
        </w:rPr>
      </w:pPr>
      <w:r>
        <w:rPr>
          <w:rStyle w:val="InitialStyle"/>
          <w:rFonts w:ascii="Arial" w:hAnsi="Arial" w:cs="Arial"/>
          <w:b/>
          <w:sz w:val="28"/>
          <w:szCs w:val="28"/>
        </w:rPr>
        <w:t>TECHNICAL ASSESSMENT FORM</w:t>
      </w:r>
    </w:p>
    <w:p w14:paraId="4432F350" w14:textId="789F78BD" w:rsidR="00795672" w:rsidRPr="00C97934" w:rsidRDefault="00795672" w:rsidP="00795672">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064B40">
        <w:rPr>
          <w:rStyle w:val="InitialStyle"/>
          <w:rFonts w:ascii="Arial" w:hAnsi="Arial" w:cs="Arial"/>
          <w:b/>
          <w:sz w:val="28"/>
          <w:szCs w:val="28"/>
        </w:rPr>
        <w:t xml:space="preserve"># </w:t>
      </w:r>
      <w:r w:rsidR="00064B40" w:rsidRPr="00064B40">
        <w:rPr>
          <w:rFonts w:ascii="Arial" w:hAnsi="Arial" w:cs="Arial"/>
          <w:b/>
          <w:bCs/>
          <w:sz w:val="28"/>
          <w:szCs w:val="28"/>
        </w:rPr>
        <w:t>202503037</w:t>
      </w:r>
    </w:p>
    <w:p w14:paraId="71AD2AA3" w14:textId="0A4D17F8" w:rsidR="00795672" w:rsidRPr="00064B40" w:rsidRDefault="00831234" w:rsidP="00795672">
      <w:pPr>
        <w:pStyle w:val="DefaultText"/>
        <w:jc w:val="center"/>
        <w:rPr>
          <w:rStyle w:val="InitialStyle"/>
          <w:rFonts w:ascii="Arial" w:hAnsi="Arial" w:cs="Arial"/>
          <w:b/>
          <w:sz w:val="28"/>
          <w:szCs w:val="28"/>
          <w:u w:val="single"/>
        </w:rPr>
      </w:pPr>
      <w:r w:rsidRPr="00064B40">
        <w:rPr>
          <w:rStyle w:val="InitialStyle"/>
          <w:rFonts w:ascii="Arial" w:hAnsi="Arial" w:cs="Arial"/>
          <w:b/>
          <w:sz w:val="28"/>
          <w:szCs w:val="28"/>
          <w:u w:val="single"/>
        </w:rPr>
        <w:t>Avaya Telephony Platforms Maintenance and Support</w:t>
      </w:r>
    </w:p>
    <w:p w14:paraId="72EFE3A8" w14:textId="77777777" w:rsidR="00795672" w:rsidRDefault="00795672" w:rsidP="00795672">
      <w:pPr>
        <w:pStyle w:val="DefaultText"/>
        <w:rPr>
          <w:rStyle w:val="InitialStyle"/>
          <w:rFonts w:ascii="Arial" w:hAnsi="Arial" w:cs="Arial"/>
          <w:b/>
          <w:color w:val="FF0000"/>
          <w:sz w:val="28"/>
          <w:szCs w:val="28"/>
        </w:rPr>
      </w:pPr>
    </w:p>
    <w:p w14:paraId="6F263530" w14:textId="77777777" w:rsidR="008A7020" w:rsidRPr="008A7020" w:rsidRDefault="008A7020" w:rsidP="008A7020">
      <w:pPr>
        <w:pStyle w:val="DefaultText"/>
        <w:rPr>
          <w:rFonts w:ascii="Arial" w:hAnsi="Arial" w:cs="Arial"/>
          <w:bCs/>
        </w:rPr>
      </w:pPr>
      <w:r w:rsidRPr="008A7020">
        <w:rPr>
          <w:rFonts w:ascii="Arial" w:hAnsi="Arial" w:cs="Arial"/>
          <w:bCs/>
        </w:rPr>
        <w:t xml:space="preserve">Bidders must complete the Technical Assessment Form embedded below. </w:t>
      </w:r>
    </w:p>
    <w:p w14:paraId="27D36F45" w14:textId="77777777" w:rsidR="008A7020" w:rsidRPr="008A7020" w:rsidRDefault="008A7020" w:rsidP="008A7020">
      <w:pPr>
        <w:pStyle w:val="DefaultText"/>
        <w:rPr>
          <w:rFonts w:ascii="Arial" w:hAnsi="Arial" w:cs="Arial"/>
          <w:bCs/>
        </w:rPr>
      </w:pPr>
    </w:p>
    <w:p w14:paraId="75607537" w14:textId="77777777" w:rsidR="008A7020" w:rsidRPr="008A7020" w:rsidRDefault="008A7020" w:rsidP="008A7020">
      <w:pPr>
        <w:pStyle w:val="DefaultText"/>
        <w:rPr>
          <w:rFonts w:ascii="Arial" w:hAnsi="Arial" w:cs="Arial"/>
          <w:bCs/>
        </w:rPr>
      </w:pPr>
      <w:r w:rsidRPr="008A7020">
        <w:rPr>
          <w:rFonts w:ascii="Arial" w:hAnsi="Arial" w:cs="Arial"/>
          <w:bCs/>
        </w:rPr>
        <w:t xml:space="preserve">The Technical Assessment Form may be obtained by double-clicking the </w:t>
      </w:r>
      <w:proofErr w:type="gramStart"/>
      <w:r w:rsidRPr="008A7020">
        <w:rPr>
          <w:rFonts w:ascii="Arial" w:hAnsi="Arial" w:cs="Arial"/>
          <w:bCs/>
        </w:rPr>
        <w:t>Excel (.</w:t>
      </w:r>
      <w:proofErr w:type="gramEnd"/>
      <w:r w:rsidRPr="008A7020">
        <w:rPr>
          <w:rFonts w:ascii="Arial" w:hAnsi="Arial" w:cs="Arial"/>
          <w:bCs/>
        </w:rPr>
        <w:t xml:space="preserve">xlsx) icon below. </w:t>
      </w:r>
    </w:p>
    <w:p w14:paraId="107DC64E" w14:textId="77777777" w:rsidR="008A7020" w:rsidRPr="008A7020" w:rsidRDefault="008A7020" w:rsidP="008A7020">
      <w:pPr>
        <w:pStyle w:val="DefaultText"/>
        <w:rPr>
          <w:rFonts w:ascii="Arial" w:hAnsi="Arial" w:cs="Arial"/>
          <w:b/>
          <w:bCs/>
        </w:rPr>
      </w:pPr>
    </w:p>
    <w:p w14:paraId="442D539C" w14:textId="77777777" w:rsidR="008A7020" w:rsidRPr="008A7020" w:rsidRDefault="008A7020" w:rsidP="008A7020">
      <w:pPr>
        <w:pStyle w:val="DefaultText"/>
        <w:rPr>
          <w:rFonts w:ascii="Arial" w:hAnsi="Arial" w:cs="Arial"/>
          <w:b/>
          <w:bCs/>
        </w:rPr>
      </w:pPr>
    </w:p>
    <w:p w14:paraId="19ED6722" w14:textId="77777777" w:rsidR="008A7020" w:rsidRPr="008A7020" w:rsidRDefault="008A7020" w:rsidP="008A7020">
      <w:pPr>
        <w:pStyle w:val="DefaultText"/>
        <w:rPr>
          <w:rFonts w:ascii="Arial" w:hAnsi="Arial" w:cs="Arial"/>
          <w:b/>
          <w:bCs/>
        </w:rPr>
      </w:pPr>
    </w:p>
    <w:bookmarkStart w:id="52" w:name="_MON_1792386263"/>
    <w:bookmarkEnd w:id="52"/>
    <w:p w14:paraId="19B31347" w14:textId="1E9AED01" w:rsidR="00795672" w:rsidRDefault="00305E9A" w:rsidP="0CD07CC4">
      <w:pPr>
        <w:pStyle w:val="DefaultText"/>
        <w:jc w:val="center"/>
        <w:rPr>
          <w:rStyle w:val="InitialStyle"/>
          <w:rFonts w:ascii="Arial" w:hAnsi="Arial" w:cs="Arial"/>
          <w:b/>
          <w:bCs/>
          <w:color w:val="FF0000"/>
          <w:sz w:val="28"/>
          <w:szCs w:val="28"/>
        </w:rPr>
      </w:pPr>
      <w:r w:rsidRPr="008A7020">
        <w:rPr>
          <w:rFonts w:ascii="Arial" w:hAnsi="Arial" w:cs="Arial"/>
          <w:b/>
          <w:bCs/>
        </w:rPr>
        <w:object w:dxaOrig="1546" w:dyaOrig="1001" w14:anchorId="22B75AE1">
          <v:shape id="_x0000_i1026" type="#_x0000_t75" style="width:77pt;height:51pt" o:ole="">
            <v:imagedata r:id="rId35" o:title=""/>
          </v:shape>
          <o:OLEObject Type="Embed" ProgID="Excel.Sheet.12" ShapeID="_x0000_i1026" DrawAspect="Icon" ObjectID="_1805626919" r:id="rId36"/>
        </w:object>
      </w:r>
    </w:p>
    <w:p w14:paraId="2CFEF7EB" w14:textId="05F73C79" w:rsidR="00795672" w:rsidRDefault="00795672">
      <w:pPr>
        <w:widowControl/>
        <w:autoSpaceDE/>
        <w:autoSpaceDN/>
        <w:rPr>
          <w:rFonts w:ascii="Arial" w:hAnsi="Arial" w:cs="Arial"/>
          <w:b/>
          <w:sz w:val="28"/>
          <w:szCs w:val="28"/>
        </w:rPr>
      </w:pPr>
    </w:p>
    <w:p w14:paraId="6A5B15C0" w14:textId="77777777" w:rsidR="00795672" w:rsidRDefault="00795672">
      <w:pPr>
        <w:widowControl/>
        <w:autoSpaceDE/>
        <w:autoSpaceDN/>
        <w:rPr>
          <w:rFonts w:ascii="Arial" w:hAnsi="Arial" w:cs="Arial"/>
          <w:b/>
          <w:sz w:val="28"/>
          <w:szCs w:val="28"/>
        </w:rPr>
      </w:pPr>
      <w:r>
        <w:rPr>
          <w:rFonts w:ascii="Arial" w:hAnsi="Arial" w:cs="Arial"/>
          <w:b/>
          <w:sz w:val="28"/>
          <w:szCs w:val="28"/>
        </w:rPr>
        <w:br w:type="page"/>
      </w:r>
    </w:p>
    <w:p w14:paraId="1800BC05" w14:textId="37021E6E" w:rsidR="00795672" w:rsidRDefault="00795672" w:rsidP="00795672">
      <w:pPr>
        <w:rPr>
          <w:rFonts w:ascii="Arial" w:hAnsi="Arial" w:cs="Arial"/>
          <w:b/>
          <w:sz w:val="28"/>
          <w:szCs w:val="28"/>
        </w:rPr>
      </w:pPr>
      <w:r>
        <w:rPr>
          <w:rFonts w:ascii="Arial" w:hAnsi="Arial" w:cs="Arial"/>
          <w:b/>
          <w:sz w:val="28"/>
          <w:szCs w:val="28"/>
        </w:rPr>
        <w:lastRenderedPageBreak/>
        <w:t>APPENDIX E</w:t>
      </w:r>
    </w:p>
    <w:p w14:paraId="1CF52EFB" w14:textId="435E6976"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5D532874"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6810DF" w:rsidRPr="00C81E4A">
        <w:rPr>
          <w:rFonts w:ascii="Arial" w:hAnsi="Arial" w:cs="Arial"/>
          <w:b/>
          <w:sz w:val="28"/>
          <w:szCs w:val="28"/>
        </w:rPr>
        <w:t>Administrative and Financial Services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7E12AF59" w:rsidR="00221A14" w:rsidRPr="00064B40" w:rsidRDefault="00221A14" w:rsidP="00221A14">
      <w:pPr>
        <w:jc w:val="center"/>
        <w:rPr>
          <w:rFonts w:ascii="Arial" w:hAnsi="Arial" w:cs="Arial"/>
          <w:b/>
          <w:sz w:val="28"/>
          <w:szCs w:val="28"/>
        </w:rPr>
      </w:pPr>
      <w:r w:rsidRPr="00064B40">
        <w:rPr>
          <w:rFonts w:ascii="Arial" w:hAnsi="Arial" w:cs="Arial"/>
          <w:b/>
          <w:sz w:val="28"/>
          <w:szCs w:val="28"/>
        </w:rPr>
        <w:t xml:space="preserve">RFP# </w:t>
      </w:r>
      <w:r w:rsidR="00064B40" w:rsidRPr="00064B40">
        <w:rPr>
          <w:rFonts w:ascii="Arial" w:hAnsi="Arial" w:cs="Arial"/>
          <w:b/>
          <w:bCs/>
          <w:sz w:val="28"/>
          <w:szCs w:val="28"/>
        </w:rPr>
        <w:t>202503037</w:t>
      </w:r>
    </w:p>
    <w:p w14:paraId="55DF4705" w14:textId="5018EF23" w:rsidR="00221A14" w:rsidRPr="00064B40" w:rsidRDefault="00831234" w:rsidP="00221A14">
      <w:pPr>
        <w:jc w:val="center"/>
        <w:rPr>
          <w:rFonts w:ascii="Arial" w:hAnsi="Arial" w:cs="Arial"/>
          <w:b/>
          <w:sz w:val="28"/>
          <w:szCs w:val="28"/>
          <w:u w:val="single"/>
        </w:rPr>
      </w:pPr>
      <w:r w:rsidRPr="00064B40">
        <w:rPr>
          <w:rFonts w:ascii="Arial" w:hAnsi="Arial" w:cs="Arial"/>
          <w:b/>
          <w:sz w:val="28"/>
          <w:szCs w:val="28"/>
          <w:u w:val="single"/>
        </w:rPr>
        <w:t>Avaya Telephony Platforms Maintenance and Support</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28FC3ED" w14:textId="071E92E4"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1A49A5">
        <w:rPr>
          <w:rFonts w:ascii="Arial" w:hAnsi="Arial" w:cs="Arial"/>
          <w:b/>
          <w:bCs/>
          <w:sz w:val="24"/>
          <w:szCs w:val="24"/>
        </w:rPr>
        <w:t xml:space="preserve">Instructions: </w:t>
      </w:r>
      <w:r w:rsidRPr="001A49A5">
        <w:rPr>
          <w:rFonts w:ascii="Arial" w:hAnsi="Arial" w:cs="Arial"/>
          <w:bCs/>
          <w:sz w:val="24"/>
          <w:szCs w:val="24"/>
        </w:rPr>
        <w:t xml:space="preserve">The </w:t>
      </w:r>
      <w:r w:rsidRPr="001A49A5">
        <w:rPr>
          <w:rFonts w:ascii="Arial" w:hAnsi="Arial" w:cs="Arial"/>
          <w:sz w:val="24"/>
          <w:szCs w:val="24"/>
        </w:rPr>
        <w:t xml:space="preserve">Bidder must complete and submit cost proposal forms providing a detailed breakdown of expenses in performing the services </w:t>
      </w:r>
      <w:r w:rsidR="0042160F">
        <w:rPr>
          <w:rFonts w:ascii="Arial" w:hAnsi="Arial" w:cs="Arial"/>
          <w:sz w:val="24"/>
          <w:szCs w:val="24"/>
        </w:rPr>
        <w:t xml:space="preserve">on an annual basis. </w:t>
      </w:r>
      <w:r w:rsidR="00470787">
        <w:rPr>
          <w:rFonts w:ascii="Arial" w:hAnsi="Arial" w:cs="Arial"/>
          <w:sz w:val="24"/>
          <w:szCs w:val="24"/>
        </w:rPr>
        <w:t>The Proposed Cost figure above</w:t>
      </w:r>
      <w:r w:rsidR="00DB1BF7">
        <w:rPr>
          <w:rFonts w:ascii="Arial" w:hAnsi="Arial" w:cs="Arial"/>
          <w:sz w:val="24"/>
          <w:szCs w:val="24"/>
        </w:rPr>
        <w:t>, however,</w:t>
      </w:r>
      <w:r w:rsidR="00470787">
        <w:rPr>
          <w:rFonts w:ascii="Arial" w:hAnsi="Arial" w:cs="Arial"/>
          <w:sz w:val="24"/>
          <w:szCs w:val="24"/>
        </w:rPr>
        <w:t xml:space="preserve"> should </w:t>
      </w:r>
      <w:r w:rsidR="00347850">
        <w:rPr>
          <w:rFonts w:ascii="Arial" w:hAnsi="Arial" w:cs="Arial"/>
          <w:sz w:val="24"/>
          <w:szCs w:val="24"/>
        </w:rPr>
        <w:t>include the</w:t>
      </w:r>
      <w:r w:rsidR="00F73968">
        <w:rPr>
          <w:rFonts w:ascii="Arial" w:hAnsi="Arial" w:cs="Arial"/>
          <w:sz w:val="24"/>
          <w:szCs w:val="24"/>
        </w:rPr>
        <w:t xml:space="preserve"> </w:t>
      </w:r>
      <w:r w:rsidR="00DB1BF7">
        <w:rPr>
          <w:rFonts w:ascii="Arial" w:hAnsi="Arial" w:cs="Arial"/>
          <w:sz w:val="24"/>
          <w:szCs w:val="24"/>
        </w:rPr>
        <w:t xml:space="preserve">total costs </w:t>
      </w:r>
      <w:r w:rsidRPr="001A49A5">
        <w:rPr>
          <w:rFonts w:ascii="Arial" w:hAnsi="Arial" w:cs="Arial"/>
          <w:sz w:val="24"/>
          <w:szCs w:val="24"/>
        </w:rPr>
        <w:t xml:space="preserve">for the initial </w:t>
      </w:r>
      <w:r w:rsidR="00737C28">
        <w:rPr>
          <w:rFonts w:ascii="Arial" w:hAnsi="Arial" w:cs="Arial"/>
          <w:sz w:val="24"/>
          <w:szCs w:val="24"/>
        </w:rPr>
        <w:t>2-year</w:t>
      </w:r>
      <w:r w:rsidR="00F73968">
        <w:rPr>
          <w:rFonts w:ascii="Arial" w:hAnsi="Arial" w:cs="Arial"/>
          <w:sz w:val="24"/>
          <w:szCs w:val="24"/>
        </w:rPr>
        <w:t xml:space="preserve"> </w:t>
      </w:r>
      <w:r w:rsidRPr="001A49A5">
        <w:rPr>
          <w:rFonts w:ascii="Arial" w:hAnsi="Arial" w:cs="Arial"/>
          <w:sz w:val="24"/>
          <w:szCs w:val="24"/>
        </w:rPr>
        <w:t xml:space="preserve">period of performance as described in this RFP and in the Bidder’s proposal. </w:t>
      </w:r>
    </w:p>
    <w:p w14:paraId="105C627F"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33B5E4E" w14:textId="77777777" w:rsidR="001A49A5" w:rsidRPr="001A49A5" w:rsidRDefault="001A49A5" w:rsidP="00E064A4">
      <w:pPr>
        <w:widowControl/>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1A49A5">
        <w:rPr>
          <w:rFonts w:ascii="Arial" w:hAnsi="Arial" w:cs="Arial"/>
          <w:sz w:val="24"/>
          <w:szCs w:val="24"/>
        </w:rPr>
        <w:t>Bidder shall propose a cost for any site which they are proposing to provide services.</w:t>
      </w:r>
    </w:p>
    <w:p w14:paraId="17E40352" w14:textId="2C153E0A" w:rsidR="00782287" w:rsidRPr="001A49A5" w:rsidRDefault="001A49A5" w:rsidP="00E064A4">
      <w:pPr>
        <w:widowControl/>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1A49A5">
        <w:rPr>
          <w:rFonts w:ascii="Arial" w:hAnsi="Arial" w:cs="Arial"/>
          <w:sz w:val="24"/>
          <w:szCs w:val="24"/>
        </w:rPr>
        <w:t xml:space="preserve">If there are any Implementation or Proposed One Time Costs associated with a site, that shall be identified in the appropriate column for the proposed site. </w:t>
      </w:r>
    </w:p>
    <w:p w14:paraId="56AAA976" w14:textId="77777777" w:rsidR="001A49A5" w:rsidRPr="001A49A5" w:rsidRDefault="001A49A5" w:rsidP="00E064A4">
      <w:pPr>
        <w:widowControl/>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1A49A5">
        <w:rPr>
          <w:rFonts w:ascii="Arial" w:hAnsi="Arial" w:cs="Arial"/>
          <w:sz w:val="24"/>
          <w:szCs w:val="24"/>
        </w:rPr>
        <w:t xml:space="preserve">The Cost Proposal Form will calculate the ‘Proposed Monthly Cost’ for the entire </w:t>
      </w:r>
      <w:r w:rsidRPr="00737C28">
        <w:rPr>
          <w:rFonts w:ascii="Arial" w:hAnsi="Arial" w:cs="Arial"/>
          <w:b/>
          <w:bCs/>
          <w:sz w:val="24"/>
          <w:szCs w:val="24"/>
          <w:u w:val="single"/>
        </w:rPr>
        <w:t>initial period of performance</w:t>
      </w:r>
      <w:r w:rsidRPr="001A49A5">
        <w:rPr>
          <w:rFonts w:ascii="Arial" w:hAnsi="Arial" w:cs="Arial"/>
          <w:sz w:val="24"/>
          <w:szCs w:val="24"/>
        </w:rPr>
        <w:t xml:space="preserve">, which will be used for cost evaluation purposes. </w:t>
      </w:r>
    </w:p>
    <w:p w14:paraId="6C33E72F"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E38F5AE"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1A49A5">
        <w:rPr>
          <w:rFonts w:ascii="Arial" w:hAnsi="Arial" w:cs="Arial"/>
          <w:b/>
          <w:sz w:val="24"/>
          <w:szCs w:val="24"/>
        </w:rPr>
        <w:t xml:space="preserve">The Cost Proposal Form may be obtained in an </w:t>
      </w:r>
      <w:proofErr w:type="gramStart"/>
      <w:r w:rsidRPr="001A49A5">
        <w:rPr>
          <w:rFonts w:ascii="Arial" w:hAnsi="Arial" w:cs="Arial"/>
          <w:b/>
          <w:sz w:val="24"/>
          <w:szCs w:val="24"/>
        </w:rPr>
        <w:t>Excel (.</w:t>
      </w:r>
      <w:proofErr w:type="gramEnd"/>
      <w:r w:rsidRPr="001A49A5">
        <w:rPr>
          <w:rFonts w:ascii="Arial" w:hAnsi="Arial" w:cs="Arial"/>
          <w:b/>
          <w:sz w:val="24"/>
          <w:szCs w:val="24"/>
        </w:rPr>
        <w:t>xlsx) format by double clicking on the document icon below.</w:t>
      </w:r>
    </w:p>
    <w:p w14:paraId="0A35D494"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4E28E65D"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21A6B42" w14:textId="77777777" w:rsidR="001A49A5" w:rsidRPr="001A49A5" w:rsidRDefault="001A49A5" w:rsidP="001A49A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584A7DCB" w14:textId="69C72F09" w:rsidR="00FE4BEB" w:rsidRPr="00C97934" w:rsidRDefault="00064B40" w:rsidP="00446021">
      <w:pPr>
        <w:pStyle w:val="DefaultText"/>
        <w:rPr>
          <w:rFonts w:ascii="Arial" w:hAnsi="Arial" w:cs="Arial"/>
          <w:b/>
        </w:rPr>
      </w:pPr>
      <w:r>
        <w:object w:dxaOrig="1376" w:dyaOrig="899" w14:anchorId="74FF439B">
          <v:shape id="_x0000_i1027" type="#_x0000_t75" style="width:1in;height:43.5pt" o:ole="">
            <v:imagedata r:id="rId37" o:title=""/>
          </v:shape>
          <o:OLEObject Type="Embed" ProgID="Excel.Sheet.12" ShapeID="_x0000_i1027" DrawAspect="Icon" ObjectID="_1805626920" r:id="rId38"/>
        </w:object>
      </w:r>
      <w:r w:rsidR="00C01C76" w:rsidRPr="00F63647">
        <w:br w:type="page"/>
      </w:r>
      <w:r w:rsidR="007D618A" w:rsidRPr="00C97934">
        <w:rPr>
          <w:rFonts w:ascii="Arial" w:hAnsi="Arial" w:cs="Arial"/>
          <w:b/>
        </w:rPr>
        <w:lastRenderedPageBreak/>
        <w:t xml:space="preserve"> </w:t>
      </w:r>
      <w:r w:rsidR="001D4278" w:rsidRPr="00446021">
        <w:rPr>
          <w:rFonts w:ascii="Arial" w:hAnsi="Arial" w:cs="Arial"/>
          <w:b/>
          <w:sz w:val="28"/>
          <w:szCs w:val="28"/>
        </w:rPr>
        <w:t xml:space="preserve">APPENDIX </w:t>
      </w:r>
      <w:r w:rsidR="007505CD" w:rsidRPr="00446021">
        <w:rPr>
          <w:rFonts w:ascii="Arial" w:hAnsi="Arial" w:cs="Arial"/>
          <w:b/>
          <w:sz w:val="28"/>
          <w:szCs w:val="28"/>
        </w:rPr>
        <w:t>F</w:t>
      </w: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5EC0595C"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 xml:space="preserve">Department of </w:t>
      </w:r>
      <w:r w:rsidR="006810DF" w:rsidRPr="00D0266E">
        <w:rPr>
          <w:rStyle w:val="InitialStyle"/>
          <w:rFonts w:ascii="Arial" w:hAnsi="Arial" w:cs="Arial"/>
          <w:b/>
          <w:sz w:val="28"/>
          <w:szCs w:val="28"/>
        </w:rPr>
        <w:t>Administrative and Financial Services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2071FDC3" w:rsidR="00FE4BEB" w:rsidRPr="00064B40" w:rsidRDefault="00FE4BEB" w:rsidP="00FE4BEB">
      <w:pPr>
        <w:pStyle w:val="DefaultText"/>
        <w:jc w:val="center"/>
        <w:rPr>
          <w:rStyle w:val="InitialStyle"/>
          <w:rFonts w:ascii="Arial" w:hAnsi="Arial" w:cs="Arial"/>
          <w:b/>
          <w:sz w:val="28"/>
          <w:szCs w:val="28"/>
        </w:rPr>
      </w:pPr>
      <w:r w:rsidRPr="00064B40">
        <w:rPr>
          <w:rStyle w:val="InitialStyle"/>
          <w:rFonts w:ascii="Arial" w:hAnsi="Arial" w:cs="Arial"/>
          <w:b/>
          <w:sz w:val="28"/>
          <w:szCs w:val="28"/>
        </w:rPr>
        <w:t xml:space="preserve">RFP# </w:t>
      </w:r>
      <w:r w:rsidR="00064B40" w:rsidRPr="00064B40">
        <w:rPr>
          <w:rFonts w:ascii="Arial" w:hAnsi="Arial" w:cs="Arial"/>
          <w:b/>
          <w:bCs/>
          <w:sz w:val="28"/>
          <w:szCs w:val="28"/>
        </w:rPr>
        <w:t>202503037</w:t>
      </w:r>
    </w:p>
    <w:p w14:paraId="29F1CED7" w14:textId="0FE6E983" w:rsidR="00FE4BEB" w:rsidRPr="00064B40" w:rsidRDefault="00831234" w:rsidP="00FE4BEB">
      <w:pPr>
        <w:pStyle w:val="DefaultText"/>
        <w:jc w:val="center"/>
        <w:rPr>
          <w:rStyle w:val="InitialStyle"/>
          <w:rFonts w:ascii="Arial" w:hAnsi="Arial" w:cs="Arial"/>
          <w:b/>
          <w:sz w:val="28"/>
          <w:szCs w:val="28"/>
          <w:u w:val="single"/>
        </w:rPr>
      </w:pPr>
      <w:r w:rsidRPr="00064B40">
        <w:rPr>
          <w:rStyle w:val="InitialStyle"/>
          <w:rFonts w:ascii="Arial" w:hAnsi="Arial" w:cs="Arial"/>
          <w:b/>
          <w:sz w:val="28"/>
          <w:szCs w:val="28"/>
          <w:u w:val="single"/>
        </w:rPr>
        <w:t>Avaya Telephony Platforms Maintenance and Support</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4AE71DD8" w14:textId="77777777" w:rsidR="001A4B1D" w:rsidRDefault="001A4B1D" w:rsidP="00312FD3">
      <w:pPr>
        <w:pStyle w:val="DefaultText"/>
        <w:rPr>
          <w:rFonts w:ascii="Arial" w:hAnsi="Arial" w:cs="Arial"/>
          <w:b/>
        </w:rPr>
      </w:pPr>
    </w:p>
    <w:p w14:paraId="46EAE062" w14:textId="77777777" w:rsidR="001A4B1D" w:rsidRDefault="001A4B1D">
      <w:pPr>
        <w:widowControl/>
        <w:autoSpaceDE/>
        <w:autoSpaceDN/>
        <w:rPr>
          <w:rFonts w:ascii="Arial" w:hAnsi="Arial" w:cs="Arial"/>
          <w:b/>
          <w:sz w:val="24"/>
          <w:szCs w:val="24"/>
        </w:rPr>
      </w:pPr>
      <w:r>
        <w:rPr>
          <w:rFonts w:ascii="Arial" w:hAnsi="Arial" w:cs="Arial"/>
          <w:b/>
        </w:rPr>
        <w:br w:type="page"/>
      </w:r>
    </w:p>
    <w:p w14:paraId="605E5F34" w14:textId="1F70D6BD" w:rsidR="00312FD3" w:rsidRPr="00C97934" w:rsidRDefault="00312FD3" w:rsidP="00312FD3">
      <w:pPr>
        <w:pStyle w:val="DefaultText"/>
        <w:rPr>
          <w:rFonts w:ascii="Arial" w:hAnsi="Arial" w:cs="Arial"/>
          <w:b/>
        </w:rPr>
      </w:pPr>
      <w:r>
        <w:rPr>
          <w:rFonts w:ascii="Arial" w:hAnsi="Arial" w:cs="Arial"/>
          <w:b/>
        </w:rPr>
        <w:lastRenderedPageBreak/>
        <w:t>A</w:t>
      </w:r>
      <w:r w:rsidRPr="00C97934">
        <w:rPr>
          <w:rFonts w:ascii="Arial" w:hAnsi="Arial" w:cs="Arial"/>
          <w:b/>
        </w:rPr>
        <w:t xml:space="preserve">PPENDIX </w:t>
      </w:r>
      <w:r>
        <w:rPr>
          <w:rFonts w:ascii="Arial" w:hAnsi="Arial" w:cs="Arial"/>
          <w:b/>
        </w:rPr>
        <w:t>G</w:t>
      </w:r>
    </w:p>
    <w:p w14:paraId="1EF79F1F" w14:textId="77777777" w:rsidR="00312FD3" w:rsidRDefault="00312FD3" w:rsidP="00312FD3">
      <w:pPr>
        <w:pStyle w:val="DefaultText"/>
        <w:rPr>
          <w:rFonts w:ascii="Arial" w:hAnsi="Arial" w:cs="Arial"/>
          <w:color w:val="000000"/>
        </w:rPr>
      </w:pPr>
    </w:p>
    <w:p w14:paraId="4563F7E9" w14:textId="77777777" w:rsidR="00312FD3" w:rsidRPr="009A0D32" w:rsidRDefault="00312FD3" w:rsidP="00312FD3">
      <w:pPr>
        <w:pStyle w:val="DefaultText"/>
        <w:jc w:val="center"/>
        <w:rPr>
          <w:rStyle w:val="InitialStyle"/>
          <w:rFonts w:ascii="Arial" w:hAnsi="Arial" w:cs="Arial"/>
          <w:b/>
          <w:sz w:val="28"/>
          <w:szCs w:val="28"/>
        </w:rPr>
      </w:pPr>
      <w:bookmarkStart w:id="55" w:name="_Toc475540239"/>
      <w:r w:rsidRPr="009A0D32">
        <w:rPr>
          <w:rStyle w:val="InitialStyle"/>
          <w:rFonts w:ascii="Arial" w:hAnsi="Arial" w:cs="Arial"/>
          <w:b/>
          <w:sz w:val="28"/>
          <w:szCs w:val="28"/>
        </w:rPr>
        <w:t xml:space="preserve">State of Maine </w:t>
      </w:r>
    </w:p>
    <w:p w14:paraId="272A75BF" w14:textId="77777777" w:rsidR="00312FD3" w:rsidRPr="009A0D32" w:rsidRDefault="00312FD3" w:rsidP="00312FD3">
      <w:pPr>
        <w:pStyle w:val="DefaultText"/>
        <w:jc w:val="center"/>
        <w:rPr>
          <w:rStyle w:val="InitialStyle"/>
          <w:rFonts w:ascii="Arial" w:hAnsi="Arial" w:cs="Arial"/>
          <w:b/>
          <w:sz w:val="28"/>
          <w:szCs w:val="28"/>
        </w:rPr>
      </w:pPr>
      <w:r w:rsidRPr="009A0D32">
        <w:rPr>
          <w:rStyle w:val="InitialStyle"/>
          <w:rFonts w:ascii="Arial" w:hAnsi="Arial" w:cs="Arial"/>
          <w:b/>
          <w:bCs/>
          <w:sz w:val="28"/>
          <w:szCs w:val="28"/>
        </w:rPr>
        <w:t>Department of Administrative and Financial Services</w:t>
      </w:r>
      <w:r w:rsidRPr="009A0D32">
        <w:rPr>
          <w:rStyle w:val="InitialStyle"/>
          <w:rFonts w:ascii="Arial" w:hAnsi="Arial" w:cs="Arial"/>
          <w:b/>
          <w:sz w:val="28"/>
          <w:szCs w:val="28"/>
        </w:rPr>
        <w:t xml:space="preserve"> </w:t>
      </w:r>
    </w:p>
    <w:p w14:paraId="22F3DA88" w14:textId="77777777" w:rsidR="00312FD3" w:rsidRPr="009A0D32" w:rsidRDefault="00312FD3" w:rsidP="00312FD3">
      <w:pPr>
        <w:pStyle w:val="DefaultText"/>
        <w:jc w:val="center"/>
        <w:rPr>
          <w:rStyle w:val="InitialStyle"/>
          <w:rFonts w:ascii="Arial" w:hAnsi="Arial" w:cs="Arial"/>
          <w:b/>
          <w:sz w:val="28"/>
          <w:szCs w:val="28"/>
        </w:rPr>
      </w:pPr>
      <w:r w:rsidRPr="009A0D32">
        <w:rPr>
          <w:rStyle w:val="InitialStyle"/>
          <w:rFonts w:ascii="Arial" w:hAnsi="Arial" w:cs="Arial"/>
          <w:b/>
          <w:sz w:val="28"/>
          <w:szCs w:val="28"/>
        </w:rPr>
        <w:t>Office of Information Technology</w:t>
      </w:r>
    </w:p>
    <w:p w14:paraId="00136B74" w14:textId="4995D791" w:rsidR="00312FD3" w:rsidRPr="009A0D32" w:rsidRDefault="00312FD3" w:rsidP="00312FD3">
      <w:pPr>
        <w:pStyle w:val="DefaultText"/>
        <w:jc w:val="center"/>
        <w:rPr>
          <w:rStyle w:val="InitialStyle"/>
          <w:rFonts w:ascii="Arial" w:hAnsi="Arial" w:cs="Arial"/>
          <w:b/>
          <w:sz w:val="28"/>
          <w:szCs w:val="28"/>
        </w:rPr>
      </w:pPr>
      <w:r>
        <w:rPr>
          <w:rFonts w:ascii="Arial" w:hAnsi="Arial" w:cs="Arial"/>
          <w:b/>
          <w:sz w:val="28"/>
          <w:szCs w:val="28"/>
          <w:lang w:eastAsia="ja-JP"/>
        </w:rPr>
        <w:t>REQUIREMENTS</w:t>
      </w:r>
      <w:r w:rsidR="00E36116">
        <w:rPr>
          <w:rFonts w:ascii="Arial" w:hAnsi="Arial" w:cs="Arial"/>
          <w:b/>
          <w:sz w:val="28"/>
          <w:szCs w:val="28"/>
          <w:lang w:eastAsia="ja-JP"/>
        </w:rPr>
        <w:t xml:space="preserve"> F</w:t>
      </w:r>
      <w:r w:rsidR="001C46F1">
        <w:rPr>
          <w:rFonts w:ascii="Arial" w:hAnsi="Arial" w:cs="Arial"/>
          <w:b/>
          <w:sz w:val="28"/>
          <w:szCs w:val="28"/>
          <w:lang w:eastAsia="ja-JP"/>
        </w:rPr>
        <w:t>ORM</w:t>
      </w:r>
    </w:p>
    <w:p w14:paraId="040DDEAB" w14:textId="427F4614" w:rsidR="00312FD3" w:rsidRPr="00064B40" w:rsidRDefault="00312FD3" w:rsidP="00312FD3">
      <w:pPr>
        <w:pStyle w:val="DefaultText"/>
        <w:jc w:val="center"/>
        <w:rPr>
          <w:rStyle w:val="InitialStyle"/>
          <w:rFonts w:ascii="Arial" w:hAnsi="Arial" w:cs="Arial"/>
          <w:b/>
          <w:sz w:val="28"/>
          <w:szCs w:val="28"/>
        </w:rPr>
      </w:pPr>
      <w:r w:rsidRPr="00064B40">
        <w:rPr>
          <w:rStyle w:val="InitialStyle"/>
          <w:rFonts w:ascii="Arial" w:hAnsi="Arial" w:cs="Arial"/>
          <w:b/>
          <w:bCs/>
          <w:sz w:val="28"/>
          <w:szCs w:val="28"/>
        </w:rPr>
        <w:t xml:space="preserve">RFP# </w:t>
      </w:r>
      <w:r w:rsidR="00064B40" w:rsidRPr="00064B40">
        <w:rPr>
          <w:rFonts w:ascii="Arial" w:hAnsi="Arial" w:cs="Arial"/>
          <w:b/>
          <w:bCs/>
          <w:sz w:val="28"/>
          <w:szCs w:val="28"/>
        </w:rPr>
        <w:t>202503037</w:t>
      </w:r>
    </w:p>
    <w:p w14:paraId="2323E8F7" w14:textId="77777777" w:rsidR="00312FD3" w:rsidRPr="00305E9A" w:rsidRDefault="00312FD3" w:rsidP="00312FD3">
      <w:pPr>
        <w:pStyle w:val="DefaultText"/>
        <w:widowControl/>
        <w:jc w:val="center"/>
        <w:rPr>
          <w:rStyle w:val="InitialStyle"/>
          <w:rFonts w:ascii="Arial" w:hAnsi="Arial" w:cs="Arial"/>
          <w:b/>
          <w:bCs/>
          <w:sz w:val="28"/>
          <w:szCs w:val="28"/>
          <w:u w:val="single"/>
        </w:rPr>
      </w:pPr>
      <w:r w:rsidRPr="00305E9A">
        <w:rPr>
          <w:rStyle w:val="InitialStyle"/>
          <w:rFonts w:ascii="Arial" w:hAnsi="Arial" w:cs="Arial"/>
          <w:b/>
          <w:bCs/>
          <w:sz w:val="28"/>
          <w:szCs w:val="28"/>
          <w:u w:val="single"/>
        </w:rPr>
        <w:t>Avaya Telephony Platforms Maintenance and Support</w:t>
      </w:r>
    </w:p>
    <w:p w14:paraId="33AD1E9F" w14:textId="77777777" w:rsidR="00312FD3" w:rsidRDefault="00312FD3" w:rsidP="00312FD3">
      <w:pPr>
        <w:pStyle w:val="DefaultText"/>
        <w:widowControl/>
        <w:jc w:val="center"/>
        <w:rPr>
          <w:rStyle w:val="InitialStyle"/>
          <w:rFonts w:ascii="Arial" w:hAnsi="Arial" w:cs="Arial"/>
          <w:b/>
          <w:bCs/>
          <w:sz w:val="32"/>
          <w:szCs w:val="32"/>
        </w:rPr>
      </w:pPr>
    </w:p>
    <w:p w14:paraId="137C87B1" w14:textId="77777777" w:rsidR="00312FD3" w:rsidRDefault="00312FD3" w:rsidP="00312FD3">
      <w:pPr>
        <w:widowControl/>
        <w:adjustRightInd w:val="0"/>
        <w:rPr>
          <w:rFonts w:ascii="Arial" w:hAnsi="Arial" w:cs="Arial"/>
          <w:color w:val="000000"/>
          <w:sz w:val="24"/>
          <w:szCs w:val="24"/>
        </w:rPr>
      </w:pPr>
      <w:r w:rsidRPr="00F63EC0">
        <w:rPr>
          <w:rFonts w:ascii="Arial" w:hAnsi="Arial" w:cs="Arial"/>
          <w:b/>
          <w:bCs/>
          <w:color w:val="000000"/>
          <w:sz w:val="24"/>
          <w:szCs w:val="24"/>
        </w:rPr>
        <w:t xml:space="preserve">Instructions: </w:t>
      </w:r>
      <w:r w:rsidRPr="00F63EC0">
        <w:rPr>
          <w:rFonts w:ascii="Arial" w:hAnsi="Arial" w:cs="Arial"/>
          <w:bCs/>
          <w:color w:val="000000"/>
          <w:sz w:val="24"/>
          <w:szCs w:val="24"/>
        </w:rPr>
        <w:t xml:space="preserve">The </w:t>
      </w:r>
      <w:r w:rsidRPr="00132B91">
        <w:rPr>
          <w:rFonts w:ascii="Arial" w:hAnsi="Arial" w:cs="Arial"/>
          <w:color w:val="000000"/>
          <w:sz w:val="24"/>
          <w:szCs w:val="24"/>
        </w:rPr>
        <w:t>Bidder must</w:t>
      </w:r>
      <w:r w:rsidRPr="00555B42">
        <w:rPr>
          <w:rFonts w:ascii="Arial" w:hAnsi="Arial" w:cs="Arial"/>
          <w:color w:val="000000"/>
          <w:sz w:val="24"/>
          <w:szCs w:val="24"/>
        </w:rPr>
        <w:t xml:space="preserve"> complete and submit </w:t>
      </w:r>
      <w:r>
        <w:rPr>
          <w:rFonts w:ascii="Arial" w:hAnsi="Arial" w:cs="Arial"/>
          <w:color w:val="000000"/>
          <w:sz w:val="24"/>
          <w:szCs w:val="24"/>
        </w:rPr>
        <w:t>each Requirements worksheet in the workbook</w:t>
      </w:r>
      <w:r w:rsidRPr="00555B42">
        <w:rPr>
          <w:rFonts w:ascii="Arial" w:hAnsi="Arial" w:cs="Arial"/>
          <w:color w:val="000000"/>
          <w:sz w:val="24"/>
          <w:szCs w:val="24"/>
        </w:rPr>
        <w:t xml:space="preserve"> </w:t>
      </w:r>
      <w:r>
        <w:rPr>
          <w:rFonts w:ascii="Arial" w:hAnsi="Arial" w:cs="Arial"/>
          <w:color w:val="000000"/>
          <w:sz w:val="24"/>
          <w:szCs w:val="24"/>
        </w:rPr>
        <w:t xml:space="preserve">form </w:t>
      </w:r>
      <w:r w:rsidRPr="00F63EC0">
        <w:rPr>
          <w:rFonts w:ascii="Arial" w:hAnsi="Arial" w:cs="Arial"/>
          <w:color w:val="000000"/>
          <w:sz w:val="24"/>
          <w:szCs w:val="24"/>
        </w:rPr>
        <w:t>provid</w:t>
      </w:r>
      <w:r w:rsidRPr="00132B91">
        <w:rPr>
          <w:rFonts w:ascii="Arial" w:hAnsi="Arial" w:cs="Arial"/>
          <w:color w:val="000000"/>
          <w:sz w:val="24"/>
          <w:szCs w:val="24"/>
        </w:rPr>
        <w:t xml:space="preserve">ing </w:t>
      </w:r>
      <w:r>
        <w:rPr>
          <w:rFonts w:ascii="Arial" w:hAnsi="Arial" w:cs="Arial"/>
          <w:color w:val="000000"/>
          <w:sz w:val="24"/>
          <w:szCs w:val="24"/>
        </w:rPr>
        <w:t>your level of response with a column to provided additional comments to highlight proposed offerings</w:t>
      </w:r>
      <w:r w:rsidRPr="00132B91">
        <w:rPr>
          <w:rFonts w:ascii="Arial" w:hAnsi="Arial" w:cs="Arial"/>
          <w:color w:val="000000"/>
          <w:sz w:val="24"/>
          <w:szCs w:val="24"/>
        </w:rPr>
        <w:t xml:space="preserve"> in performing the services for the initial period of performance</w:t>
      </w:r>
      <w:r w:rsidRPr="00555B42">
        <w:rPr>
          <w:rFonts w:ascii="Arial" w:hAnsi="Arial" w:cs="Arial"/>
          <w:color w:val="000000"/>
          <w:sz w:val="24"/>
          <w:szCs w:val="24"/>
        </w:rPr>
        <w:t xml:space="preserve"> </w:t>
      </w:r>
      <w:r w:rsidRPr="00F63EC0">
        <w:rPr>
          <w:rFonts w:ascii="Arial" w:hAnsi="Arial" w:cs="Arial"/>
          <w:color w:val="000000"/>
          <w:sz w:val="24"/>
          <w:szCs w:val="24"/>
        </w:rPr>
        <w:t xml:space="preserve">as described in this RFP and in the Bidder’s proposal. </w:t>
      </w:r>
    </w:p>
    <w:p w14:paraId="2B6E412E" w14:textId="77777777" w:rsidR="00312FD3" w:rsidRDefault="00312FD3" w:rsidP="00312FD3">
      <w:pPr>
        <w:widowControl/>
        <w:adjustRightInd w:val="0"/>
        <w:rPr>
          <w:rFonts w:ascii="Arial" w:hAnsi="Arial" w:cs="Arial"/>
          <w:color w:val="000000"/>
          <w:sz w:val="24"/>
          <w:szCs w:val="24"/>
        </w:rPr>
      </w:pPr>
    </w:p>
    <w:p w14:paraId="3FC75E2C" w14:textId="648BDFC7" w:rsidR="00312FD3" w:rsidRDefault="00312FD3" w:rsidP="00E064A4">
      <w:pPr>
        <w:pStyle w:val="ListParagraph"/>
        <w:numPr>
          <w:ilvl w:val="0"/>
          <w:numId w:val="30"/>
        </w:numPr>
        <w:ind w:left="360"/>
        <w:rPr>
          <w:rFonts w:ascii="Arial" w:hAnsi="Arial" w:cs="Arial"/>
          <w:sz w:val="24"/>
          <w:szCs w:val="24"/>
        </w:rPr>
      </w:pPr>
      <w:proofErr w:type="gramStart"/>
      <w:r>
        <w:rPr>
          <w:rFonts w:ascii="Arial" w:hAnsi="Arial" w:cs="Arial"/>
          <w:sz w:val="24"/>
          <w:szCs w:val="24"/>
        </w:rPr>
        <w:t>Bidder</w:t>
      </w:r>
      <w:proofErr w:type="gramEnd"/>
      <w:r>
        <w:rPr>
          <w:rFonts w:ascii="Arial" w:hAnsi="Arial" w:cs="Arial"/>
          <w:sz w:val="24"/>
          <w:szCs w:val="24"/>
        </w:rPr>
        <w:t xml:space="preserve"> shall provide details on what </w:t>
      </w:r>
      <w:proofErr w:type="gramStart"/>
      <w:r>
        <w:rPr>
          <w:rFonts w:ascii="Arial" w:hAnsi="Arial" w:cs="Arial"/>
          <w:sz w:val="24"/>
          <w:szCs w:val="24"/>
        </w:rPr>
        <w:t>your</w:t>
      </w:r>
      <w:proofErr w:type="gramEnd"/>
      <w:r>
        <w:rPr>
          <w:rFonts w:ascii="Arial" w:hAnsi="Arial" w:cs="Arial"/>
          <w:sz w:val="24"/>
          <w:szCs w:val="24"/>
        </w:rPr>
        <w:t xml:space="preserve"> offering and </w:t>
      </w:r>
      <w:proofErr w:type="gramStart"/>
      <w:r>
        <w:rPr>
          <w:rFonts w:ascii="Arial" w:hAnsi="Arial" w:cs="Arial"/>
          <w:sz w:val="24"/>
          <w:szCs w:val="24"/>
        </w:rPr>
        <w:t>services</w:t>
      </w:r>
      <w:proofErr w:type="gramEnd"/>
      <w:r>
        <w:rPr>
          <w:rFonts w:ascii="Arial" w:hAnsi="Arial" w:cs="Arial"/>
          <w:sz w:val="24"/>
          <w:szCs w:val="24"/>
        </w:rPr>
        <w:t xml:space="preserve"> can provide to the State of Maine OIT.</w:t>
      </w:r>
    </w:p>
    <w:p w14:paraId="5E749D5E" w14:textId="77777777" w:rsidR="00312FD3" w:rsidRDefault="00312FD3" w:rsidP="00E064A4">
      <w:pPr>
        <w:pStyle w:val="ListParagraph"/>
        <w:numPr>
          <w:ilvl w:val="0"/>
          <w:numId w:val="30"/>
        </w:numPr>
        <w:ind w:left="360"/>
        <w:rPr>
          <w:rFonts w:ascii="Arial" w:hAnsi="Arial" w:cs="Arial"/>
          <w:sz w:val="24"/>
          <w:szCs w:val="24"/>
        </w:rPr>
      </w:pPr>
      <w:r>
        <w:rPr>
          <w:rFonts w:ascii="Arial" w:hAnsi="Arial" w:cs="Arial"/>
          <w:sz w:val="24"/>
          <w:szCs w:val="24"/>
        </w:rPr>
        <w:t xml:space="preserve">The Requirements workbook will provide insight into what each Bidder can and cannot provide for the entire initial period of performance. </w:t>
      </w:r>
    </w:p>
    <w:p w14:paraId="3AC601C1" w14:textId="77777777" w:rsidR="00312FD3" w:rsidRDefault="00312FD3" w:rsidP="00E064A4">
      <w:pPr>
        <w:pStyle w:val="ListParagraph"/>
        <w:numPr>
          <w:ilvl w:val="0"/>
          <w:numId w:val="30"/>
        </w:numPr>
        <w:ind w:left="360"/>
        <w:rPr>
          <w:rFonts w:ascii="Arial" w:hAnsi="Arial" w:cs="Arial"/>
          <w:sz w:val="24"/>
          <w:szCs w:val="24"/>
        </w:rPr>
      </w:pPr>
      <w:r>
        <w:rPr>
          <w:rFonts w:ascii="Arial" w:hAnsi="Arial" w:cs="Arial"/>
          <w:sz w:val="24"/>
          <w:szCs w:val="24"/>
        </w:rPr>
        <w:t>Bidder shall answer each question identified in the worksheet including each row.  Shaded rows do not require an answer.</w:t>
      </w:r>
    </w:p>
    <w:p w14:paraId="593E2473" w14:textId="77777777" w:rsidR="00312FD3" w:rsidRDefault="00312FD3" w:rsidP="00E064A4">
      <w:pPr>
        <w:pStyle w:val="ListParagraph"/>
        <w:numPr>
          <w:ilvl w:val="0"/>
          <w:numId w:val="30"/>
        </w:numPr>
        <w:ind w:left="360"/>
        <w:rPr>
          <w:rFonts w:ascii="Arial" w:hAnsi="Arial" w:cs="Arial"/>
          <w:sz w:val="24"/>
          <w:szCs w:val="24"/>
        </w:rPr>
      </w:pPr>
      <w:r>
        <w:rPr>
          <w:rFonts w:ascii="Arial" w:hAnsi="Arial" w:cs="Arial"/>
          <w:sz w:val="24"/>
          <w:szCs w:val="24"/>
        </w:rPr>
        <w:t>If there are any questions the Bidder can or cannot perform based on the requirement question, Bidder shall identify its response in Column E of the workbook. Bidder may embellish that is specific to their organization’s resources in Column F</w:t>
      </w:r>
    </w:p>
    <w:p w14:paraId="400939BA" w14:textId="77777777" w:rsidR="00312FD3" w:rsidRPr="00CF39DF" w:rsidRDefault="00312FD3" w:rsidP="00E064A4">
      <w:pPr>
        <w:pStyle w:val="ListParagraph"/>
        <w:numPr>
          <w:ilvl w:val="0"/>
          <w:numId w:val="30"/>
        </w:numPr>
        <w:ind w:left="360"/>
        <w:rPr>
          <w:rFonts w:ascii="Arial" w:hAnsi="Arial" w:cs="Arial"/>
          <w:sz w:val="24"/>
          <w:szCs w:val="24"/>
        </w:rPr>
      </w:pPr>
      <w:r>
        <w:rPr>
          <w:rFonts w:ascii="Arial" w:hAnsi="Arial" w:cs="Arial"/>
          <w:sz w:val="24"/>
          <w:szCs w:val="24"/>
        </w:rPr>
        <w:t>Bidder will not change language or content of the question being asked or whether it is a “Mandatory” requirement (Column C and D) of the worksheet.</w:t>
      </w:r>
    </w:p>
    <w:p w14:paraId="3CF86844" w14:textId="77777777" w:rsidR="00312FD3" w:rsidRDefault="00312FD3" w:rsidP="00312FD3">
      <w:pPr>
        <w:rPr>
          <w:rFonts w:ascii="Arial" w:hAnsi="Arial" w:cs="Arial"/>
          <w:sz w:val="24"/>
          <w:szCs w:val="24"/>
        </w:rPr>
      </w:pPr>
    </w:p>
    <w:p w14:paraId="20C4CE6C" w14:textId="77777777" w:rsidR="00312FD3" w:rsidRDefault="00312FD3" w:rsidP="00312FD3">
      <w:pPr>
        <w:widowControl/>
        <w:adjustRightInd w:val="0"/>
        <w:rPr>
          <w:rFonts w:ascii="Arial" w:hAnsi="Arial" w:cs="Arial"/>
          <w:b/>
          <w:color w:val="000000"/>
          <w:sz w:val="24"/>
          <w:szCs w:val="24"/>
        </w:rPr>
      </w:pPr>
      <w:r w:rsidRPr="00177838">
        <w:rPr>
          <w:rFonts w:ascii="Arial" w:hAnsi="Arial" w:cs="Arial"/>
          <w:b/>
          <w:color w:val="000000"/>
          <w:sz w:val="24"/>
          <w:szCs w:val="24"/>
        </w:rPr>
        <w:t xml:space="preserve">The </w:t>
      </w:r>
      <w:r>
        <w:rPr>
          <w:rFonts w:ascii="Arial" w:hAnsi="Arial" w:cs="Arial"/>
          <w:b/>
          <w:color w:val="000000"/>
          <w:sz w:val="24"/>
          <w:szCs w:val="24"/>
        </w:rPr>
        <w:t xml:space="preserve">Requirements Workbook </w:t>
      </w:r>
      <w:r w:rsidRPr="00177838">
        <w:rPr>
          <w:rFonts w:ascii="Arial" w:hAnsi="Arial" w:cs="Arial"/>
          <w:b/>
          <w:color w:val="000000"/>
          <w:sz w:val="24"/>
          <w:szCs w:val="24"/>
        </w:rPr>
        <w:t xml:space="preserve">may be obtained in an </w:t>
      </w:r>
      <w:proofErr w:type="gramStart"/>
      <w:r w:rsidRPr="00177838">
        <w:rPr>
          <w:rFonts w:ascii="Arial" w:hAnsi="Arial" w:cs="Arial"/>
          <w:b/>
          <w:color w:val="000000"/>
          <w:sz w:val="24"/>
          <w:szCs w:val="24"/>
        </w:rPr>
        <w:t>Excel (.</w:t>
      </w:r>
      <w:proofErr w:type="gramEnd"/>
      <w:r w:rsidRPr="00177838">
        <w:rPr>
          <w:rFonts w:ascii="Arial" w:hAnsi="Arial" w:cs="Arial"/>
          <w:b/>
          <w:color w:val="000000"/>
          <w:sz w:val="24"/>
          <w:szCs w:val="24"/>
        </w:rPr>
        <w:t>xlsx) format by double clicking on the document icon below.</w:t>
      </w:r>
    </w:p>
    <w:p w14:paraId="392FD748" w14:textId="77777777" w:rsidR="00312FD3" w:rsidRDefault="00312FD3" w:rsidP="00312FD3">
      <w:pPr>
        <w:pStyle w:val="Heading1"/>
        <w:rPr>
          <w:rFonts w:ascii="Arial" w:hAnsi="Arial" w:cs="Arial"/>
          <w:b/>
          <w:sz w:val="24"/>
        </w:rPr>
      </w:pPr>
    </w:p>
    <w:bookmarkStart w:id="56" w:name="_MON_1792989684"/>
    <w:bookmarkEnd w:id="56"/>
    <w:p w14:paraId="440BD9F5" w14:textId="4C7651B2" w:rsidR="00312FD3" w:rsidRDefault="00064B40" w:rsidP="000776F2">
      <w:pPr>
        <w:pStyle w:val="Heading1"/>
        <w:jc w:val="center"/>
        <w:rPr>
          <w:rFonts w:ascii="Arial" w:hAnsi="Arial" w:cs="Arial"/>
          <w:b/>
          <w:sz w:val="24"/>
        </w:rPr>
      </w:pPr>
      <w:r>
        <w:rPr>
          <w:rFonts w:ascii="Arial" w:hAnsi="Arial" w:cs="Arial"/>
          <w:b/>
          <w:sz w:val="24"/>
        </w:rPr>
        <w:object w:dxaOrig="1376" w:dyaOrig="899" w14:anchorId="143F996F">
          <v:shape id="_x0000_i1028" type="#_x0000_t75" style="width:1in;height:43.5pt" o:ole="">
            <v:imagedata r:id="rId39" o:title=""/>
          </v:shape>
          <o:OLEObject Type="Embed" ProgID="Excel.Sheet.12" ShapeID="_x0000_i1028" DrawAspect="Icon" ObjectID="_1805626921" r:id="rId40"/>
        </w:object>
      </w:r>
    </w:p>
    <w:p w14:paraId="08BF63AC" w14:textId="77777777" w:rsidR="0069230E" w:rsidRDefault="0069230E" w:rsidP="00312FD3">
      <w:pPr>
        <w:pStyle w:val="Heading1"/>
        <w:rPr>
          <w:rFonts w:ascii="Arial" w:hAnsi="Arial" w:cs="Arial"/>
          <w:b/>
          <w:sz w:val="24"/>
        </w:rPr>
      </w:pPr>
    </w:p>
    <w:p w14:paraId="34FEE4BB" w14:textId="77777777" w:rsidR="0069230E" w:rsidRDefault="0069230E" w:rsidP="00312FD3">
      <w:pPr>
        <w:pStyle w:val="Heading1"/>
        <w:rPr>
          <w:rFonts w:ascii="Arial" w:hAnsi="Arial" w:cs="Arial"/>
          <w:b/>
          <w:sz w:val="24"/>
        </w:rPr>
      </w:pPr>
    </w:p>
    <w:p w14:paraId="6EEED77B" w14:textId="77777777" w:rsidR="0069230E" w:rsidRDefault="0069230E" w:rsidP="00312FD3">
      <w:pPr>
        <w:pStyle w:val="Heading1"/>
        <w:rPr>
          <w:rFonts w:ascii="Arial" w:hAnsi="Arial" w:cs="Arial"/>
          <w:b/>
          <w:sz w:val="24"/>
        </w:rPr>
      </w:pPr>
    </w:p>
    <w:p w14:paraId="754CB0EF" w14:textId="77777777" w:rsidR="0069230E" w:rsidRDefault="0069230E" w:rsidP="00312FD3">
      <w:pPr>
        <w:pStyle w:val="Heading1"/>
        <w:rPr>
          <w:rFonts w:ascii="Arial" w:hAnsi="Arial" w:cs="Arial"/>
          <w:b/>
          <w:sz w:val="24"/>
        </w:rPr>
      </w:pPr>
    </w:p>
    <w:p w14:paraId="43350D02" w14:textId="77777777" w:rsidR="0069230E" w:rsidRDefault="0069230E" w:rsidP="00312FD3">
      <w:pPr>
        <w:pStyle w:val="Heading1"/>
        <w:rPr>
          <w:rFonts w:ascii="Arial" w:hAnsi="Arial" w:cs="Arial"/>
          <w:b/>
          <w:sz w:val="24"/>
        </w:rPr>
      </w:pPr>
    </w:p>
    <w:p w14:paraId="0F28084D" w14:textId="77777777" w:rsidR="0069230E" w:rsidRPr="009A0D32" w:rsidRDefault="0069230E" w:rsidP="0069230E">
      <w:pPr>
        <w:pStyle w:val="Heading1"/>
        <w:rPr>
          <w:rFonts w:ascii="Arial" w:hAnsi="Arial" w:cs="Arial"/>
          <w:b/>
          <w:sz w:val="24"/>
        </w:rPr>
      </w:pPr>
      <w:r w:rsidRPr="009A0D32">
        <w:rPr>
          <w:rFonts w:ascii="Arial" w:hAnsi="Arial" w:cs="Arial"/>
          <w:b/>
          <w:sz w:val="24"/>
        </w:rPr>
        <w:lastRenderedPageBreak/>
        <w:t>A</w:t>
      </w:r>
      <w:r w:rsidRPr="009A0D32">
        <w:rPr>
          <w:rFonts w:ascii="Arial" w:hAnsi="Arial" w:cs="Arial"/>
          <w:b/>
          <w:sz w:val="24"/>
          <w:szCs w:val="24"/>
        </w:rPr>
        <w:t>PPENDIX</w:t>
      </w:r>
      <w:r w:rsidRPr="009A0D32">
        <w:rPr>
          <w:rFonts w:ascii="Arial" w:hAnsi="Arial" w:cs="Arial"/>
          <w:b/>
          <w:sz w:val="24"/>
        </w:rPr>
        <w:t xml:space="preserve"> </w:t>
      </w:r>
      <w:r>
        <w:rPr>
          <w:rFonts w:ascii="Arial" w:hAnsi="Arial" w:cs="Arial"/>
          <w:b/>
          <w:sz w:val="24"/>
        </w:rPr>
        <w:t>H</w:t>
      </w:r>
    </w:p>
    <w:p w14:paraId="4DFB719E" w14:textId="618C8297" w:rsidR="006B0331" w:rsidRDefault="006B0331">
      <w:pPr>
        <w:widowControl/>
        <w:autoSpaceDE/>
        <w:autoSpaceDN/>
        <w:rPr>
          <w:rFonts w:ascii="Arial" w:hAnsi="Arial" w:cs="Arial"/>
          <w:b/>
          <w:sz w:val="24"/>
          <w:szCs w:val="28"/>
        </w:rPr>
      </w:pPr>
    </w:p>
    <w:p w14:paraId="06A7BF0D" w14:textId="77777777" w:rsidR="00312FD3" w:rsidRPr="009A0D32" w:rsidRDefault="00312FD3" w:rsidP="00312FD3">
      <w:pPr>
        <w:pStyle w:val="DefaultText"/>
        <w:jc w:val="center"/>
        <w:rPr>
          <w:rStyle w:val="InitialStyle"/>
          <w:rFonts w:ascii="Arial" w:hAnsi="Arial" w:cs="Arial"/>
          <w:b/>
          <w:sz w:val="28"/>
          <w:szCs w:val="28"/>
        </w:rPr>
      </w:pPr>
      <w:r w:rsidRPr="009A0D32">
        <w:rPr>
          <w:rStyle w:val="InitialStyle"/>
          <w:rFonts w:ascii="Arial" w:hAnsi="Arial" w:cs="Arial"/>
          <w:b/>
          <w:sz w:val="28"/>
          <w:szCs w:val="28"/>
        </w:rPr>
        <w:t xml:space="preserve">State of Maine </w:t>
      </w:r>
    </w:p>
    <w:p w14:paraId="6C590B98" w14:textId="77777777" w:rsidR="00312FD3" w:rsidRPr="009A0D32" w:rsidRDefault="00312FD3" w:rsidP="00312FD3">
      <w:pPr>
        <w:pStyle w:val="DefaultText"/>
        <w:jc w:val="center"/>
        <w:rPr>
          <w:rStyle w:val="InitialStyle"/>
          <w:rFonts w:ascii="Arial" w:hAnsi="Arial" w:cs="Arial"/>
          <w:b/>
          <w:sz w:val="28"/>
          <w:szCs w:val="28"/>
        </w:rPr>
      </w:pPr>
      <w:r w:rsidRPr="009A0D32">
        <w:rPr>
          <w:rStyle w:val="InitialStyle"/>
          <w:rFonts w:ascii="Arial" w:hAnsi="Arial" w:cs="Arial"/>
          <w:b/>
          <w:bCs/>
          <w:sz w:val="28"/>
          <w:szCs w:val="28"/>
        </w:rPr>
        <w:t>Department of Administrative and Financial Services</w:t>
      </w:r>
      <w:r w:rsidRPr="009A0D32">
        <w:rPr>
          <w:rStyle w:val="InitialStyle"/>
          <w:rFonts w:ascii="Arial" w:hAnsi="Arial" w:cs="Arial"/>
          <w:b/>
          <w:sz w:val="28"/>
          <w:szCs w:val="28"/>
        </w:rPr>
        <w:t xml:space="preserve"> </w:t>
      </w:r>
    </w:p>
    <w:p w14:paraId="2F1EB710" w14:textId="77777777" w:rsidR="00312FD3" w:rsidRPr="009A0D32" w:rsidRDefault="00312FD3" w:rsidP="00312FD3">
      <w:pPr>
        <w:pStyle w:val="DefaultText"/>
        <w:jc w:val="center"/>
        <w:rPr>
          <w:rStyle w:val="InitialStyle"/>
          <w:rFonts w:ascii="Arial" w:hAnsi="Arial" w:cs="Arial"/>
          <w:b/>
          <w:sz w:val="28"/>
          <w:szCs w:val="28"/>
        </w:rPr>
      </w:pPr>
      <w:r w:rsidRPr="009A0D32">
        <w:rPr>
          <w:rStyle w:val="InitialStyle"/>
          <w:rFonts w:ascii="Arial" w:hAnsi="Arial" w:cs="Arial"/>
          <w:b/>
          <w:sz w:val="28"/>
          <w:szCs w:val="28"/>
        </w:rPr>
        <w:t>Office of Information Technology</w:t>
      </w:r>
    </w:p>
    <w:p w14:paraId="4861A991" w14:textId="77777777" w:rsidR="00312FD3" w:rsidRPr="009A0D32" w:rsidRDefault="00312FD3" w:rsidP="00312FD3">
      <w:pPr>
        <w:pStyle w:val="DefaultText"/>
        <w:jc w:val="center"/>
        <w:rPr>
          <w:rStyle w:val="InitialStyle"/>
          <w:rFonts w:ascii="Arial" w:hAnsi="Arial" w:cs="Arial"/>
          <w:b/>
          <w:sz w:val="28"/>
          <w:szCs w:val="28"/>
        </w:rPr>
      </w:pPr>
      <w:r>
        <w:rPr>
          <w:rFonts w:ascii="Arial" w:hAnsi="Arial" w:cs="Arial"/>
          <w:b/>
          <w:sz w:val="28"/>
          <w:szCs w:val="28"/>
          <w:lang w:eastAsia="ja-JP"/>
        </w:rPr>
        <w:t xml:space="preserve">AVAYA </w:t>
      </w:r>
    </w:p>
    <w:p w14:paraId="65B307D3" w14:textId="5BED3684" w:rsidR="00312FD3" w:rsidRPr="00064B40" w:rsidRDefault="00312FD3" w:rsidP="00312FD3">
      <w:pPr>
        <w:pStyle w:val="DefaultText"/>
        <w:jc w:val="center"/>
        <w:rPr>
          <w:rStyle w:val="InitialStyle"/>
          <w:rFonts w:ascii="Arial" w:hAnsi="Arial" w:cs="Arial"/>
          <w:b/>
          <w:sz w:val="28"/>
          <w:szCs w:val="28"/>
        </w:rPr>
      </w:pPr>
      <w:r w:rsidRPr="00064B40">
        <w:rPr>
          <w:rStyle w:val="InitialStyle"/>
          <w:rFonts w:ascii="Arial" w:hAnsi="Arial" w:cs="Arial"/>
          <w:b/>
          <w:bCs/>
          <w:sz w:val="28"/>
          <w:szCs w:val="28"/>
        </w:rPr>
        <w:t xml:space="preserve">RFP# </w:t>
      </w:r>
      <w:r w:rsidR="00064B40" w:rsidRPr="00064B40">
        <w:rPr>
          <w:rFonts w:ascii="Arial" w:hAnsi="Arial" w:cs="Arial"/>
          <w:b/>
          <w:bCs/>
          <w:sz w:val="28"/>
          <w:szCs w:val="28"/>
        </w:rPr>
        <w:t>202503037</w:t>
      </w:r>
    </w:p>
    <w:p w14:paraId="204015ED" w14:textId="77777777" w:rsidR="00312FD3" w:rsidRPr="00305E9A" w:rsidRDefault="00312FD3" w:rsidP="00312FD3">
      <w:pPr>
        <w:pStyle w:val="DefaultText"/>
        <w:widowControl/>
        <w:jc w:val="center"/>
        <w:rPr>
          <w:rStyle w:val="InitialStyle"/>
          <w:rFonts w:ascii="Arial" w:hAnsi="Arial" w:cs="Arial"/>
          <w:b/>
          <w:bCs/>
          <w:sz w:val="28"/>
          <w:szCs w:val="28"/>
          <w:u w:val="single"/>
        </w:rPr>
      </w:pPr>
      <w:r w:rsidRPr="00305E9A">
        <w:rPr>
          <w:rStyle w:val="InitialStyle"/>
          <w:rFonts w:ascii="Arial" w:hAnsi="Arial" w:cs="Arial"/>
          <w:b/>
          <w:bCs/>
          <w:sz w:val="28"/>
          <w:szCs w:val="28"/>
          <w:u w:val="single"/>
        </w:rPr>
        <w:t>Avaya Telephony Platforms Maintenance and Support</w:t>
      </w:r>
    </w:p>
    <w:p w14:paraId="5595EAA1" w14:textId="77777777" w:rsidR="00312FD3" w:rsidRPr="00E92937" w:rsidRDefault="00312FD3" w:rsidP="00312FD3">
      <w:pPr>
        <w:pStyle w:val="DefaultText"/>
        <w:widowControl/>
        <w:jc w:val="center"/>
        <w:rPr>
          <w:rFonts w:ascii="Arial" w:hAnsi="Arial" w:cs="Arial"/>
          <w:b/>
          <w:bCs/>
          <w:sz w:val="32"/>
          <w:szCs w:val="32"/>
        </w:rPr>
      </w:pPr>
    </w:p>
    <w:p w14:paraId="735711E7" w14:textId="77777777" w:rsidR="00312FD3" w:rsidRDefault="00312FD3" w:rsidP="00312FD3">
      <w:pPr>
        <w:widowControl/>
        <w:adjustRightInd w:val="0"/>
        <w:rPr>
          <w:rFonts w:ascii="Arial" w:hAnsi="Arial" w:cs="Arial"/>
          <w:b/>
          <w:color w:val="000000"/>
          <w:sz w:val="24"/>
          <w:szCs w:val="24"/>
        </w:rPr>
      </w:pPr>
      <w:r>
        <w:rPr>
          <w:rFonts w:ascii="Arial" w:hAnsi="Arial" w:cs="Arial"/>
          <w:b/>
          <w:color w:val="000000"/>
          <w:sz w:val="24"/>
          <w:szCs w:val="24"/>
        </w:rPr>
        <w:t>A high-level Avaya environment is identified</w:t>
      </w:r>
      <w:r w:rsidRPr="00177838">
        <w:rPr>
          <w:rFonts w:ascii="Arial" w:hAnsi="Arial" w:cs="Arial"/>
          <w:b/>
          <w:color w:val="000000"/>
          <w:sz w:val="24"/>
          <w:szCs w:val="24"/>
        </w:rPr>
        <w:t xml:space="preserve"> below.</w:t>
      </w:r>
    </w:p>
    <w:bookmarkEnd w:id="55"/>
    <w:p w14:paraId="6E56CEF0" w14:textId="77777777" w:rsidR="00312FD3" w:rsidRDefault="00312FD3" w:rsidP="00312FD3">
      <w:pPr>
        <w:pStyle w:val="DefaultText"/>
        <w:rPr>
          <w:rFonts w:ascii="Arial" w:hAnsi="Arial" w:cs="Arial"/>
          <w:color w:val="000000"/>
        </w:rPr>
      </w:pPr>
    </w:p>
    <w:p w14:paraId="134DCF7E" w14:textId="77777777" w:rsidR="00312FD3" w:rsidRDefault="00312FD3" w:rsidP="00312FD3">
      <w:pPr>
        <w:pStyle w:val="DefaultText"/>
        <w:rPr>
          <w:rFonts w:ascii="Arial" w:hAnsi="Arial" w:cs="Arial"/>
          <w:color w:val="000000"/>
        </w:rPr>
      </w:pPr>
    </w:p>
    <w:p w14:paraId="2B1DC375" w14:textId="77777777" w:rsidR="00312FD3" w:rsidRDefault="00312FD3" w:rsidP="00312FD3">
      <w:pPr>
        <w:pStyle w:val="DefaultText"/>
        <w:rPr>
          <w:rFonts w:ascii="Arial" w:hAnsi="Arial" w:cs="Arial"/>
          <w:color w:val="000000"/>
        </w:rPr>
      </w:pPr>
      <w:r>
        <w:rPr>
          <w:noProof/>
        </w:rPr>
        <w:drawing>
          <wp:inline distT="0" distB="0" distL="0" distR="0" wp14:anchorId="3FEF889D" wp14:editId="6358BEAF">
            <wp:extent cx="6400800" cy="3636645"/>
            <wp:effectExtent l="0" t="0" r="0" b="1905"/>
            <wp:docPr id="2062796388" name="Picture 20627963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96388" name="Picture 2062796388" descr="Diagram&#10;&#10;Description automatically generated"/>
                    <pic:cNvPicPr/>
                  </pic:nvPicPr>
                  <pic:blipFill>
                    <a:blip r:embed="rId41"/>
                    <a:stretch>
                      <a:fillRect/>
                    </a:stretch>
                  </pic:blipFill>
                  <pic:spPr>
                    <a:xfrm>
                      <a:off x="0" y="0"/>
                      <a:ext cx="6400800" cy="3636645"/>
                    </a:xfrm>
                    <a:prstGeom prst="rect">
                      <a:avLst/>
                    </a:prstGeom>
                  </pic:spPr>
                </pic:pic>
              </a:graphicData>
            </a:graphic>
          </wp:inline>
        </w:drawing>
      </w:r>
    </w:p>
    <w:p w14:paraId="2FE01933" w14:textId="77777777" w:rsidR="00312FD3" w:rsidRDefault="00312FD3" w:rsidP="00312FD3">
      <w:pPr>
        <w:pStyle w:val="DefaultText"/>
        <w:rPr>
          <w:rFonts w:ascii="Arial" w:hAnsi="Arial" w:cs="Arial"/>
          <w:color w:val="000000"/>
        </w:rPr>
      </w:pPr>
    </w:p>
    <w:p w14:paraId="43338E1F" w14:textId="77777777" w:rsidR="00312FD3" w:rsidRDefault="00312FD3" w:rsidP="00312FD3">
      <w:pPr>
        <w:pStyle w:val="DefaultText"/>
        <w:rPr>
          <w:rFonts w:ascii="Arial" w:hAnsi="Arial" w:cs="Arial"/>
          <w:color w:val="000000"/>
        </w:rPr>
      </w:pPr>
    </w:p>
    <w:p w14:paraId="2BE017E0" w14:textId="77777777" w:rsidR="00312FD3" w:rsidRDefault="00312FD3" w:rsidP="00312FD3">
      <w:pPr>
        <w:pStyle w:val="DefaultText"/>
        <w:rPr>
          <w:rFonts w:ascii="Arial" w:hAnsi="Arial" w:cs="Arial"/>
          <w:color w:val="000000"/>
        </w:rPr>
      </w:pPr>
    </w:p>
    <w:p w14:paraId="4F00B355" w14:textId="77777777" w:rsidR="00312FD3" w:rsidRDefault="00312FD3" w:rsidP="00312FD3">
      <w:pPr>
        <w:pStyle w:val="DefaultText"/>
        <w:rPr>
          <w:rFonts w:ascii="Arial" w:hAnsi="Arial" w:cs="Arial"/>
          <w:color w:val="000000"/>
        </w:rPr>
      </w:pPr>
    </w:p>
    <w:p w14:paraId="68EC9E3E" w14:textId="77777777" w:rsidR="00312FD3" w:rsidRDefault="00312FD3" w:rsidP="00312FD3">
      <w:pPr>
        <w:pStyle w:val="DefaultText"/>
        <w:rPr>
          <w:rFonts w:ascii="Arial" w:hAnsi="Arial" w:cs="Arial"/>
          <w:color w:val="000000"/>
        </w:rPr>
      </w:pPr>
    </w:p>
    <w:p w14:paraId="587F8C9C" w14:textId="77777777" w:rsidR="00312FD3" w:rsidRDefault="00312FD3" w:rsidP="00312FD3">
      <w:pPr>
        <w:pStyle w:val="DefaultText"/>
        <w:rPr>
          <w:rFonts w:ascii="Arial" w:hAnsi="Arial" w:cs="Arial"/>
          <w:color w:val="000000"/>
        </w:rPr>
      </w:pPr>
    </w:p>
    <w:p w14:paraId="30421F94" w14:textId="77777777" w:rsidR="00312FD3" w:rsidRDefault="00312FD3" w:rsidP="00312FD3">
      <w:pPr>
        <w:pStyle w:val="DefaultText"/>
        <w:rPr>
          <w:rFonts w:ascii="Arial" w:hAnsi="Arial" w:cs="Arial"/>
          <w:color w:val="000000"/>
        </w:rPr>
      </w:pPr>
    </w:p>
    <w:p w14:paraId="73C2419C" w14:textId="77777777" w:rsidR="00312FD3" w:rsidRDefault="00312FD3" w:rsidP="00312FD3">
      <w:pPr>
        <w:pStyle w:val="DefaultText"/>
        <w:rPr>
          <w:rFonts w:ascii="Arial" w:hAnsi="Arial" w:cs="Arial"/>
          <w:color w:val="000000"/>
        </w:rPr>
      </w:pPr>
    </w:p>
    <w:p w14:paraId="7E5BFD7F" w14:textId="77777777" w:rsidR="00312FD3" w:rsidRDefault="00312FD3" w:rsidP="00312FD3">
      <w:pPr>
        <w:pStyle w:val="DefaultText"/>
        <w:rPr>
          <w:rFonts w:ascii="Arial" w:hAnsi="Arial" w:cs="Arial"/>
          <w:color w:val="000000"/>
        </w:rPr>
      </w:pPr>
    </w:p>
    <w:p w14:paraId="2A18ECD8" w14:textId="77777777" w:rsidR="00312FD3" w:rsidRDefault="00312FD3" w:rsidP="00312FD3">
      <w:pPr>
        <w:pStyle w:val="DefaultText"/>
        <w:rPr>
          <w:rFonts w:ascii="Arial" w:hAnsi="Arial" w:cs="Arial"/>
          <w:color w:val="000000"/>
        </w:rPr>
      </w:pPr>
    </w:p>
    <w:p w14:paraId="1942F01D" w14:textId="77777777" w:rsidR="00312FD3" w:rsidRDefault="00312FD3" w:rsidP="00312FD3">
      <w:pPr>
        <w:pStyle w:val="DefaultText"/>
        <w:rPr>
          <w:rFonts w:ascii="Arial" w:hAnsi="Arial" w:cs="Arial"/>
          <w:color w:val="000000"/>
        </w:rPr>
      </w:pPr>
    </w:p>
    <w:p w14:paraId="3802539D" w14:textId="77777777" w:rsidR="00312FD3" w:rsidRDefault="00312FD3" w:rsidP="00312FD3">
      <w:pPr>
        <w:pStyle w:val="DefaultText"/>
        <w:rPr>
          <w:rFonts w:ascii="Arial" w:hAnsi="Arial" w:cs="Arial"/>
          <w:color w:val="000000"/>
        </w:rPr>
      </w:pPr>
    </w:p>
    <w:p w14:paraId="4C4E8806" w14:textId="77777777" w:rsidR="00312FD3" w:rsidRDefault="00312FD3" w:rsidP="00312FD3">
      <w:pPr>
        <w:pStyle w:val="DefaultText"/>
        <w:rPr>
          <w:rFonts w:ascii="Arial" w:hAnsi="Arial" w:cs="Arial"/>
          <w:color w:val="000000"/>
        </w:rPr>
      </w:pPr>
    </w:p>
    <w:p w14:paraId="7BC52DC9" w14:textId="77777777" w:rsidR="00312FD3" w:rsidRDefault="00312FD3" w:rsidP="00312FD3">
      <w:pPr>
        <w:pStyle w:val="DefaultText"/>
        <w:rPr>
          <w:rFonts w:ascii="Arial" w:hAnsi="Arial" w:cs="Arial"/>
          <w:color w:val="000000"/>
        </w:rPr>
      </w:pPr>
    </w:p>
    <w:p w14:paraId="567A6F87" w14:textId="77777777" w:rsidR="00312FD3" w:rsidRDefault="00312FD3" w:rsidP="00312FD3">
      <w:pPr>
        <w:pStyle w:val="DefaultText"/>
        <w:rPr>
          <w:rFonts w:ascii="Arial" w:hAnsi="Arial" w:cs="Arial"/>
          <w:color w:val="000000"/>
        </w:rPr>
      </w:pPr>
    </w:p>
    <w:p w14:paraId="32158375" w14:textId="77777777" w:rsidR="00312FD3" w:rsidRDefault="00312FD3" w:rsidP="00312FD3">
      <w:pPr>
        <w:pStyle w:val="DefaultText"/>
        <w:rPr>
          <w:rFonts w:ascii="Arial" w:hAnsi="Arial" w:cs="Arial"/>
          <w:color w:val="000000"/>
        </w:rPr>
      </w:pPr>
    </w:p>
    <w:p w14:paraId="672B2F15" w14:textId="0EDA06AA" w:rsidR="00312FD3" w:rsidRPr="00483C0F" w:rsidRDefault="00312FD3" w:rsidP="00312FD3">
      <w:pPr>
        <w:pStyle w:val="Heading1"/>
        <w:rPr>
          <w:rFonts w:ascii="Arial" w:hAnsi="Arial" w:cs="Arial"/>
          <w:b/>
          <w:sz w:val="24"/>
        </w:rPr>
      </w:pPr>
      <w:r w:rsidRPr="00483C0F">
        <w:rPr>
          <w:rFonts w:ascii="Arial" w:hAnsi="Arial" w:cs="Arial"/>
          <w:b/>
          <w:sz w:val="24"/>
        </w:rPr>
        <w:lastRenderedPageBreak/>
        <w:t xml:space="preserve">Appendix </w:t>
      </w:r>
      <w:r w:rsidR="0069230E">
        <w:rPr>
          <w:rFonts w:ascii="Arial" w:hAnsi="Arial" w:cs="Arial"/>
          <w:b/>
          <w:sz w:val="24"/>
        </w:rPr>
        <w:t>I</w:t>
      </w:r>
    </w:p>
    <w:p w14:paraId="7EBA1DB4" w14:textId="77777777" w:rsidR="00312FD3" w:rsidRPr="00483C0F" w:rsidRDefault="00312FD3" w:rsidP="00312FD3">
      <w:pPr>
        <w:pStyle w:val="DefaultText"/>
        <w:jc w:val="center"/>
        <w:rPr>
          <w:rStyle w:val="InitialStyle"/>
          <w:rFonts w:ascii="Arial" w:hAnsi="Arial" w:cs="Arial"/>
          <w:b/>
          <w:sz w:val="28"/>
          <w:szCs w:val="28"/>
        </w:rPr>
      </w:pPr>
      <w:r w:rsidRPr="00483C0F">
        <w:rPr>
          <w:rStyle w:val="InitialStyle"/>
          <w:rFonts w:ascii="Arial" w:hAnsi="Arial" w:cs="Arial"/>
          <w:b/>
          <w:sz w:val="28"/>
          <w:szCs w:val="28"/>
        </w:rPr>
        <w:t xml:space="preserve">State of Maine </w:t>
      </w:r>
    </w:p>
    <w:p w14:paraId="451283DE" w14:textId="77777777" w:rsidR="00312FD3" w:rsidRPr="00483C0F" w:rsidRDefault="00312FD3" w:rsidP="00312FD3">
      <w:pPr>
        <w:pStyle w:val="DefaultText"/>
        <w:jc w:val="center"/>
        <w:rPr>
          <w:rStyle w:val="InitialStyle"/>
          <w:rFonts w:ascii="Arial" w:hAnsi="Arial" w:cs="Arial"/>
          <w:b/>
          <w:sz w:val="28"/>
          <w:szCs w:val="28"/>
        </w:rPr>
      </w:pPr>
      <w:r w:rsidRPr="00483C0F">
        <w:rPr>
          <w:rStyle w:val="InitialStyle"/>
          <w:rFonts w:ascii="Arial" w:hAnsi="Arial" w:cs="Arial"/>
          <w:b/>
          <w:bCs/>
          <w:sz w:val="28"/>
          <w:szCs w:val="28"/>
        </w:rPr>
        <w:t>Department of Administrative and Financial Services</w:t>
      </w:r>
      <w:r w:rsidRPr="00483C0F">
        <w:rPr>
          <w:rStyle w:val="InitialStyle"/>
          <w:rFonts w:ascii="Arial" w:hAnsi="Arial" w:cs="Arial"/>
          <w:b/>
          <w:sz w:val="28"/>
          <w:szCs w:val="28"/>
        </w:rPr>
        <w:t xml:space="preserve"> </w:t>
      </w:r>
    </w:p>
    <w:p w14:paraId="7259B0B0" w14:textId="77777777" w:rsidR="00312FD3" w:rsidRPr="00483C0F" w:rsidRDefault="00312FD3" w:rsidP="00312FD3">
      <w:pPr>
        <w:pStyle w:val="DefaultText"/>
        <w:jc w:val="center"/>
        <w:rPr>
          <w:rStyle w:val="InitialStyle"/>
          <w:rFonts w:ascii="Arial" w:hAnsi="Arial" w:cs="Arial"/>
          <w:b/>
          <w:sz w:val="28"/>
          <w:szCs w:val="28"/>
        </w:rPr>
      </w:pPr>
      <w:r w:rsidRPr="00483C0F">
        <w:rPr>
          <w:rStyle w:val="InitialStyle"/>
          <w:rFonts w:ascii="Arial" w:hAnsi="Arial" w:cs="Arial"/>
          <w:b/>
          <w:sz w:val="28"/>
          <w:szCs w:val="28"/>
        </w:rPr>
        <w:t>Office of Information Technology</w:t>
      </w:r>
    </w:p>
    <w:p w14:paraId="75DC565B" w14:textId="77777777" w:rsidR="00312FD3" w:rsidRPr="00483C0F" w:rsidRDefault="00312FD3" w:rsidP="00312FD3">
      <w:pPr>
        <w:pStyle w:val="DefaultText"/>
        <w:jc w:val="center"/>
        <w:rPr>
          <w:rStyle w:val="InitialStyle"/>
          <w:rFonts w:ascii="Arial" w:hAnsi="Arial" w:cs="Arial"/>
          <w:b/>
          <w:sz w:val="28"/>
          <w:szCs w:val="28"/>
        </w:rPr>
      </w:pPr>
      <w:r w:rsidRPr="00483C0F">
        <w:rPr>
          <w:rFonts w:ascii="Arial" w:hAnsi="Arial" w:cs="Arial"/>
          <w:b/>
          <w:sz w:val="28"/>
          <w:szCs w:val="28"/>
          <w:lang w:eastAsia="ja-JP"/>
        </w:rPr>
        <w:t>CALABRIO</w:t>
      </w:r>
    </w:p>
    <w:p w14:paraId="20E9DC2B" w14:textId="2555920C" w:rsidR="00312FD3" w:rsidRPr="00064B40" w:rsidRDefault="00312FD3" w:rsidP="00312FD3">
      <w:pPr>
        <w:pStyle w:val="DefaultText"/>
        <w:jc w:val="center"/>
        <w:rPr>
          <w:rStyle w:val="InitialStyle"/>
          <w:rFonts w:ascii="Arial" w:hAnsi="Arial" w:cs="Arial"/>
          <w:b/>
          <w:sz w:val="28"/>
          <w:szCs w:val="28"/>
        </w:rPr>
      </w:pPr>
      <w:r w:rsidRPr="00064B40">
        <w:rPr>
          <w:rStyle w:val="InitialStyle"/>
          <w:rFonts w:ascii="Arial" w:hAnsi="Arial" w:cs="Arial"/>
          <w:b/>
          <w:bCs/>
          <w:sz w:val="28"/>
          <w:szCs w:val="28"/>
        </w:rPr>
        <w:t xml:space="preserve">RFP# </w:t>
      </w:r>
      <w:r w:rsidR="00064B40" w:rsidRPr="00064B40">
        <w:rPr>
          <w:rFonts w:ascii="Arial" w:hAnsi="Arial" w:cs="Arial"/>
          <w:b/>
          <w:bCs/>
          <w:sz w:val="28"/>
          <w:szCs w:val="28"/>
        </w:rPr>
        <w:t>202503037</w:t>
      </w:r>
    </w:p>
    <w:p w14:paraId="46B021E1" w14:textId="77777777" w:rsidR="00312FD3" w:rsidRPr="00305E9A" w:rsidRDefault="00312FD3" w:rsidP="00312FD3">
      <w:pPr>
        <w:pStyle w:val="DefaultText"/>
        <w:widowControl/>
        <w:jc w:val="center"/>
        <w:rPr>
          <w:rStyle w:val="InitialStyle"/>
          <w:rFonts w:ascii="Arial" w:hAnsi="Arial" w:cs="Arial"/>
          <w:b/>
          <w:bCs/>
          <w:sz w:val="28"/>
          <w:szCs w:val="28"/>
          <w:u w:val="single"/>
        </w:rPr>
      </w:pPr>
      <w:r w:rsidRPr="00305E9A">
        <w:rPr>
          <w:rStyle w:val="InitialStyle"/>
          <w:rFonts w:ascii="Arial" w:hAnsi="Arial" w:cs="Arial"/>
          <w:b/>
          <w:bCs/>
          <w:sz w:val="28"/>
          <w:szCs w:val="28"/>
          <w:u w:val="single"/>
        </w:rPr>
        <w:t>Avaya Telephony Platforms Maintenance and Support</w:t>
      </w:r>
    </w:p>
    <w:p w14:paraId="6E10A0C8" w14:textId="77777777" w:rsidR="00312FD3" w:rsidRPr="00483C0F" w:rsidRDefault="00312FD3" w:rsidP="00312FD3">
      <w:pPr>
        <w:jc w:val="center"/>
        <w:rPr>
          <w:rFonts w:ascii="Arial" w:hAnsi="Arial" w:cs="Arial"/>
          <w:sz w:val="28"/>
          <w:szCs w:val="28"/>
        </w:rPr>
      </w:pPr>
    </w:p>
    <w:p w14:paraId="0EF51604" w14:textId="77777777" w:rsidR="00312FD3" w:rsidRPr="00483C0F" w:rsidRDefault="00312FD3" w:rsidP="00312FD3">
      <w:pPr>
        <w:widowControl/>
        <w:adjustRightInd w:val="0"/>
        <w:rPr>
          <w:rFonts w:ascii="Arial" w:hAnsi="Arial" w:cs="Arial"/>
          <w:b/>
          <w:color w:val="000000"/>
          <w:sz w:val="24"/>
          <w:szCs w:val="24"/>
        </w:rPr>
      </w:pPr>
      <w:r>
        <w:rPr>
          <w:rFonts w:ascii="Arial" w:hAnsi="Arial" w:cs="Arial"/>
          <w:b/>
          <w:color w:val="000000"/>
          <w:sz w:val="24"/>
          <w:szCs w:val="24"/>
        </w:rPr>
        <w:t>A high-level</w:t>
      </w:r>
      <w:r w:rsidRPr="00483C0F">
        <w:rPr>
          <w:rFonts w:ascii="Arial" w:hAnsi="Arial" w:cs="Arial"/>
          <w:b/>
          <w:color w:val="000000"/>
          <w:sz w:val="24"/>
          <w:szCs w:val="24"/>
        </w:rPr>
        <w:t xml:space="preserve"> Calabrio environment is identified below.</w:t>
      </w:r>
    </w:p>
    <w:p w14:paraId="6B5A4695" w14:textId="77777777" w:rsidR="00312FD3" w:rsidRDefault="00312FD3" w:rsidP="00312FD3">
      <w:pPr>
        <w:widowControl/>
        <w:adjustRightInd w:val="0"/>
        <w:rPr>
          <w:rFonts w:ascii="Arial" w:hAnsi="Arial" w:cs="Arial"/>
          <w:b/>
          <w:color w:val="000000"/>
          <w:sz w:val="24"/>
          <w:szCs w:val="24"/>
        </w:rPr>
      </w:pPr>
    </w:p>
    <w:p w14:paraId="0152A5A3" w14:textId="77777777" w:rsidR="00312FD3" w:rsidRDefault="00312FD3" w:rsidP="00312FD3">
      <w:pPr>
        <w:pStyle w:val="DefaultText"/>
        <w:rPr>
          <w:rFonts w:ascii="Arial" w:hAnsi="Arial" w:cs="Arial"/>
          <w:color w:val="000000"/>
        </w:rPr>
      </w:pPr>
    </w:p>
    <w:p w14:paraId="5AA91A15" w14:textId="77777777" w:rsidR="00312FD3" w:rsidRDefault="00312FD3" w:rsidP="00312FD3">
      <w:pPr>
        <w:pStyle w:val="DefaultText"/>
        <w:rPr>
          <w:rFonts w:ascii="Arial" w:hAnsi="Arial" w:cs="Arial"/>
          <w:b/>
        </w:rPr>
      </w:pPr>
      <w:r>
        <w:rPr>
          <w:noProof/>
        </w:rPr>
        <w:drawing>
          <wp:inline distT="0" distB="0" distL="0" distR="0" wp14:anchorId="5E981CA2" wp14:editId="0C8F639F">
            <wp:extent cx="6400800" cy="6322695"/>
            <wp:effectExtent l="0" t="0" r="0" b="190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6400800" cy="6322695"/>
                    </a:xfrm>
                    <a:prstGeom prst="rect">
                      <a:avLst/>
                    </a:prstGeom>
                  </pic:spPr>
                </pic:pic>
              </a:graphicData>
            </a:graphic>
          </wp:inline>
        </w:drawing>
      </w:r>
    </w:p>
    <w:p w14:paraId="245A767E" w14:textId="77777777" w:rsidR="00312FD3" w:rsidRDefault="00312FD3" w:rsidP="00312FD3">
      <w:pPr>
        <w:pStyle w:val="DefaultText"/>
        <w:rPr>
          <w:rFonts w:ascii="Arial" w:hAnsi="Arial" w:cs="Arial"/>
          <w:b/>
        </w:rPr>
      </w:pPr>
    </w:p>
    <w:p w14:paraId="1F8D79CE" w14:textId="3C3EDE78" w:rsidR="00312FD3" w:rsidRPr="005867FC" w:rsidRDefault="00312FD3" w:rsidP="00312FD3">
      <w:pPr>
        <w:pStyle w:val="DefaultText"/>
        <w:rPr>
          <w:rFonts w:ascii="Arial" w:hAnsi="Arial" w:cs="Arial"/>
          <w:b/>
        </w:rPr>
      </w:pPr>
      <w:r w:rsidRPr="58F4BFE5">
        <w:rPr>
          <w:rFonts w:ascii="Arial" w:hAnsi="Arial" w:cs="Arial"/>
          <w:b/>
        </w:rPr>
        <w:t xml:space="preserve">APPENDIX </w:t>
      </w:r>
      <w:r w:rsidR="0069230E">
        <w:rPr>
          <w:rFonts w:ascii="Arial" w:hAnsi="Arial" w:cs="Arial"/>
          <w:b/>
        </w:rPr>
        <w:t>J</w:t>
      </w:r>
    </w:p>
    <w:p w14:paraId="1186866A" w14:textId="77777777" w:rsidR="00312FD3" w:rsidRPr="005867FC" w:rsidRDefault="00312FD3" w:rsidP="00312FD3">
      <w:pPr>
        <w:pStyle w:val="DefaultText"/>
        <w:jc w:val="center"/>
        <w:rPr>
          <w:rStyle w:val="InitialStyle"/>
          <w:rFonts w:ascii="Arial" w:hAnsi="Arial" w:cs="Arial"/>
          <w:b/>
          <w:sz w:val="28"/>
          <w:szCs w:val="28"/>
        </w:rPr>
      </w:pPr>
      <w:r w:rsidRPr="005867FC">
        <w:rPr>
          <w:rStyle w:val="InitialStyle"/>
          <w:rFonts w:ascii="Arial" w:hAnsi="Arial" w:cs="Arial"/>
          <w:b/>
          <w:sz w:val="28"/>
          <w:szCs w:val="28"/>
        </w:rPr>
        <w:lastRenderedPageBreak/>
        <w:t xml:space="preserve">State of Maine </w:t>
      </w:r>
    </w:p>
    <w:p w14:paraId="70DF5B49" w14:textId="77777777" w:rsidR="00312FD3" w:rsidRPr="005867FC" w:rsidRDefault="00312FD3" w:rsidP="00312FD3">
      <w:pPr>
        <w:pStyle w:val="DefaultText"/>
        <w:jc w:val="center"/>
        <w:rPr>
          <w:rStyle w:val="InitialStyle"/>
          <w:rFonts w:ascii="Arial" w:hAnsi="Arial" w:cs="Arial"/>
          <w:b/>
          <w:sz w:val="28"/>
          <w:szCs w:val="28"/>
        </w:rPr>
      </w:pPr>
      <w:r w:rsidRPr="005867FC">
        <w:rPr>
          <w:rStyle w:val="InitialStyle"/>
          <w:rFonts w:ascii="Arial" w:hAnsi="Arial" w:cs="Arial"/>
          <w:b/>
          <w:bCs/>
          <w:sz w:val="28"/>
          <w:szCs w:val="28"/>
        </w:rPr>
        <w:t>Department of Administrative and Financial Services</w:t>
      </w:r>
      <w:r w:rsidRPr="005867FC">
        <w:rPr>
          <w:rStyle w:val="InitialStyle"/>
          <w:rFonts w:ascii="Arial" w:hAnsi="Arial" w:cs="Arial"/>
          <w:b/>
          <w:sz w:val="28"/>
          <w:szCs w:val="28"/>
        </w:rPr>
        <w:t xml:space="preserve"> </w:t>
      </w:r>
    </w:p>
    <w:p w14:paraId="43BDE400" w14:textId="77777777" w:rsidR="00312FD3" w:rsidRPr="005867FC" w:rsidRDefault="00312FD3" w:rsidP="00312FD3">
      <w:pPr>
        <w:pStyle w:val="DefaultText"/>
        <w:jc w:val="center"/>
        <w:rPr>
          <w:rStyle w:val="InitialStyle"/>
          <w:rFonts w:ascii="Arial" w:hAnsi="Arial" w:cs="Arial"/>
          <w:b/>
          <w:sz w:val="28"/>
          <w:szCs w:val="28"/>
        </w:rPr>
      </w:pPr>
      <w:r w:rsidRPr="005867FC">
        <w:rPr>
          <w:rStyle w:val="InitialStyle"/>
          <w:rFonts w:ascii="Arial" w:hAnsi="Arial" w:cs="Arial"/>
          <w:b/>
          <w:sz w:val="28"/>
          <w:szCs w:val="28"/>
        </w:rPr>
        <w:t>Office of Information Technology</w:t>
      </w:r>
    </w:p>
    <w:p w14:paraId="66E09DCD" w14:textId="77777777" w:rsidR="00312FD3" w:rsidRPr="005867FC" w:rsidRDefault="00312FD3" w:rsidP="00312FD3">
      <w:pPr>
        <w:pStyle w:val="DefaultText"/>
        <w:jc w:val="center"/>
        <w:rPr>
          <w:rStyle w:val="InitialStyle"/>
          <w:rFonts w:ascii="Arial" w:hAnsi="Arial" w:cs="Arial"/>
          <w:b/>
          <w:sz w:val="28"/>
          <w:szCs w:val="28"/>
        </w:rPr>
      </w:pPr>
      <w:r w:rsidRPr="005867FC">
        <w:rPr>
          <w:rFonts w:ascii="Arial" w:hAnsi="Arial" w:cs="Arial"/>
          <w:b/>
          <w:sz w:val="28"/>
          <w:szCs w:val="28"/>
          <w:lang w:eastAsia="ja-JP"/>
        </w:rPr>
        <w:t>SWAMPFOX</w:t>
      </w:r>
    </w:p>
    <w:p w14:paraId="5212BE74" w14:textId="7C14EE81" w:rsidR="00312FD3" w:rsidRPr="005867FC" w:rsidRDefault="00312FD3" w:rsidP="00312FD3">
      <w:pPr>
        <w:pStyle w:val="DefaultText"/>
        <w:jc w:val="center"/>
        <w:rPr>
          <w:rStyle w:val="InitialStyle"/>
          <w:rFonts w:ascii="Arial" w:hAnsi="Arial" w:cs="Arial"/>
          <w:b/>
          <w:sz w:val="28"/>
          <w:szCs w:val="28"/>
        </w:rPr>
      </w:pPr>
      <w:r w:rsidRPr="005867FC">
        <w:rPr>
          <w:rStyle w:val="InitialStyle"/>
          <w:rFonts w:ascii="Arial" w:hAnsi="Arial" w:cs="Arial"/>
          <w:b/>
          <w:bCs/>
          <w:sz w:val="28"/>
          <w:szCs w:val="28"/>
        </w:rPr>
        <w:t>RFP</w:t>
      </w:r>
      <w:r w:rsidRPr="00064B40">
        <w:rPr>
          <w:rStyle w:val="InitialStyle"/>
          <w:rFonts w:ascii="Arial" w:hAnsi="Arial" w:cs="Arial"/>
          <w:b/>
          <w:bCs/>
          <w:sz w:val="28"/>
          <w:szCs w:val="28"/>
        </w:rPr>
        <w:t xml:space="preserve"># </w:t>
      </w:r>
      <w:r w:rsidR="00064B40" w:rsidRPr="00064B40">
        <w:rPr>
          <w:rFonts w:ascii="Arial" w:hAnsi="Arial" w:cs="Arial"/>
          <w:b/>
          <w:bCs/>
          <w:sz w:val="28"/>
          <w:szCs w:val="28"/>
        </w:rPr>
        <w:t>202503037</w:t>
      </w:r>
    </w:p>
    <w:p w14:paraId="34214115" w14:textId="77777777" w:rsidR="00312FD3" w:rsidRPr="00305E9A" w:rsidRDefault="00312FD3" w:rsidP="00312FD3">
      <w:pPr>
        <w:pStyle w:val="DefaultText"/>
        <w:widowControl/>
        <w:jc w:val="center"/>
        <w:rPr>
          <w:rStyle w:val="InitialStyle"/>
          <w:rFonts w:ascii="Arial" w:hAnsi="Arial" w:cs="Arial"/>
          <w:b/>
          <w:bCs/>
          <w:sz w:val="28"/>
          <w:szCs w:val="28"/>
          <w:u w:val="single"/>
        </w:rPr>
      </w:pPr>
      <w:r w:rsidRPr="00305E9A">
        <w:rPr>
          <w:rStyle w:val="InitialStyle"/>
          <w:rFonts w:ascii="Arial" w:hAnsi="Arial" w:cs="Arial"/>
          <w:b/>
          <w:bCs/>
          <w:sz w:val="28"/>
          <w:szCs w:val="28"/>
          <w:u w:val="single"/>
        </w:rPr>
        <w:t>Avaya Telephony Platforms Maintenance and Support</w:t>
      </w:r>
    </w:p>
    <w:p w14:paraId="7ACA8D67" w14:textId="77777777" w:rsidR="00312FD3" w:rsidRPr="005867FC" w:rsidRDefault="00312FD3" w:rsidP="00312FD3">
      <w:pPr>
        <w:widowControl/>
        <w:autoSpaceDE/>
        <w:autoSpaceDN/>
        <w:spacing w:after="160" w:line="259" w:lineRule="auto"/>
        <w:ind w:firstLine="720"/>
        <w:rPr>
          <w:rFonts w:ascii="Arial" w:hAnsi="Arial" w:cs="Arial"/>
          <w:color w:val="FF0000"/>
          <w:sz w:val="24"/>
          <w:szCs w:val="24"/>
        </w:rPr>
      </w:pPr>
    </w:p>
    <w:p w14:paraId="479FB343" w14:textId="77777777" w:rsidR="00312FD3" w:rsidRPr="005867FC" w:rsidRDefault="00312FD3" w:rsidP="00312FD3">
      <w:pPr>
        <w:widowControl/>
        <w:adjustRightInd w:val="0"/>
        <w:rPr>
          <w:rFonts w:ascii="Arial" w:hAnsi="Arial" w:cs="Arial"/>
          <w:b/>
          <w:color w:val="000000"/>
          <w:sz w:val="24"/>
          <w:szCs w:val="24"/>
        </w:rPr>
      </w:pPr>
      <w:r>
        <w:rPr>
          <w:rFonts w:ascii="Arial" w:hAnsi="Arial" w:cs="Arial"/>
          <w:b/>
          <w:color w:val="000000"/>
          <w:sz w:val="24"/>
          <w:szCs w:val="24"/>
        </w:rPr>
        <w:t xml:space="preserve">A high-level </w:t>
      </w:r>
      <w:r w:rsidRPr="005867FC">
        <w:rPr>
          <w:rFonts w:ascii="Arial" w:hAnsi="Arial" w:cs="Arial"/>
          <w:b/>
          <w:color w:val="000000"/>
          <w:sz w:val="24"/>
          <w:szCs w:val="24"/>
        </w:rPr>
        <w:t xml:space="preserve">Swampfox environment is identified below.  </w:t>
      </w:r>
    </w:p>
    <w:p w14:paraId="54ACDB25" w14:textId="77777777" w:rsidR="00312FD3" w:rsidRDefault="00312FD3" w:rsidP="00312FD3"/>
    <w:p w14:paraId="065FF110" w14:textId="77777777" w:rsidR="00312FD3" w:rsidRDefault="00312FD3" w:rsidP="00312FD3"/>
    <w:p w14:paraId="29AFA564" w14:textId="77777777" w:rsidR="00312FD3" w:rsidRPr="00494FB0" w:rsidRDefault="00312FD3" w:rsidP="00312FD3">
      <w:r w:rsidRPr="00CA5214">
        <w:rPr>
          <w:noProof/>
        </w:rPr>
        <w:drawing>
          <wp:inline distT="0" distB="0" distL="0" distR="0" wp14:anchorId="73ED8C65" wp14:editId="7B300363">
            <wp:extent cx="6400800" cy="4943475"/>
            <wp:effectExtent l="0" t="0" r="0" b="9525"/>
            <wp:docPr id="38799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943475"/>
                    </a:xfrm>
                    <a:prstGeom prst="rect">
                      <a:avLst/>
                    </a:prstGeom>
                    <a:noFill/>
                    <a:ln>
                      <a:noFill/>
                    </a:ln>
                  </pic:spPr>
                </pic:pic>
              </a:graphicData>
            </a:graphic>
          </wp:inline>
        </w:drawing>
      </w:r>
    </w:p>
    <w:p w14:paraId="5268B81B" w14:textId="77777777" w:rsidR="00312FD3" w:rsidRDefault="00312FD3" w:rsidP="00312FD3">
      <w:pPr>
        <w:rPr>
          <w:noProof/>
          <w:sz w:val="24"/>
          <w:szCs w:val="24"/>
        </w:rPr>
      </w:pPr>
    </w:p>
    <w:p w14:paraId="166BC84A" w14:textId="77777777" w:rsidR="00312FD3" w:rsidRPr="00494FB0" w:rsidRDefault="00312FD3" w:rsidP="00312FD3"/>
    <w:p w14:paraId="7C37D5AA" w14:textId="69B9DF52" w:rsidR="00EF68D8" w:rsidRPr="00C97934" w:rsidRDefault="00EF68D8" w:rsidP="00C01C76">
      <w:pPr>
        <w:pStyle w:val="DefaultText"/>
        <w:rPr>
          <w:rFonts w:ascii="Arial" w:hAnsi="Arial" w:cs="Arial"/>
          <w:color w:val="000000"/>
        </w:rPr>
      </w:pPr>
    </w:p>
    <w:sectPr w:rsidR="00EF68D8" w:rsidRPr="00C97934" w:rsidSect="007D50B8">
      <w:headerReference w:type="default" r:id="rId44"/>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2C9CA" w14:textId="77777777" w:rsidR="00CE3C25" w:rsidRDefault="00CE3C25">
      <w:r>
        <w:separator/>
      </w:r>
    </w:p>
  </w:endnote>
  <w:endnote w:type="continuationSeparator" w:id="0">
    <w:p w14:paraId="02DF98E7" w14:textId="77777777" w:rsidR="00CE3C25" w:rsidRDefault="00CE3C25">
      <w:r>
        <w:continuationSeparator/>
      </w:r>
    </w:p>
  </w:endnote>
  <w:endnote w:type="continuationNotice" w:id="1">
    <w:p w14:paraId="3D8BDFB4" w14:textId="77777777" w:rsidR="00CE3C25" w:rsidRDefault="00C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2B9146E5"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064B40" w:rsidRPr="00064B40">
      <w:rPr>
        <w:rFonts w:ascii="Arial" w:hAnsi="Arial" w:cs="Arial"/>
      </w:rPr>
      <w:t>202503037</w:t>
    </w:r>
  </w:p>
  <w:p w14:paraId="76487500" w14:textId="37DF6FD2" w:rsidR="002B4FD5" w:rsidRPr="00B51518" w:rsidRDefault="00795672" w:rsidP="009A0975">
    <w:pPr>
      <w:pStyle w:val="DefaultText"/>
      <w:tabs>
        <w:tab w:val="left" w:pos="1884"/>
      </w:tabs>
      <w:ind w:right="360"/>
      <w:rPr>
        <w:rFonts w:ascii="Arial" w:hAnsi="Arial" w:cs="Arial"/>
      </w:rPr>
    </w:pPr>
    <w:r>
      <w:rPr>
        <w:rFonts w:ascii="Arial" w:hAnsi="Arial" w:cs="Arial"/>
      </w:rPr>
      <w:t xml:space="preserve">IT-RFP </w:t>
    </w:r>
    <w:r w:rsidR="002B4FD5" w:rsidRPr="00B51518">
      <w:rPr>
        <w:rFonts w:ascii="Arial" w:hAnsi="Arial" w:cs="Arial"/>
      </w:rPr>
      <w:t xml:space="preserve">Rev. </w:t>
    </w:r>
    <w:r w:rsidR="00E96DA4">
      <w:rPr>
        <w:rFonts w:ascii="Arial" w:hAnsi="Arial" w:cs="Arial"/>
      </w:rPr>
      <w:t>10/3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23424" w14:textId="77777777" w:rsidR="00CE3C25" w:rsidRDefault="00CE3C25">
      <w:r>
        <w:separator/>
      </w:r>
    </w:p>
  </w:footnote>
  <w:footnote w:type="continuationSeparator" w:id="0">
    <w:p w14:paraId="54F3D0C4" w14:textId="77777777" w:rsidR="00CE3C25" w:rsidRDefault="00CE3C25">
      <w:r>
        <w:continuationSeparator/>
      </w:r>
    </w:p>
  </w:footnote>
  <w:footnote w:type="continuationNotice" w:id="1">
    <w:p w14:paraId="25013854" w14:textId="77777777" w:rsidR="00CE3C25" w:rsidRDefault="00CE3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136B168"/>
    <w:multiLevelType w:val="hybridMultilevel"/>
    <w:tmpl w:val="F9FA76AA"/>
    <w:lvl w:ilvl="0" w:tplc="DEE6D8FC">
      <w:start w:val="1"/>
      <w:numFmt w:val="decimal"/>
      <w:lvlText w:val="%1."/>
      <w:lvlJc w:val="left"/>
      <w:pPr>
        <w:ind w:left="720" w:hanging="360"/>
      </w:pPr>
    </w:lvl>
    <w:lvl w:ilvl="1" w:tplc="04090019">
      <w:start w:val="1"/>
      <w:numFmt w:val="lowerLetter"/>
      <w:lvlText w:val="%2."/>
      <w:lvlJc w:val="left"/>
      <w:pPr>
        <w:ind w:left="1440" w:hanging="360"/>
      </w:pPr>
    </w:lvl>
    <w:lvl w:ilvl="2" w:tplc="F84ACC7C">
      <w:start w:val="1"/>
      <w:numFmt w:val="lowerRoman"/>
      <w:lvlText w:val="%3."/>
      <w:lvlJc w:val="right"/>
      <w:pPr>
        <w:ind w:left="2160" w:hanging="180"/>
      </w:pPr>
    </w:lvl>
    <w:lvl w:ilvl="3" w:tplc="3398AD30">
      <w:start w:val="1"/>
      <w:numFmt w:val="decimal"/>
      <w:lvlText w:val="%4."/>
      <w:lvlJc w:val="left"/>
      <w:pPr>
        <w:ind w:left="2880" w:hanging="360"/>
      </w:pPr>
    </w:lvl>
    <w:lvl w:ilvl="4" w:tplc="A6848688">
      <w:start w:val="1"/>
      <w:numFmt w:val="lowerLetter"/>
      <w:lvlText w:val="%5."/>
      <w:lvlJc w:val="left"/>
      <w:pPr>
        <w:ind w:left="3600" w:hanging="360"/>
      </w:pPr>
    </w:lvl>
    <w:lvl w:ilvl="5" w:tplc="9C3A0356">
      <w:start w:val="1"/>
      <w:numFmt w:val="lowerRoman"/>
      <w:lvlText w:val="%6."/>
      <w:lvlJc w:val="right"/>
      <w:pPr>
        <w:ind w:left="4320" w:hanging="180"/>
      </w:pPr>
    </w:lvl>
    <w:lvl w:ilvl="6" w:tplc="59E4111A">
      <w:start w:val="1"/>
      <w:numFmt w:val="decimal"/>
      <w:lvlText w:val="%7."/>
      <w:lvlJc w:val="left"/>
      <w:pPr>
        <w:ind w:left="5040" w:hanging="360"/>
      </w:pPr>
    </w:lvl>
    <w:lvl w:ilvl="7" w:tplc="6C8232A2">
      <w:start w:val="1"/>
      <w:numFmt w:val="lowerLetter"/>
      <w:lvlText w:val="%8."/>
      <w:lvlJc w:val="left"/>
      <w:pPr>
        <w:ind w:left="5760" w:hanging="360"/>
      </w:pPr>
    </w:lvl>
    <w:lvl w:ilvl="8" w:tplc="C75A3D70">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54156C"/>
    <w:multiLevelType w:val="hybridMultilevel"/>
    <w:tmpl w:val="18ACEC5E"/>
    <w:lvl w:ilvl="0" w:tplc="04090015">
      <w:start w:val="1"/>
      <w:numFmt w:val="upperLetter"/>
      <w:lvlText w:val="%1."/>
      <w:lvlJc w:val="left"/>
      <w:pPr>
        <w:ind w:left="81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59A0868"/>
    <w:multiLevelType w:val="hybridMultilevel"/>
    <w:tmpl w:val="4C968B0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7643127"/>
    <w:multiLevelType w:val="hybridMultilevel"/>
    <w:tmpl w:val="B1B64450"/>
    <w:lvl w:ilvl="0" w:tplc="03DA19B0">
      <w:start w:val="1"/>
      <w:numFmt w:val="lowerRoman"/>
      <w:lvlText w:val="%1."/>
      <w:lvlJc w:val="right"/>
      <w:pPr>
        <w:ind w:left="1080" w:hanging="360"/>
      </w:pPr>
      <w:rPr>
        <w:b w:val="0"/>
        <w:bCs/>
      </w:rPr>
    </w:lvl>
    <w:lvl w:ilvl="1" w:tplc="F7CE3DC6">
      <w:start w:val="1"/>
      <w:numFmt w:val="decimal"/>
      <w:lvlText w:val="%2."/>
      <w:lvlJc w:val="left"/>
      <w:pPr>
        <w:ind w:left="1440" w:hanging="360"/>
      </w:pPr>
      <w:rPr>
        <w:b/>
      </w:rPr>
    </w:lvl>
    <w:lvl w:ilvl="2" w:tplc="3A52AC44">
      <w:start w:val="1"/>
      <w:numFmt w:val="lowerLetter"/>
      <w:lvlText w:val="%3."/>
      <w:lvlJc w:val="left"/>
      <w:pPr>
        <w:ind w:left="1800" w:hanging="360"/>
      </w:pPr>
    </w:lvl>
    <w:lvl w:ilvl="3" w:tplc="21B23524">
      <w:start w:val="1"/>
      <w:numFmt w:val="lowerRoman"/>
      <w:lvlText w:val="%4."/>
      <w:lvlJc w:val="left"/>
      <w:pPr>
        <w:ind w:left="2160" w:hanging="360"/>
      </w:pPr>
    </w:lvl>
    <w:lvl w:ilvl="4" w:tplc="FD28A930">
      <w:start w:val="1"/>
      <w:numFmt w:val="decimal"/>
      <w:lvlText w:val="(%5)"/>
      <w:lvlJc w:val="left"/>
      <w:pPr>
        <w:ind w:left="2520" w:hanging="360"/>
      </w:pPr>
    </w:lvl>
    <w:lvl w:ilvl="5" w:tplc="09B48094">
      <w:start w:val="1"/>
      <w:numFmt w:val="lowerLetter"/>
      <w:lvlText w:val="(%6)"/>
      <w:lvlJc w:val="left"/>
      <w:pPr>
        <w:ind w:left="2880" w:hanging="360"/>
      </w:pPr>
    </w:lvl>
    <w:lvl w:ilvl="6" w:tplc="32649E24">
      <w:start w:val="1"/>
      <w:numFmt w:val="lowerRoman"/>
      <w:lvlText w:val="(%7)"/>
      <w:lvlJc w:val="left"/>
      <w:pPr>
        <w:ind w:left="3240" w:hanging="360"/>
      </w:pPr>
    </w:lvl>
    <w:lvl w:ilvl="7" w:tplc="6D049F6E">
      <w:start w:val="1"/>
      <w:numFmt w:val="decimal"/>
      <w:lvlText w:val="%8)"/>
      <w:lvlJc w:val="left"/>
      <w:pPr>
        <w:ind w:left="3600" w:hanging="360"/>
      </w:pPr>
    </w:lvl>
    <w:lvl w:ilvl="8" w:tplc="E572E1AA">
      <w:start w:val="1"/>
      <w:numFmt w:val="lowerLetter"/>
      <w:lvlText w:val="%9)"/>
      <w:lvlJc w:val="left"/>
      <w:pPr>
        <w:ind w:left="3960" w:hanging="360"/>
      </w:pPr>
    </w:lvl>
  </w:abstractNum>
  <w:abstractNum w:abstractNumId="8" w15:restartNumberingAfterBreak="0">
    <w:nsid w:val="093566AC"/>
    <w:multiLevelType w:val="hybridMultilevel"/>
    <w:tmpl w:val="300480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9861313"/>
    <w:multiLevelType w:val="hybridMultilevel"/>
    <w:tmpl w:val="65FA8BF2"/>
    <w:lvl w:ilvl="0" w:tplc="FFFFFFFF">
      <w:start w:val="1"/>
      <w:numFmt w:val="lowerLetter"/>
      <w:lvlText w:val="%1."/>
      <w:lvlJc w:val="left"/>
      <w:pPr>
        <w:ind w:left="1440" w:hanging="360"/>
      </w:pPr>
    </w:lvl>
    <w:lvl w:ilvl="1" w:tplc="3C12C90A">
      <w:start w:val="1"/>
      <w:numFmt w:val="lowerRoman"/>
      <w:lvlText w:val="%2."/>
      <w:lvlJc w:val="left"/>
      <w:pPr>
        <w:ind w:left="2160" w:hanging="360"/>
      </w:pPr>
      <w:rPr>
        <w:rFonts w:ascii="Arial" w:eastAsia="Arial" w:hAnsi="Arial" w:cs="Arial" w:hint="default"/>
        <w:b w:val="0"/>
        <w:i w:val="0"/>
        <w:strike w:val="0"/>
        <w:dstrike w:val="0"/>
        <w:color w:val="000000"/>
        <w:sz w:val="24"/>
        <w:szCs w:val="24"/>
        <w:u w:val="none" w:color="000000"/>
        <w:vertAlign w:val="baseline"/>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9C2E54"/>
    <w:multiLevelType w:val="hybridMultilevel"/>
    <w:tmpl w:val="060C6D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BBC57E1"/>
    <w:multiLevelType w:val="hybridMultilevel"/>
    <w:tmpl w:val="B906B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E4BA5"/>
    <w:multiLevelType w:val="hybridMultilevel"/>
    <w:tmpl w:val="A6A6D876"/>
    <w:lvl w:ilvl="0" w:tplc="FFFFFFFF">
      <w:start w:val="1"/>
      <w:numFmt w:val="upperLetter"/>
      <w:lvlText w:val="%1."/>
      <w:lvlJc w:val="left"/>
      <w:pPr>
        <w:ind w:left="2160" w:hanging="360"/>
      </w:pPr>
    </w:lvl>
    <w:lvl w:ilvl="1" w:tplc="D124E550">
      <w:start w:val="1"/>
      <w:numFmt w:val="decimal"/>
      <w:lvlText w:val="%2"/>
      <w:lvlJc w:val="left"/>
      <w:pPr>
        <w:ind w:left="3240" w:hanging="720"/>
      </w:pPr>
      <w:rPr>
        <w:rFonts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3C2F3F"/>
    <w:multiLevelType w:val="hybridMultilevel"/>
    <w:tmpl w:val="CC406A2C"/>
    <w:lvl w:ilvl="0" w:tplc="FFFFFFFF">
      <w:start w:val="1"/>
      <w:numFmt w:val="upperLetter"/>
      <w:lvlText w:val="%1."/>
      <w:lvlJc w:val="left"/>
      <w:pPr>
        <w:ind w:left="2160" w:hanging="360"/>
      </w:pPr>
    </w:lvl>
    <w:lvl w:ilvl="1" w:tplc="0409000F">
      <w:start w:val="1"/>
      <w:numFmt w:val="decimal"/>
      <w:lvlText w:val="%2."/>
      <w:lvlJc w:val="left"/>
      <w:pPr>
        <w:ind w:left="216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12A31CD9"/>
    <w:multiLevelType w:val="hybridMultilevel"/>
    <w:tmpl w:val="77E29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7B1EAD"/>
    <w:multiLevelType w:val="hybridMultilevel"/>
    <w:tmpl w:val="F0DA660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9" w15:restartNumberingAfterBreak="0">
    <w:nsid w:val="16AE42C3"/>
    <w:multiLevelType w:val="hybridMultilevel"/>
    <w:tmpl w:val="D27EBA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B4858DF"/>
    <w:multiLevelType w:val="hybridMultilevel"/>
    <w:tmpl w:val="43B6EB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BC45196"/>
    <w:multiLevelType w:val="hybridMultilevel"/>
    <w:tmpl w:val="8DC0638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1F05492A"/>
    <w:multiLevelType w:val="hybridMultilevel"/>
    <w:tmpl w:val="40264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5C52FE9"/>
    <w:multiLevelType w:val="multilevel"/>
    <w:tmpl w:val="2B001F6C"/>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530" w:hanging="360"/>
      </w:pPr>
      <w:rPr>
        <w:rFonts w:hint="default"/>
      </w:rPr>
    </w:lvl>
    <w:lvl w:ilvl="5">
      <w:start w:val="1"/>
      <w:numFmt w:val="lowerLetter"/>
      <w:lvlText w:val="(%6)"/>
      <w:lvlJc w:val="left"/>
      <w:pPr>
        <w:ind w:left="189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293B72F3"/>
    <w:multiLevelType w:val="multilevel"/>
    <w:tmpl w:val="2B001F6C"/>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530" w:hanging="360"/>
      </w:pPr>
      <w:rPr>
        <w:rFonts w:hint="default"/>
      </w:rPr>
    </w:lvl>
    <w:lvl w:ilvl="5">
      <w:start w:val="1"/>
      <w:numFmt w:val="lowerLetter"/>
      <w:lvlText w:val="(%6)"/>
      <w:lvlJc w:val="left"/>
      <w:pPr>
        <w:ind w:left="189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2CD10959"/>
    <w:multiLevelType w:val="hybridMultilevel"/>
    <w:tmpl w:val="8DC0638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2EB0587C"/>
    <w:multiLevelType w:val="hybridMultilevel"/>
    <w:tmpl w:val="A4084E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FA46B80"/>
    <w:multiLevelType w:val="hybridMultilevel"/>
    <w:tmpl w:val="6E36A1E8"/>
    <w:lvl w:ilvl="0" w:tplc="DAF8E0AC">
      <w:start w:val="1"/>
      <w:numFmt w:val="lowerRoman"/>
      <w:lvlText w:val="%1."/>
      <w:lvlJc w:val="left"/>
      <w:pPr>
        <w:ind w:left="2160" w:hanging="360"/>
      </w:pPr>
      <w:rPr>
        <w:rFonts w:ascii="Arial" w:eastAsia="Arial" w:hAnsi="Arial" w:cs="Arial"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30875E99"/>
    <w:multiLevelType w:val="multilevel"/>
    <w:tmpl w:val="2B001F6C"/>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530" w:hanging="360"/>
      </w:pPr>
      <w:rPr>
        <w:rFonts w:hint="default"/>
      </w:rPr>
    </w:lvl>
    <w:lvl w:ilvl="5">
      <w:start w:val="1"/>
      <w:numFmt w:val="lowerLetter"/>
      <w:lvlText w:val="(%6)"/>
      <w:lvlJc w:val="left"/>
      <w:pPr>
        <w:ind w:left="189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3" w15:restartNumberingAfterBreak="0">
    <w:nsid w:val="326A5AFD"/>
    <w:multiLevelType w:val="hybridMultilevel"/>
    <w:tmpl w:val="28220C3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4"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900917"/>
    <w:multiLevelType w:val="hybridMultilevel"/>
    <w:tmpl w:val="B1B64450"/>
    <w:lvl w:ilvl="0" w:tplc="FFFFFFFF">
      <w:start w:val="1"/>
      <w:numFmt w:val="lowerRoman"/>
      <w:lvlText w:val="%1."/>
      <w:lvlJc w:val="right"/>
      <w:pPr>
        <w:ind w:left="1080" w:hanging="360"/>
      </w:pPr>
      <w:rPr>
        <w:b w:val="0"/>
        <w:bCs/>
      </w:rPr>
    </w:lvl>
    <w:lvl w:ilvl="1" w:tplc="FFFFFFFF">
      <w:start w:val="1"/>
      <w:numFmt w:val="decimal"/>
      <w:lvlText w:val="%2."/>
      <w:lvlJc w:val="left"/>
      <w:pPr>
        <w:ind w:left="1440" w:hanging="360"/>
      </w:pPr>
      <w:rPr>
        <w:b/>
      </w:rPr>
    </w:lvl>
    <w:lvl w:ilvl="2" w:tplc="FFFFFFFF">
      <w:start w:val="1"/>
      <w:numFmt w:val="lowerLetter"/>
      <w:lvlText w:val="%3."/>
      <w:lvlJc w:val="left"/>
      <w:pPr>
        <w:ind w:left="1800" w:hanging="360"/>
      </w:pPr>
    </w:lvl>
    <w:lvl w:ilvl="3" w:tplc="FFFFFFFF">
      <w:start w:val="1"/>
      <w:numFmt w:val="lowerRoman"/>
      <w:lvlText w:val="%4."/>
      <w:lvlJc w:val="left"/>
      <w:pPr>
        <w:ind w:left="2160" w:hanging="360"/>
      </w:pPr>
    </w:lvl>
    <w:lvl w:ilvl="4" w:tplc="FFFFFFFF">
      <w:start w:val="1"/>
      <w:numFmt w:val="decimal"/>
      <w:lvlText w:val="(%5)"/>
      <w:lvlJc w:val="left"/>
      <w:pPr>
        <w:ind w:left="2520" w:hanging="360"/>
      </w:pPr>
    </w:lvl>
    <w:lvl w:ilvl="5" w:tplc="FFFFFFFF">
      <w:start w:val="1"/>
      <w:numFmt w:val="lowerLetter"/>
      <w:lvlText w:val="(%6)"/>
      <w:lvlJc w:val="left"/>
      <w:pPr>
        <w:ind w:left="2880" w:hanging="360"/>
      </w:pPr>
    </w:lvl>
    <w:lvl w:ilvl="6" w:tplc="FFFFFFFF">
      <w:start w:val="1"/>
      <w:numFmt w:val="lowerRoman"/>
      <w:lvlText w:val="(%7)"/>
      <w:lvlJc w:val="left"/>
      <w:pPr>
        <w:ind w:left="3240" w:hanging="360"/>
      </w:pPr>
    </w:lvl>
    <w:lvl w:ilvl="7" w:tplc="FFFFFFFF">
      <w:start w:val="1"/>
      <w:numFmt w:val="decimal"/>
      <w:lvlText w:val="%8)"/>
      <w:lvlJc w:val="left"/>
      <w:pPr>
        <w:ind w:left="3600" w:hanging="360"/>
      </w:pPr>
    </w:lvl>
    <w:lvl w:ilvl="8" w:tplc="FFFFFFFF">
      <w:start w:val="1"/>
      <w:numFmt w:val="lowerLetter"/>
      <w:lvlText w:val="%9)"/>
      <w:lvlJc w:val="left"/>
      <w:pPr>
        <w:ind w:left="3960" w:hanging="360"/>
      </w:pPr>
    </w:lvl>
  </w:abstractNum>
  <w:abstractNum w:abstractNumId="36" w15:restartNumberingAfterBreak="0">
    <w:nsid w:val="36EC2B7C"/>
    <w:multiLevelType w:val="hybridMultilevel"/>
    <w:tmpl w:val="8CF2C64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6D049F6E">
      <w:start w:val="1"/>
      <w:numFmt w:val="decimal"/>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AF1444"/>
    <w:multiLevelType w:val="hybridMultilevel"/>
    <w:tmpl w:val="AE600A48"/>
    <w:lvl w:ilvl="0" w:tplc="6784BC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2805BAB"/>
    <w:multiLevelType w:val="hybridMultilevel"/>
    <w:tmpl w:val="DC2C463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4AD6EC7"/>
    <w:multiLevelType w:val="hybridMultilevel"/>
    <w:tmpl w:val="F0DA6600"/>
    <w:lvl w:ilvl="0" w:tplc="FFFFFFFF">
      <w:start w:val="1"/>
      <w:numFmt w:val="decimal"/>
      <w:lvlText w:val="%1."/>
      <w:lvlJc w:val="left"/>
      <w:pPr>
        <w:ind w:left="585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44FC4741"/>
    <w:multiLevelType w:val="hybridMultilevel"/>
    <w:tmpl w:val="DB54C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48E9756">
      <w:numFmt w:val="bullet"/>
      <w:lvlText w:val=""/>
      <w:lvlJc w:val="left"/>
      <w:pPr>
        <w:ind w:left="2880" w:hanging="360"/>
      </w:pPr>
      <w:rPr>
        <w:rFonts w:ascii="Symbol" w:eastAsia="Times New Roman" w:hAnsi="Symbo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1753CC"/>
    <w:multiLevelType w:val="hybridMultilevel"/>
    <w:tmpl w:val="65643E3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 w15:restartNumberingAfterBreak="0">
    <w:nsid w:val="459D4FD2"/>
    <w:multiLevelType w:val="hybridMultilevel"/>
    <w:tmpl w:val="EE98D25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46BB3524"/>
    <w:multiLevelType w:val="hybridMultilevel"/>
    <w:tmpl w:val="61A80224"/>
    <w:lvl w:ilvl="0" w:tplc="FFFFFFFF">
      <w:start w:val="1"/>
      <w:numFmt w:val="decimal"/>
      <w:lvlText w:val="%1."/>
      <w:lvlJc w:val="left"/>
      <w:pPr>
        <w:ind w:left="2160" w:hanging="360"/>
      </w:pPr>
    </w:lvl>
    <w:lvl w:ilvl="1" w:tplc="0409000F">
      <w:start w:val="1"/>
      <w:numFmt w:val="decimal"/>
      <w:lvlText w:val="%2."/>
      <w:lvlJc w:val="left"/>
      <w:pPr>
        <w:ind w:left="216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5" w15:restartNumberingAfterBreak="0">
    <w:nsid w:val="46C82116"/>
    <w:multiLevelType w:val="hybridMultilevel"/>
    <w:tmpl w:val="60D2DE2C"/>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6" w15:restartNumberingAfterBreak="0">
    <w:nsid w:val="46D7583B"/>
    <w:multiLevelType w:val="multilevel"/>
    <w:tmpl w:val="2B001F6C"/>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530" w:hanging="360"/>
      </w:pPr>
      <w:rPr>
        <w:rFonts w:hint="default"/>
      </w:rPr>
    </w:lvl>
    <w:lvl w:ilvl="5">
      <w:start w:val="1"/>
      <w:numFmt w:val="lowerLetter"/>
      <w:lvlText w:val="(%6)"/>
      <w:lvlJc w:val="left"/>
      <w:pPr>
        <w:ind w:left="189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49B85AA2"/>
    <w:multiLevelType w:val="hybridMultilevel"/>
    <w:tmpl w:val="7A56A1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49C83562"/>
    <w:multiLevelType w:val="hybridMultilevel"/>
    <w:tmpl w:val="765E85BE"/>
    <w:lvl w:ilvl="0" w:tplc="3C12C90A">
      <w:start w:val="1"/>
      <w:numFmt w:val="lowerRoman"/>
      <w:lvlText w:val="%1."/>
      <w:lvlJc w:val="left"/>
      <w:pPr>
        <w:ind w:left="2160" w:hanging="360"/>
      </w:pPr>
      <w:rPr>
        <w:rFonts w:ascii="Arial" w:eastAsia="Arial" w:hAnsi="Arial" w:cs="Arial"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0E36D01"/>
    <w:multiLevelType w:val="hybridMultilevel"/>
    <w:tmpl w:val="8DC0638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1" w15:restartNumberingAfterBreak="0">
    <w:nsid w:val="51C406C1"/>
    <w:multiLevelType w:val="hybridMultilevel"/>
    <w:tmpl w:val="8D3A82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1F01FBB"/>
    <w:multiLevelType w:val="hybridMultilevel"/>
    <w:tmpl w:val="7A06CACE"/>
    <w:lvl w:ilvl="0" w:tplc="E4FC27C4">
      <w:start w:val="1"/>
      <w:numFmt w:val="upp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52F13481"/>
    <w:multiLevelType w:val="hybridMultilevel"/>
    <w:tmpl w:val="0D76AEFE"/>
    <w:lvl w:ilvl="0" w:tplc="FFFFFFFF">
      <w:start w:val="1"/>
      <w:numFmt w:val="upperLetter"/>
      <w:lvlText w:val="%1."/>
      <w:lvlJc w:val="left"/>
      <w:pPr>
        <w:ind w:left="72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4" w15:restartNumberingAfterBreak="0">
    <w:nsid w:val="5571157B"/>
    <w:multiLevelType w:val="hybridMultilevel"/>
    <w:tmpl w:val="60D2DE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89028D"/>
    <w:multiLevelType w:val="hybridMultilevel"/>
    <w:tmpl w:val="301CF4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583E7A56"/>
    <w:multiLevelType w:val="hybridMultilevel"/>
    <w:tmpl w:val="7654D23A"/>
    <w:lvl w:ilvl="0" w:tplc="A47493AC">
      <w:start w:val="1"/>
      <w:numFmt w:val="upp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597B7C70"/>
    <w:multiLevelType w:val="hybridMultilevel"/>
    <w:tmpl w:val="53929D6E"/>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5D2972"/>
    <w:multiLevelType w:val="hybridMultilevel"/>
    <w:tmpl w:val="78F48DB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5C7F3109"/>
    <w:multiLevelType w:val="multilevel"/>
    <w:tmpl w:val="1F2EB03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val="0"/>
        <w:bCs/>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1" w15:restartNumberingAfterBreak="0">
    <w:nsid w:val="5D2A506F"/>
    <w:multiLevelType w:val="hybridMultilevel"/>
    <w:tmpl w:val="F0DA660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2" w15:restartNumberingAfterBreak="0">
    <w:nsid w:val="5D30A563"/>
    <w:multiLevelType w:val="hybridMultilevel"/>
    <w:tmpl w:val="FFFFFFFF"/>
    <w:lvl w:ilvl="0" w:tplc="39F85FD6">
      <w:start w:val="1"/>
      <w:numFmt w:val="decimal"/>
      <w:lvlText w:val="%1."/>
      <w:lvlJc w:val="left"/>
      <w:pPr>
        <w:ind w:left="720" w:hanging="360"/>
      </w:pPr>
    </w:lvl>
    <w:lvl w:ilvl="1" w:tplc="19B0B8D6">
      <w:start w:val="1"/>
      <w:numFmt w:val="lowerLetter"/>
      <w:lvlText w:val="%2."/>
      <w:lvlJc w:val="left"/>
      <w:pPr>
        <w:ind w:left="1440" w:hanging="360"/>
      </w:pPr>
    </w:lvl>
    <w:lvl w:ilvl="2" w:tplc="A0EE41DE">
      <w:start w:val="1"/>
      <w:numFmt w:val="lowerRoman"/>
      <w:lvlText w:val="%3."/>
      <w:lvlJc w:val="right"/>
      <w:pPr>
        <w:ind w:left="2160" w:hanging="180"/>
      </w:pPr>
    </w:lvl>
    <w:lvl w:ilvl="3" w:tplc="364C5116">
      <w:start w:val="1"/>
      <w:numFmt w:val="decimal"/>
      <w:lvlText w:val="%4."/>
      <w:lvlJc w:val="left"/>
      <w:pPr>
        <w:ind w:left="2880" w:hanging="360"/>
      </w:pPr>
    </w:lvl>
    <w:lvl w:ilvl="4" w:tplc="3DC04FDC">
      <w:start w:val="1"/>
      <w:numFmt w:val="lowerLetter"/>
      <w:lvlText w:val="%5."/>
      <w:lvlJc w:val="left"/>
      <w:pPr>
        <w:ind w:left="3600" w:hanging="360"/>
      </w:pPr>
    </w:lvl>
    <w:lvl w:ilvl="5" w:tplc="16B0AB28">
      <w:start w:val="1"/>
      <w:numFmt w:val="lowerRoman"/>
      <w:lvlText w:val="%6."/>
      <w:lvlJc w:val="right"/>
      <w:pPr>
        <w:ind w:left="4320" w:hanging="180"/>
      </w:pPr>
    </w:lvl>
    <w:lvl w:ilvl="6" w:tplc="BBA66958">
      <w:start w:val="1"/>
      <w:numFmt w:val="decimal"/>
      <w:lvlText w:val="%7."/>
      <w:lvlJc w:val="left"/>
      <w:pPr>
        <w:ind w:left="5040" w:hanging="360"/>
      </w:pPr>
    </w:lvl>
    <w:lvl w:ilvl="7" w:tplc="F1B67274">
      <w:start w:val="1"/>
      <w:numFmt w:val="lowerLetter"/>
      <w:lvlText w:val="%8."/>
      <w:lvlJc w:val="left"/>
      <w:pPr>
        <w:ind w:left="5760" w:hanging="360"/>
      </w:pPr>
    </w:lvl>
    <w:lvl w:ilvl="8" w:tplc="3B5235A2">
      <w:start w:val="1"/>
      <w:numFmt w:val="lowerRoman"/>
      <w:lvlText w:val="%9."/>
      <w:lvlJc w:val="right"/>
      <w:pPr>
        <w:ind w:left="6480" w:hanging="180"/>
      </w:pPr>
    </w:lvl>
  </w:abstractNum>
  <w:abstractNum w:abstractNumId="63"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4" w15:restartNumberingAfterBreak="0">
    <w:nsid w:val="5F9A67AE"/>
    <w:multiLevelType w:val="multilevel"/>
    <w:tmpl w:val="39780C7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65" w15:restartNumberingAfterBreak="0">
    <w:nsid w:val="600431DD"/>
    <w:multiLevelType w:val="hybridMultilevel"/>
    <w:tmpl w:val="AE600A48"/>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6" w15:restartNumberingAfterBreak="0">
    <w:nsid w:val="62B2098B"/>
    <w:multiLevelType w:val="multilevel"/>
    <w:tmpl w:val="2B001F6C"/>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530" w:hanging="360"/>
      </w:pPr>
      <w:rPr>
        <w:rFonts w:hint="default"/>
      </w:rPr>
    </w:lvl>
    <w:lvl w:ilvl="5">
      <w:start w:val="1"/>
      <w:numFmt w:val="lowerLetter"/>
      <w:lvlText w:val="(%6)"/>
      <w:lvlJc w:val="left"/>
      <w:pPr>
        <w:ind w:left="189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7" w15:restartNumberingAfterBreak="0">
    <w:nsid w:val="63E757CB"/>
    <w:multiLevelType w:val="hybridMultilevel"/>
    <w:tmpl w:val="F0DA660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63FD3647"/>
    <w:multiLevelType w:val="hybridMultilevel"/>
    <w:tmpl w:val="1A406A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68927920"/>
    <w:multiLevelType w:val="hybridMultilevel"/>
    <w:tmpl w:val="710AE710"/>
    <w:lvl w:ilvl="0" w:tplc="04090015">
      <w:start w:val="1"/>
      <w:numFmt w:val="upperLetter"/>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68E5700C"/>
    <w:multiLevelType w:val="hybridMultilevel"/>
    <w:tmpl w:val="99BC68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2" w15:restartNumberingAfterBreak="0">
    <w:nsid w:val="6C8157D6"/>
    <w:multiLevelType w:val="hybridMultilevel"/>
    <w:tmpl w:val="2B8CF13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04090017">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6E877908"/>
    <w:multiLevelType w:val="multilevel"/>
    <w:tmpl w:val="401E12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F770AE7"/>
    <w:multiLevelType w:val="hybridMultilevel"/>
    <w:tmpl w:val="3004809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5" w15:restartNumberingAfterBreak="0">
    <w:nsid w:val="6FF023EF"/>
    <w:multiLevelType w:val="hybridMultilevel"/>
    <w:tmpl w:val="95FC5A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6FF429C5"/>
    <w:multiLevelType w:val="hybridMultilevel"/>
    <w:tmpl w:val="65643E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70FC4ECE"/>
    <w:multiLevelType w:val="hybridMultilevel"/>
    <w:tmpl w:val="F0DA66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71324877"/>
    <w:multiLevelType w:val="hybridMultilevel"/>
    <w:tmpl w:val="34CE434C"/>
    <w:lvl w:ilvl="0" w:tplc="18221F96">
      <w:start w:val="1"/>
      <w:numFmt w:val="lowerRoman"/>
      <w:lvlText w:val="%1."/>
      <w:lvlJc w:val="left"/>
      <w:pPr>
        <w:ind w:left="2160" w:hanging="360"/>
      </w:pPr>
      <w:rPr>
        <w:rFonts w:ascii="Arial" w:eastAsia="Arial" w:hAnsi="Arial" w:cs="Arial"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71BF736C"/>
    <w:multiLevelType w:val="hybridMultilevel"/>
    <w:tmpl w:val="9C6EB7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71CA248F"/>
    <w:multiLevelType w:val="hybridMultilevel"/>
    <w:tmpl w:val="8DC063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1F756AB"/>
    <w:multiLevelType w:val="hybridMultilevel"/>
    <w:tmpl w:val="28220C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731B15A4"/>
    <w:multiLevelType w:val="hybridMultilevel"/>
    <w:tmpl w:val="F088574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3" w15:restartNumberingAfterBreak="0">
    <w:nsid w:val="74C74DDE"/>
    <w:multiLevelType w:val="hybridMultilevel"/>
    <w:tmpl w:val="1E82D7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612622D"/>
    <w:multiLevelType w:val="hybridMultilevel"/>
    <w:tmpl w:val="120254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6" w15:restartNumberingAfterBreak="0">
    <w:nsid w:val="78B344FA"/>
    <w:multiLevelType w:val="hybridMultilevel"/>
    <w:tmpl w:val="B80ADB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78C8663D"/>
    <w:multiLevelType w:val="hybridMultilevel"/>
    <w:tmpl w:val="1202546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8" w15:restartNumberingAfterBreak="0">
    <w:nsid w:val="79CB2710"/>
    <w:multiLevelType w:val="hybridMultilevel"/>
    <w:tmpl w:val="7F1820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0" w15:restartNumberingAfterBreak="0">
    <w:nsid w:val="7CAE6EC7"/>
    <w:multiLevelType w:val="hybridMultilevel"/>
    <w:tmpl w:val="4840289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284845386">
    <w:abstractNumId w:val="13"/>
  </w:num>
  <w:num w:numId="2" w16cid:durableId="240062789">
    <w:abstractNumId w:val="0"/>
  </w:num>
  <w:num w:numId="3" w16cid:durableId="1284725791">
    <w:abstractNumId w:val="28"/>
  </w:num>
  <w:num w:numId="4" w16cid:durableId="1953323980">
    <w:abstractNumId w:val="85"/>
  </w:num>
  <w:num w:numId="5" w16cid:durableId="251621423">
    <w:abstractNumId w:val="2"/>
  </w:num>
  <w:num w:numId="6"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7" w16cid:durableId="135924409">
    <w:abstractNumId w:val="25"/>
  </w:num>
  <w:num w:numId="8" w16cid:durableId="1942758772">
    <w:abstractNumId w:val="22"/>
  </w:num>
  <w:num w:numId="9" w16cid:durableId="920868359">
    <w:abstractNumId w:val="15"/>
  </w:num>
  <w:num w:numId="10" w16cid:durableId="485367836">
    <w:abstractNumId w:val="89"/>
  </w:num>
  <w:num w:numId="11" w16cid:durableId="1115952729">
    <w:abstractNumId w:val="71"/>
  </w:num>
  <w:num w:numId="12" w16cid:durableId="1422681596">
    <w:abstractNumId w:val="4"/>
  </w:num>
  <w:num w:numId="13" w16cid:durableId="1554391346">
    <w:abstractNumId w:val="17"/>
  </w:num>
  <w:num w:numId="14" w16cid:durableId="1226650455">
    <w:abstractNumId w:val="34"/>
  </w:num>
  <w:num w:numId="15" w16cid:durableId="1613396779">
    <w:abstractNumId w:val="37"/>
  </w:num>
  <w:num w:numId="16" w16cid:durableId="1048720105">
    <w:abstractNumId w:val="55"/>
  </w:num>
  <w:num w:numId="17" w16cid:durableId="368527472">
    <w:abstractNumId w:val="63"/>
  </w:num>
  <w:num w:numId="18" w16cid:durableId="1836189097">
    <w:abstractNumId w:val="49"/>
  </w:num>
  <w:num w:numId="19" w16cid:durableId="1228107458">
    <w:abstractNumId w:val="46"/>
  </w:num>
  <w:num w:numId="20" w16cid:durableId="2122413067">
    <w:abstractNumId w:val="7"/>
  </w:num>
  <w:num w:numId="21" w16cid:durableId="433980971">
    <w:abstractNumId w:val="41"/>
  </w:num>
  <w:num w:numId="22" w16cid:durableId="499778282">
    <w:abstractNumId w:val="62"/>
  </w:num>
  <w:num w:numId="23" w16cid:durableId="1705472848">
    <w:abstractNumId w:val="9"/>
  </w:num>
  <w:num w:numId="24" w16cid:durableId="1030572161">
    <w:abstractNumId w:val="51"/>
  </w:num>
  <w:num w:numId="25" w16cid:durableId="329992862">
    <w:abstractNumId w:val="48"/>
  </w:num>
  <w:num w:numId="26" w16cid:durableId="1673295941">
    <w:abstractNumId w:val="36"/>
  </w:num>
  <w:num w:numId="27" w16cid:durableId="12192085">
    <w:abstractNumId w:val="1"/>
  </w:num>
  <w:num w:numId="28" w16cid:durableId="1670327795">
    <w:abstractNumId w:val="60"/>
  </w:num>
  <w:num w:numId="29" w16cid:durableId="1652909041">
    <w:abstractNumId w:val="64"/>
  </w:num>
  <w:num w:numId="30" w16cid:durableId="2093622297">
    <w:abstractNumId w:val="58"/>
  </w:num>
  <w:num w:numId="31" w16cid:durableId="2050371801">
    <w:abstractNumId w:val="73"/>
  </w:num>
  <w:num w:numId="32" w16cid:durableId="1816335965">
    <w:abstractNumId w:val="72"/>
  </w:num>
  <w:num w:numId="33" w16cid:durableId="959645931">
    <w:abstractNumId w:val="66"/>
  </w:num>
  <w:num w:numId="34" w16cid:durableId="385760190">
    <w:abstractNumId w:val="26"/>
  </w:num>
  <w:num w:numId="35" w16cid:durableId="1332683752">
    <w:abstractNumId w:val="32"/>
  </w:num>
  <w:num w:numId="36" w16cid:durableId="1188330456">
    <w:abstractNumId w:val="24"/>
  </w:num>
  <w:num w:numId="37" w16cid:durableId="1298990833">
    <w:abstractNumId w:val="5"/>
  </w:num>
  <w:num w:numId="38" w16cid:durableId="201745363">
    <w:abstractNumId w:val="54"/>
  </w:num>
  <w:num w:numId="39" w16cid:durableId="312569691">
    <w:abstractNumId w:val="47"/>
  </w:num>
  <w:num w:numId="40" w16cid:durableId="2017683916">
    <w:abstractNumId w:val="45"/>
  </w:num>
  <w:num w:numId="41" w16cid:durableId="1820222985">
    <w:abstractNumId w:val="38"/>
  </w:num>
  <w:num w:numId="42" w16cid:durableId="941645069">
    <w:abstractNumId w:val="65"/>
  </w:num>
  <w:num w:numId="43" w16cid:durableId="460927662">
    <w:abstractNumId w:val="8"/>
  </w:num>
  <w:num w:numId="44" w16cid:durableId="2128044308">
    <w:abstractNumId w:val="74"/>
  </w:num>
  <w:num w:numId="45" w16cid:durableId="537470163">
    <w:abstractNumId w:val="70"/>
  </w:num>
  <w:num w:numId="46" w16cid:durableId="442656207">
    <w:abstractNumId w:val="80"/>
  </w:num>
  <w:num w:numId="47" w16cid:durableId="1363020398">
    <w:abstractNumId w:val="29"/>
  </w:num>
  <w:num w:numId="48" w16cid:durableId="1036127297">
    <w:abstractNumId w:val="21"/>
  </w:num>
  <w:num w:numId="49" w16cid:durableId="914558498">
    <w:abstractNumId w:val="57"/>
  </w:num>
  <w:num w:numId="50" w16cid:durableId="1930502541">
    <w:abstractNumId w:val="69"/>
  </w:num>
  <w:num w:numId="51" w16cid:durableId="2141608995">
    <w:abstractNumId w:val="76"/>
  </w:num>
  <w:num w:numId="52" w16cid:durableId="1893230978">
    <w:abstractNumId w:val="42"/>
  </w:num>
  <w:num w:numId="53" w16cid:durableId="1456218670">
    <w:abstractNumId w:val="77"/>
  </w:num>
  <w:num w:numId="54" w16cid:durableId="158811973">
    <w:abstractNumId w:val="61"/>
  </w:num>
  <w:num w:numId="55" w16cid:durableId="1052726">
    <w:abstractNumId w:val="18"/>
  </w:num>
  <w:num w:numId="56" w16cid:durableId="1752727536">
    <w:abstractNumId w:val="59"/>
  </w:num>
  <w:num w:numId="57" w16cid:durableId="84033005">
    <w:abstractNumId w:val="40"/>
  </w:num>
  <w:num w:numId="58" w16cid:durableId="1010257004">
    <w:abstractNumId w:val="67"/>
  </w:num>
  <w:num w:numId="59" w16cid:durableId="1892182287">
    <w:abstractNumId w:val="53"/>
  </w:num>
  <w:num w:numId="60" w16cid:durableId="2017463990">
    <w:abstractNumId w:val="11"/>
  </w:num>
  <w:num w:numId="61" w16cid:durableId="1703481741">
    <w:abstractNumId w:val="86"/>
  </w:num>
  <w:num w:numId="62" w16cid:durableId="169175783">
    <w:abstractNumId w:val="75"/>
  </w:num>
  <w:num w:numId="63" w16cid:durableId="1087655123">
    <w:abstractNumId w:val="79"/>
  </w:num>
  <w:num w:numId="64" w16cid:durableId="207450512">
    <w:abstractNumId w:val="81"/>
  </w:num>
  <w:num w:numId="65" w16cid:durableId="1816530533">
    <w:abstractNumId w:val="33"/>
  </w:num>
  <w:num w:numId="66" w16cid:durableId="1140076659">
    <w:abstractNumId w:val="12"/>
  </w:num>
  <w:num w:numId="67" w16cid:durableId="1016545002">
    <w:abstractNumId w:val="14"/>
  </w:num>
  <w:num w:numId="68" w16cid:durableId="679743172">
    <w:abstractNumId w:val="19"/>
  </w:num>
  <w:num w:numId="69" w16cid:durableId="196894863">
    <w:abstractNumId w:val="23"/>
  </w:num>
  <w:num w:numId="70" w16cid:durableId="825897009">
    <w:abstractNumId w:val="83"/>
  </w:num>
  <w:num w:numId="71" w16cid:durableId="260384608">
    <w:abstractNumId w:val="39"/>
  </w:num>
  <w:num w:numId="72" w16cid:durableId="1417746526">
    <w:abstractNumId w:val="88"/>
  </w:num>
  <w:num w:numId="73" w16cid:durableId="1414739571">
    <w:abstractNumId w:val="10"/>
  </w:num>
  <w:num w:numId="74" w16cid:durableId="454494156">
    <w:abstractNumId w:val="52"/>
  </w:num>
  <w:num w:numId="75" w16cid:durableId="1635059542">
    <w:abstractNumId w:val="44"/>
  </w:num>
  <w:num w:numId="76" w16cid:durableId="265431872">
    <w:abstractNumId w:val="82"/>
  </w:num>
  <w:num w:numId="77" w16cid:durableId="2139954697">
    <w:abstractNumId w:val="84"/>
  </w:num>
  <w:num w:numId="78" w16cid:durableId="281350067">
    <w:abstractNumId w:val="78"/>
  </w:num>
  <w:num w:numId="79" w16cid:durableId="1741754437">
    <w:abstractNumId w:val="68"/>
  </w:num>
  <w:num w:numId="80" w16cid:durableId="1810904220">
    <w:abstractNumId w:val="87"/>
  </w:num>
  <w:num w:numId="81" w16cid:durableId="761949392">
    <w:abstractNumId w:val="31"/>
  </w:num>
  <w:num w:numId="82" w16cid:durableId="854266037">
    <w:abstractNumId w:val="30"/>
  </w:num>
  <w:num w:numId="83" w16cid:durableId="781148853">
    <w:abstractNumId w:val="6"/>
  </w:num>
  <w:num w:numId="84" w16cid:durableId="75522263">
    <w:abstractNumId w:val="56"/>
  </w:num>
  <w:num w:numId="85" w16cid:durableId="1776974941">
    <w:abstractNumId w:val="43"/>
  </w:num>
  <w:num w:numId="86" w16cid:durableId="783772855">
    <w:abstractNumId w:val="90"/>
  </w:num>
  <w:num w:numId="87" w16cid:durableId="1539857057">
    <w:abstractNumId w:val="20"/>
  </w:num>
  <w:num w:numId="88" w16cid:durableId="2144423873">
    <w:abstractNumId w:val="50"/>
  </w:num>
  <w:num w:numId="89" w16cid:durableId="1795900580">
    <w:abstractNumId w:val="35"/>
  </w:num>
  <w:num w:numId="90" w16cid:durableId="1693340507">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53CA"/>
    <w:rsid w:val="00006027"/>
    <w:rsid w:val="000071AC"/>
    <w:rsid w:val="00010196"/>
    <w:rsid w:val="00011898"/>
    <w:rsid w:val="000122E4"/>
    <w:rsid w:val="000129C3"/>
    <w:rsid w:val="00012E5B"/>
    <w:rsid w:val="000130E6"/>
    <w:rsid w:val="00015741"/>
    <w:rsid w:val="0001618E"/>
    <w:rsid w:val="00017606"/>
    <w:rsid w:val="000177B5"/>
    <w:rsid w:val="00017EB5"/>
    <w:rsid w:val="00020510"/>
    <w:rsid w:val="000208EF"/>
    <w:rsid w:val="00022606"/>
    <w:rsid w:val="0002282C"/>
    <w:rsid w:val="00023408"/>
    <w:rsid w:val="00024C6F"/>
    <w:rsid w:val="0002598F"/>
    <w:rsid w:val="00025ECB"/>
    <w:rsid w:val="0002743B"/>
    <w:rsid w:val="00030D54"/>
    <w:rsid w:val="00030F1A"/>
    <w:rsid w:val="000317D6"/>
    <w:rsid w:val="00031D55"/>
    <w:rsid w:val="00031D77"/>
    <w:rsid w:val="00032176"/>
    <w:rsid w:val="000322EF"/>
    <w:rsid w:val="00032ABA"/>
    <w:rsid w:val="0003345C"/>
    <w:rsid w:val="000336A3"/>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5640"/>
    <w:rsid w:val="0004746B"/>
    <w:rsid w:val="0005029F"/>
    <w:rsid w:val="00050BF7"/>
    <w:rsid w:val="00052486"/>
    <w:rsid w:val="00052766"/>
    <w:rsid w:val="00053EBE"/>
    <w:rsid w:val="00053FF3"/>
    <w:rsid w:val="00054236"/>
    <w:rsid w:val="00055328"/>
    <w:rsid w:val="00055510"/>
    <w:rsid w:val="00055C78"/>
    <w:rsid w:val="0005658E"/>
    <w:rsid w:val="0005670B"/>
    <w:rsid w:val="00060D94"/>
    <w:rsid w:val="00061805"/>
    <w:rsid w:val="00061FB8"/>
    <w:rsid w:val="00062E9C"/>
    <w:rsid w:val="000636A9"/>
    <w:rsid w:val="00063DAF"/>
    <w:rsid w:val="0006400F"/>
    <w:rsid w:val="00064B40"/>
    <w:rsid w:val="00066082"/>
    <w:rsid w:val="00067916"/>
    <w:rsid w:val="0007012A"/>
    <w:rsid w:val="00070875"/>
    <w:rsid w:val="00070FB6"/>
    <w:rsid w:val="00071E10"/>
    <w:rsid w:val="0007374C"/>
    <w:rsid w:val="00073CE4"/>
    <w:rsid w:val="00074816"/>
    <w:rsid w:val="000763D2"/>
    <w:rsid w:val="00077375"/>
    <w:rsid w:val="000776F2"/>
    <w:rsid w:val="0008064A"/>
    <w:rsid w:val="00081240"/>
    <w:rsid w:val="00082BC4"/>
    <w:rsid w:val="00082E53"/>
    <w:rsid w:val="00082F63"/>
    <w:rsid w:val="000837DB"/>
    <w:rsid w:val="0008506A"/>
    <w:rsid w:val="000864EC"/>
    <w:rsid w:val="00086DCE"/>
    <w:rsid w:val="000874F6"/>
    <w:rsid w:val="00087924"/>
    <w:rsid w:val="00087DA0"/>
    <w:rsid w:val="00087E5E"/>
    <w:rsid w:val="00090AB0"/>
    <w:rsid w:val="00090E06"/>
    <w:rsid w:val="000930B8"/>
    <w:rsid w:val="0009354E"/>
    <w:rsid w:val="00093C56"/>
    <w:rsid w:val="00094656"/>
    <w:rsid w:val="0009496E"/>
    <w:rsid w:val="00095BA3"/>
    <w:rsid w:val="00097D53"/>
    <w:rsid w:val="00097F1A"/>
    <w:rsid w:val="000A1506"/>
    <w:rsid w:val="000A1AA8"/>
    <w:rsid w:val="000A3905"/>
    <w:rsid w:val="000A4144"/>
    <w:rsid w:val="000A6289"/>
    <w:rsid w:val="000A64F0"/>
    <w:rsid w:val="000A6AFC"/>
    <w:rsid w:val="000A7484"/>
    <w:rsid w:val="000A7A59"/>
    <w:rsid w:val="000A7FFA"/>
    <w:rsid w:val="000B4203"/>
    <w:rsid w:val="000B553E"/>
    <w:rsid w:val="000B5ADE"/>
    <w:rsid w:val="000B62A1"/>
    <w:rsid w:val="000C0044"/>
    <w:rsid w:val="000C015E"/>
    <w:rsid w:val="000C0849"/>
    <w:rsid w:val="000C104A"/>
    <w:rsid w:val="000C11B9"/>
    <w:rsid w:val="000C1460"/>
    <w:rsid w:val="000C1E16"/>
    <w:rsid w:val="000C224F"/>
    <w:rsid w:val="000C513C"/>
    <w:rsid w:val="000D0C4D"/>
    <w:rsid w:val="000D0F11"/>
    <w:rsid w:val="000D1A7D"/>
    <w:rsid w:val="000D1D4E"/>
    <w:rsid w:val="000D1F92"/>
    <w:rsid w:val="000D2F39"/>
    <w:rsid w:val="000D4179"/>
    <w:rsid w:val="000D50AE"/>
    <w:rsid w:val="000D56AE"/>
    <w:rsid w:val="000D7F17"/>
    <w:rsid w:val="000E15E3"/>
    <w:rsid w:val="000E1678"/>
    <w:rsid w:val="000E1682"/>
    <w:rsid w:val="000E1A07"/>
    <w:rsid w:val="000E1B7B"/>
    <w:rsid w:val="000E27AA"/>
    <w:rsid w:val="000E2D9B"/>
    <w:rsid w:val="000E3143"/>
    <w:rsid w:val="000E31E0"/>
    <w:rsid w:val="000E337C"/>
    <w:rsid w:val="000E5513"/>
    <w:rsid w:val="000E6403"/>
    <w:rsid w:val="000E6973"/>
    <w:rsid w:val="000E73C6"/>
    <w:rsid w:val="000F0D00"/>
    <w:rsid w:val="000F10BC"/>
    <w:rsid w:val="000F3A64"/>
    <w:rsid w:val="000F5DCB"/>
    <w:rsid w:val="000F5F1B"/>
    <w:rsid w:val="00100175"/>
    <w:rsid w:val="00100310"/>
    <w:rsid w:val="001007EF"/>
    <w:rsid w:val="001009E5"/>
    <w:rsid w:val="001013A2"/>
    <w:rsid w:val="00101636"/>
    <w:rsid w:val="00102301"/>
    <w:rsid w:val="001027F0"/>
    <w:rsid w:val="00102984"/>
    <w:rsid w:val="00102F18"/>
    <w:rsid w:val="0010368E"/>
    <w:rsid w:val="00106F5C"/>
    <w:rsid w:val="0010710A"/>
    <w:rsid w:val="001072AF"/>
    <w:rsid w:val="00107698"/>
    <w:rsid w:val="00110638"/>
    <w:rsid w:val="001110FC"/>
    <w:rsid w:val="00111379"/>
    <w:rsid w:val="001118AF"/>
    <w:rsid w:val="00112042"/>
    <w:rsid w:val="00112AFB"/>
    <w:rsid w:val="001137DA"/>
    <w:rsid w:val="00113AEF"/>
    <w:rsid w:val="00113BC6"/>
    <w:rsid w:val="00114188"/>
    <w:rsid w:val="00114E76"/>
    <w:rsid w:val="00115C2D"/>
    <w:rsid w:val="00116EB6"/>
    <w:rsid w:val="0011738C"/>
    <w:rsid w:val="001176C5"/>
    <w:rsid w:val="00117E93"/>
    <w:rsid w:val="00120DC7"/>
    <w:rsid w:val="0012166E"/>
    <w:rsid w:val="00121984"/>
    <w:rsid w:val="00123762"/>
    <w:rsid w:val="00124440"/>
    <w:rsid w:val="00124485"/>
    <w:rsid w:val="00124ADF"/>
    <w:rsid w:val="00126ADC"/>
    <w:rsid w:val="001270AA"/>
    <w:rsid w:val="001301E2"/>
    <w:rsid w:val="00130743"/>
    <w:rsid w:val="001309E2"/>
    <w:rsid w:val="00132652"/>
    <w:rsid w:val="00133274"/>
    <w:rsid w:val="00133B26"/>
    <w:rsid w:val="00133D52"/>
    <w:rsid w:val="001348CB"/>
    <w:rsid w:val="001349F8"/>
    <w:rsid w:val="00134E2C"/>
    <w:rsid w:val="001357A4"/>
    <w:rsid w:val="00137D38"/>
    <w:rsid w:val="00140139"/>
    <w:rsid w:val="001406CC"/>
    <w:rsid w:val="001410AC"/>
    <w:rsid w:val="001428D9"/>
    <w:rsid w:val="0014301A"/>
    <w:rsid w:val="001435F6"/>
    <w:rsid w:val="00144253"/>
    <w:rsid w:val="00144FC9"/>
    <w:rsid w:val="00145033"/>
    <w:rsid w:val="0014549F"/>
    <w:rsid w:val="00145755"/>
    <w:rsid w:val="001460B6"/>
    <w:rsid w:val="0015002C"/>
    <w:rsid w:val="00150822"/>
    <w:rsid w:val="00150D88"/>
    <w:rsid w:val="001510C6"/>
    <w:rsid w:val="00151C66"/>
    <w:rsid w:val="00151E56"/>
    <w:rsid w:val="0015235F"/>
    <w:rsid w:val="001528A9"/>
    <w:rsid w:val="0015300A"/>
    <w:rsid w:val="0015445D"/>
    <w:rsid w:val="00154F87"/>
    <w:rsid w:val="00155269"/>
    <w:rsid w:val="00155516"/>
    <w:rsid w:val="001557F3"/>
    <w:rsid w:val="00156469"/>
    <w:rsid w:val="00157242"/>
    <w:rsid w:val="0016016B"/>
    <w:rsid w:val="00160554"/>
    <w:rsid w:val="00160DA1"/>
    <w:rsid w:val="00161028"/>
    <w:rsid w:val="001627BB"/>
    <w:rsid w:val="00162F65"/>
    <w:rsid w:val="001630A8"/>
    <w:rsid w:val="0016478A"/>
    <w:rsid w:val="00165813"/>
    <w:rsid w:val="00166E53"/>
    <w:rsid w:val="001679CD"/>
    <w:rsid w:val="00170026"/>
    <w:rsid w:val="00170E7F"/>
    <w:rsid w:val="00171928"/>
    <w:rsid w:val="00172F85"/>
    <w:rsid w:val="00173B6F"/>
    <w:rsid w:val="0017447A"/>
    <w:rsid w:val="001750C2"/>
    <w:rsid w:val="001756CE"/>
    <w:rsid w:val="00176733"/>
    <w:rsid w:val="0017690F"/>
    <w:rsid w:val="00176AE0"/>
    <w:rsid w:val="001773E7"/>
    <w:rsid w:val="0018020C"/>
    <w:rsid w:val="0018073B"/>
    <w:rsid w:val="00180836"/>
    <w:rsid w:val="00180940"/>
    <w:rsid w:val="001812A2"/>
    <w:rsid w:val="00181CAB"/>
    <w:rsid w:val="0018241E"/>
    <w:rsid w:val="00182621"/>
    <w:rsid w:val="00183521"/>
    <w:rsid w:val="00183879"/>
    <w:rsid w:val="0018396D"/>
    <w:rsid w:val="00184A2D"/>
    <w:rsid w:val="001863AD"/>
    <w:rsid w:val="0018650D"/>
    <w:rsid w:val="00186A94"/>
    <w:rsid w:val="00190216"/>
    <w:rsid w:val="00190492"/>
    <w:rsid w:val="001904CD"/>
    <w:rsid w:val="0019070A"/>
    <w:rsid w:val="001911A7"/>
    <w:rsid w:val="00192132"/>
    <w:rsid w:val="001958B4"/>
    <w:rsid w:val="00196985"/>
    <w:rsid w:val="00197669"/>
    <w:rsid w:val="001978E0"/>
    <w:rsid w:val="001A1037"/>
    <w:rsid w:val="001A350D"/>
    <w:rsid w:val="001A49A5"/>
    <w:rsid w:val="001A4B1D"/>
    <w:rsid w:val="001A644E"/>
    <w:rsid w:val="001A7167"/>
    <w:rsid w:val="001A77C8"/>
    <w:rsid w:val="001A7E04"/>
    <w:rsid w:val="001B139C"/>
    <w:rsid w:val="001B1B8B"/>
    <w:rsid w:val="001B3063"/>
    <w:rsid w:val="001B3D71"/>
    <w:rsid w:val="001B5673"/>
    <w:rsid w:val="001B7703"/>
    <w:rsid w:val="001C0279"/>
    <w:rsid w:val="001C0F54"/>
    <w:rsid w:val="001C1C12"/>
    <w:rsid w:val="001C2A70"/>
    <w:rsid w:val="001C2E0F"/>
    <w:rsid w:val="001C3D09"/>
    <w:rsid w:val="001C3FD4"/>
    <w:rsid w:val="001C46F1"/>
    <w:rsid w:val="001C52DD"/>
    <w:rsid w:val="001C563A"/>
    <w:rsid w:val="001C638F"/>
    <w:rsid w:val="001D0069"/>
    <w:rsid w:val="001D1191"/>
    <w:rsid w:val="001D3578"/>
    <w:rsid w:val="001D36F2"/>
    <w:rsid w:val="001D39B5"/>
    <w:rsid w:val="001D4278"/>
    <w:rsid w:val="001D4ABD"/>
    <w:rsid w:val="001D514A"/>
    <w:rsid w:val="001D59D9"/>
    <w:rsid w:val="001D5CEB"/>
    <w:rsid w:val="001D5E1A"/>
    <w:rsid w:val="001D6924"/>
    <w:rsid w:val="001D6A12"/>
    <w:rsid w:val="001E028B"/>
    <w:rsid w:val="001E02D8"/>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482C"/>
    <w:rsid w:val="001F71CC"/>
    <w:rsid w:val="001F75A5"/>
    <w:rsid w:val="001F761E"/>
    <w:rsid w:val="002001BB"/>
    <w:rsid w:val="00201F2F"/>
    <w:rsid w:val="0020201A"/>
    <w:rsid w:val="00203048"/>
    <w:rsid w:val="00203786"/>
    <w:rsid w:val="00203AEE"/>
    <w:rsid w:val="00204C14"/>
    <w:rsid w:val="0020582C"/>
    <w:rsid w:val="00205B0C"/>
    <w:rsid w:val="00206B04"/>
    <w:rsid w:val="00206EC2"/>
    <w:rsid w:val="00207711"/>
    <w:rsid w:val="00207849"/>
    <w:rsid w:val="00211E05"/>
    <w:rsid w:val="002123AC"/>
    <w:rsid w:val="00212618"/>
    <w:rsid w:val="00212FED"/>
    <w:rsid w:val="00213C3A"/>
    <w:rsid w:val="00214370"/>
    <w:rsid w:val="00214F9E"/>
    <w:rsid w:val="0021531D"/>
    <w:rsid w:val="002160AF"/>
    <w:rsid w:val="0021669A"/>
    <w:rsid w:val="00216942"/>
    <w:rsid w:val="00217B52"/>
    <w:rsid w:val="00220432"/>
    <w:rsid w:val="00221A14"/>
    <w:rsid w:val="00221F55"/>
    <w:rsid w:val="00222F56"/>
    <w:rsid w:val="00222FA4"/>
    <w:rsid w:val="00223746"/>
    <w:rsid w:val="002246F2"/>
    <w:rsid w:val="00224755"/>
    <w:rsid w:val="002249DE"/>
    <w:rsid w:val="00225312"/>
    <w:rsid w:val="00225957"/>
    <w:rsid w:val="00226B00"/>
    <w:rsid w:val="00227BF5"/>
    <w:rsid w:val="00231B16"/>
    <w:rsid w:val="00232908"/>
    <w:rsid w:val="0023438E"/>
    <w:rsid w:val="00234C2C"/>
    <w:rsid w:val="00235985"/>
    <w:rsid w:val="00236597"/>
    <w:rsid w:val="00237283"/>
    <w:rsid w:val="00237435"/>
    <w:rsid w:val="00240122"/>
    <w:rsid w:val="0024079D"/>
    <w:rsid w:val="00240A3D"/>
    <w:rsid w:val="00241BCF"/>
    <w:rsid w:val="0024245B"/>
    <w:rsid w:val="0024403C"/>
    <w:rsid w:val="0024632B"/>
    <w:rsid w:val="00246AD0"/>
    <w:rsid w:val="00250319"/>
    <w:rsid w:val="002510E0"/>
    <w:rsid w:val="00251EA8"/>
    <w:rsid w:val="0025219A"/>
    <w:rsid w:val="002522F6"/>
    <w:rsid w:val="0025279E"/>
    <w:rsid w:val="00252FFC"/>
    <w:rsid w:val="0025317C"/>
    <w:rsid w:val="00253D55"/>
    <w:rsid w:val="002549F1"/>
    <w:rsid w:val="00254FD3"/>
    <w:rsid w:val="002575F1"/>
    <w:rsid w:val="00260006"/>
    <w:rsid w:val="00260702"/>
    <w:rsid w:val="00260803"/>
    <w:rsid w:val="00261A00"/>
    <w:rsid w:val="00262356"/>
    <w:rsid w:val="00263D1A"/>
    <w:rsid w:val="00264731"/>
    <w:rsid w:val="0026540D"/>
    <w:rsid w:val="00266057"/>
    <w:rsid w:val="002666B5"/>
    <w:rsid w:val="00270104"/>
    <w:rsid w:val="00270203"/>
    <w:rsid w:val="00271387"/>
    <w:rsid w:val="0027211A"/>
    <w:rsid w:val="00272494"/>
    <w:rsid w:val="0027290D"/>
    <w:rsid w:val="00273D85"/>
    <w:rsid w:val="002774D5"/>
    <w:rsid w:val="00277841"/>
    <w:rsid w:val="002804CD"/>
    <w:rsid w:val="002808C0"/>
    <w:rsid w:val="0028103D"/>
    <w:rsid w:val="002811CC"/>
    <w:rsid w:val="002816EB"/>
    <w:rsid w:val="00281C98"/>
    <w:rsid w:val="00283902"/>
    <w:rsid w:val="0028456E"/>
    <w:rsid w:val="00286EB0"/>
    <w:rsid w:val="0029027E"/>
    <w:rsid w:val="002904B4"/>
    <w:rsid w:val="002907C2"/>
    <w:rsid w:val="00292966"/>
    <w:rsid w:val="00292A42"/>
    <w:rsid w:val="0029466B"/>
    <w:rsid w:val="002966A2"/>
    <w:rsid w:val="00296B8D"/>
    <w:rsid w:val="002971E4"/>
    <w:rsid w:val="002A01BC"/>
    <w:rsid w:val="002A148C"/>
    <w:rsid w:val="002A1FC9"/>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DFA"/>
    <w:rsid w:val="002B4FD5"/>
    <w:rsid w:val="002B5290"/>
    <w:rsid w:val="002B5DDB"/>
    <w:rsid w:val="002B746E"/>
    <w:rsid w:val="002C025B"/>
    <w:rsid w:val="002C0DD0"/>
    <w:rsid w:val="002C0E26"/>
    <w:rsid w:val="002C18CA"/>
    <w:rsid w:val="002C1B5C"/>
    <w:rsid w:val="002C2488"/>
    <w:rsid w:val="002C341E"/>
    <w:rsid w:val="002C451C"/>
    <w:rsid w:val="002C451E"/>
    <w:rsid w:val="002C7489"/>
    <w:rsid w:val="002D0EDB"/>
    <w:rsid w:val="002D1F20"/>
    <w:rsid w:val="002D2469"/>
    <w:rsid w:val="002D3D0F"/>
    <w:rsid w:val="002D3FDB"/>
    <w:rsid w:val="002D4534"/>
    <w:rsid w:val="002D4607"/>
    <w:rsid w:val="002D4EA5"/>
    <w:rsid w:val="002D59A5"/>
    <w:rsid w:val="002D6435"/>
    <w:rsid w:val="002E0360"/>
    <w:rsid w:val="002E313E"/>
    <w:rsid w:val="002E5830"/>
    <w:rsid w:val="002E5EF1"/>
    <w:rsid w:val="002E61B5"/>
    <w:rsid w:val="002E6987"/>
    <w:rsid w:val="002E6FFF"/>
    <w:rsid w:val="002F0869"/>
    <w:rsid w:val="002F0D03"/>
    <w:rsid w:val="002F1824"/>
    <w:rsid w:val="002F2ABF"/>
    <w:rsid w:val="002F2F8C"/>
    <w:rsid w:val="002F4182"/>
    <w:rsid w:val="002F5835"/>
    <w:rsid w:val="002F6869"/>
    <w:rsid w:val="002F6E86"/>
    <w:rsid w:val="002F6F1F"/>
    <w:rsid w:val="002F7D80"/>
    <w:rsid w:val="00300206"/>
    <w:rsid w:val="003019E2"/>
    <w:rsid w:val="00302974"/>
    <w:rsid w:val="0030310E"/>
    <w:rsid w:val="00304A3F"/>
    <w:rsid w:val="0030536C"/>
    <w:rsid w:val="00305C7A"/>
    <w:rsid w:val="00305E9A"/>
    <w:rsid w:val="00305FFA"/>
    <w:rsid w:val="00306527"/>
    <w:rsid w:val="003065B0"/>
    <w:rsid w:val="00306F32"/>
    <w:rsid w:val="00307865"/>
    <w:rsid w:val="00307F7A"/>
    <w:rsid w:val="003107A5"/>
    <w:rsid w:val="00311301"/>
    <w:rsid w:val="0031162A"/>
    <w:rsid w:val="00311A43"/>
    <w:rsid w:val="003125E0"/>
    <w:rsid w:val="00312FD3"/>
    <w:rsid w:val="003131EE"/>
    <w:rsid w:val="0031350B"/>
    <w:rsid w:val="00313C9B"/>
    <w:rsid w:val="00313EB5"/>
    <w:rsid w:val="003150A3"/>
    <w:rsid w:val="003150F7"/>
    <w:rsid w:val="00316C3D"/>
    <w:rsid w:val="00316D6F"/>
    <w:rsid w:val="00317854"/>
    <w:rsid w:val="0032022A"/>
    <w:rsid w:val="00320FB2"/>
    <w:rsid w:val="003214A4"/>
    <w:rsid w:val="00322721"/>
    <w:rsid w:val="00322B22"/>
    <w:rsid w:val="00322B2C"/>
    <w:rsid w:val="0032370A"/>
    <w:rsid w:val="00324D12"/>
    <w:rsid w:val="00325F2A"/>
    <w:rsid w:val="00326958"/>
    <w:rsid w:val="00330D95"/>
    <w:rsid w:val="00331AB4"/>
    <w:rsid w:val="00331B44"/>
    <w:rsid w:val="0033296D"/>
    <w:rsid w:val="003346B0"/>
    <w:rsid w:val="00335DF1"/>
    <w:rsid w:val="00336191"/>
    <w:rsid w:val="00343063"/>
    <w:rsid w:val="00343B30"/>
    <w:rsid w:val="00344CC3"/>
    <w:rsid w:val="0034665C"/>
    <w:rsid w:val="00346DBE"/>
    <w:rsid w:val="003471C0"/>
    <w:rsid w:val="0034728B"/>
    <w:rsid w:val="00347850"/>
    <w:rsid w:val="00347B40"/>
    <w:rsid w:val="00347FB1"/>
    <w:rsid w:val="0035046A"/>
    <w:rsid w:val="00351845"/>
    <w:rsid w:val="00354B01"/>
    <w:rsid w:val="00356D97"/>
    <w:rsid w:val="003570D0"/>
    <w:rsid w:val="0035794A"/>
    <w:rsid w:val="00357B21"/>
    <w:rsid w:val="00362031"/>
    <w:rsid w:val="003628E7"/>
    <w:rsid w:val="00363972"/>
    <w:rsid w:val="003651C8"/>
    <w:rsid w:val="003652A0"/>
    <w:rsid w:val="0036727D"/>
    <w:rsid w:val="003676FF"/>
    <w:rsid w:val="00367E5D"/>
    <w:rsid w:val="00367F92"/>
    <w:rsid w:val="00372001"/>
    <w:rsid w:val="003720CB"/>
    <w:rsid w:val="00372C33"/>
    <w:rsid w:val="00372CFA"/>
    <w:rsid w:val="00372D1F"/>
    <w:rsid w:val="00375FE5"/>
    <w:rsid w:val="003760DE"/>
    <w:rsid w:val="0037656D"/>
    <w:rsid w:val="0037658D"/>
    <w:rsid w:val="003777D4"/>
    <w:rsid w:val="003807B4"/>
    <w:rsid w:val="00380CD8"/>
    <w:rsid w:val="00380FBD"/>
    <w:rsid w:val="003812F4"/>
    <w:rsid w:val="00381CAB"/>
    <w:rsid w:val="00382715"/>
    <w:rsid w:val="003835A0"/>
    <w:rsid w:val="00384015"/>
    <w:rsid w:val="0038473D"/>
    <w:rsid w:val="00384F5C"/>
    <w:rsid w:val="0038507E"/>
    <w:rsid w:val="003869DC"/>
    <w:rsid w:val="0038707C"/>
    <w:rsid w:val="00387737"/>
    <w:rsid w:val="00387E48"/>
    <w:rsid w:val="00390324"/>
    <w:rsid w:val="00390E8C"/>
    <w:rsid w:val="00391B57"/>
    <w:rsid w:val="00392042"/>
    <w:rsid w:val="00393D8B"/>
    <w:rsid w:val="00394C9C"/>
    <w:rsid w:val="003956AE"/>
    <w:rsid w:val="00396A74"/>
    <w:rsid w:val="00397086"/>
    <w:rsid w:val="003974DA"/>
    <w:rsid w:val="003A027B"/>
    <w:rsid w:val="003A02AB"/>
    <w:rsid w:val="003A1530"/>
    <w:rsid w:val="003A1A3A"/>
    <w:rsid w:val="003A2DDB"/>
    <w:rsid w:val="003A30B4"/>
    <w:rsid w:val="003A337E"/>
    <w:rsid w:val="003A5372"/>
    <w:rsid w:val="003A5BC5"/>
    <w:rsid w:val="003A67C7"/>
    <w:rsid w:val="003A741B"/>
    <w:rsid w:val="003A77C9"/>
    <w:rsid w:val="003B0556"/>
    <w:rsid w:val="003B0E9B"/>
    <w:rsid w:val="003B1BD2"/>
    <w:rsid w:val="003B2753"/>
    <w:rsid w:val="003B2B89"/>
    <w:rsid w:val="003B43AD"/>
    <w:rsid w:val="003B4451"/>
    <w:rsid w:val="003B50A4"/>
    <w:rsid w:val="003B6363"/>
    <w:rsid w:val="003B65BC"/>
    <w:rsid w:val="003B750A"/>
    <w:rsid w:val="003B7A69"/>
    <w:rsid w:val="003C0CD3"/>
    <w:rsid w:val="003C0F6F"/>
    <w:rsid w:val="003C269C"/>
    <w:rsid w:val="003C2D6D"/>
    <w:rsid w:val="003C3D76"/>
    <w:rsid w:val="003C6841"/>
    <w:rsid w:val="003C6EE5"/>
    <w:rsid w:val="003D14AD"/>
    <w:rsid w:val="003D2EC2"/>
    <w:rsid w:val="003D348C"/>
    <w:rsid w:val="003D4104"/>
    <w:rsid w:val="003D41E8"/>
    <w:rsid w:val="003D49FD"/>
    <w:rsid w:val="003D4ADF"/>
    <w:rsid w:val="003D4C86"/>
    <w:rsid w:val="003D5C04"/>
    <w:rsid w:val="003E1183"/>
    <w:rsid w:val="003E121D"/>
    <w:rsid w:val="003E2378"/>
    <w:rsid w:val="003E4158"/>
    <w:rsid w:val="003E42F2"/>
    <w:rsid w:val="003E4F1A"/>
    <w:rsid w:val="003E50B5"/>
    <w:rsid w:val="003E52D7"/>
    <w:rsid w:val="003E53DA"/>
    <w:rsid w:val="003E5E39"/>
    <w:rsid w:val="003E5E78"/>
    <w:rsid w:val="003E7A67"/>
    <w:rsid w:val="003F05FA"/>
    <w:rsid w:val="003F0636"/>
    <w:rsid w:val="003F27F0"/>
    <w:rsid w:val="003F338F"/>
    <w:rsid w:val="003F358F"/>
    <w:rsid w:val="003F4713"/>
    <w:rsid w:val="003F5B51"/>
    <w:rsid w:val="003F6618"/>
    <w:rsid w:val="004005F7"/>
    <w:rsid w:val="0040110E"/>
    <w:rsid w:val="004011E7"/>
    <w:rsid w:val="00401220"/>
    <w:rsid w:val="0040169C"/>
    <w:rsid w:val="00401EC4"/>
    <w:rsid w:val="00402ABD"/>
    <w:rsid w:val="00402D27"/>
    <w:rsid w:val="00403172"/>
    <w:rsid w:val="00404918"/>
    <w:rsid w:val="0040500E"/>
    <w:rsid w:val="004050EF"/>
    <w:rsid w:val="00406FB1"/>
    <w:rsid w:val="004075AE"/>
    <w:rsid w:val="00407D6D"/>
    <w:rsid w:val="00410303"/>
    <w:rsid w:val="00410AA0"/>
    <w:rsid w:val="00412DB0"/>
    <w:rsid w:val="00412EEC"/>
    <w:rsid w:val="004135AF"/>
    <w:rsid w:val="00413E23"/>
    <w:rsid w:val="00413ED0"/>
    <w:rsid w:val="00413F93"/>
    <w:rsid w:val="0041496A"/>
    <w:rsid w:val="00416830"/>
    <w:rsid w:val="00420536"/>
    <w:rsid w:val="00420D9F"/>
    <w:rsid w:val="0042160F"/>
    <w:rsid w:val="004228B2"/>
    <w:rsid w:val="00422AFD"/>
    <w:rsid w:val="00423000"/>
    <w:rsid w:val="00424CFD"/>
    <w:rsid w:val="00425719"/>
    <w:rsid w:val="0042686E"/>
    <w:rsid w:val="00426D25"/>
    <w:rsid w:val="00430596"/>
    <w:rsid w:val="00430D44"/>
    <w:rsid w:val="004311D2"/>
    <w:rsid w:val="00431730"/>
    <w:rsid w:val="00432D9B"/>
    <w:rsid w:val="00433415"/>
    <w:rsid w:val="00433698"/>
    <w:rsid w:val="00433A19"/>
    <w:rsid w:val="004341BB"/>
    <w:rsid w:val="004347C1"/>
    <w:rsid w:val="004358FF"/>
    <w:rsid w:val="00436D93"/>
    <w:rsid w:val="004371C6"/>
    <w:rsid w:val="00437E63"/>
    <w:rsid w:val="00440482"/>
    <w:rsid w:val="00441CBC"/>
    <w:rsid w:val="00442669"/>
    <w:rsid w:val="00443D5B"/>
    <w:rsid w:val="004456EA"/>
    <w:rsid w:val="00446021"/>
    <w:rsid w:val="004463A7"/>
    <w:rsid w:val="004505AC"/>
    <w:rsid w:val="004505F7"/>
    <w:rsid w:val="00450B50"/>
    <w:rsid w:val="0045118B"/>
    <w:rsid w:val="00452A2E"/>
    <w:rsid w:val="00452E38"/>
    <w:rsid w:val="00452EFD"/>
    <w:rsid w:val="00453388"/>
    <w:rsid w:val="00453947"/>
    <w:rsid w:val="0045518F"/>
    <w:rsid w:val="004552A5"/>
    <w:rsid w:val="00456896"/>
    <w:rsid w:val="00456EB8"/>
    <w:rsid w:val="004571D2"/>
    <w:rsid w:val="00457CD9"/>
    <w:rsid w:val="0046014E"/>
    <w:rsid w:val="00460808"/>
    <w:rsid w:val="004610F6"/>
    <w:rsid w:val="00461803"/>
    <w:rsid w:val="0046186F"/>
    <w:rsid w:val="00462738"/>
    <w:rsid w:val="00462F97"/>
    <w:rsid w:val="00464E51"/>
    <w:rsid w:val="00465DCC"/>
    <w:rsid w:val="00466959"/>
    <w:rsid w:val="00466EC7"/>
    <w:rsid w:val="00466F99"/>
    <w:rsid w:val="0046700A"/>
    <w:rsid w:val="00467112"/>
    <w:rsid w:val="00470787"/>
    <w:rsid w:val="004711A8"/>
    <w:rsid w:val="0047414E"/>
    <w:rsid w:val="00474311"/>
    <w:rsid w:val="0047442B"/>
    <w:rsid w:val="004752B1"/>
    <w:rsid w:val="0047728A"/>
    <w:rsid w:val="00477405"/>
    <w:rsid w:val="00477943"/>
    <w:rsid w:val="00482C08"/>
    <w:rsid w:val="004831B9"/>
    <w:rsid w:val="00483761"/>
    <w:rsid w:val="00483EF0"/>
    <w:rsid w:val="00484391"/>
    <w:rsid w:val="00484B07"/>
    <w:rsid w:val="00486F1E"/>
    <w:rsid w:val="004872A1"/>
    <w:rsid w:val="0048737D"/>
    <w:rsid w:val="00487B2C"/>
    <w:rsid w:val="0049030D"/>
    <w:rsid w:val="00490D8A"/>
    <w:rsid w:val="00492521"/>
    <w:rsid w:val="00493EDD"/>
    <w:rsid w:val="00494277"/>
    <w:rsid w:val="00495A7C"/>
    <w:rsid w:val="00496D08"/>
    <w:rsid w:val="00496D27"/>
    <w:rsid w:val="004A1430"/>
    <w:rsid w:val="004A1934"/>
    <w:rsid w:val="004A1F37"/>
    <w:rsid w:val="004A2C64"/>
    <w:rsid w:val="004A334F"/>
    <w:rsid w:val="004A470C"/>
    <w:rsid w:val="004A5153"/>
    <w:rsid w:val="004A5234"/>
    <w:rsid w:val="004A6825"/>
    <w:rsid w:val="004A6ABF"/>
    <w:rsid w:val="004A6C0C"/>
    <w:rsid w:val="004A7B0B"/>
    <w:rsid w:val="004A7EF5"/>
    <w:rsid w:val="004B0546"/>
    <w:rsid w:val="004B1745"/>
    <w:rsid w:val="004B1E57"/>
    <w:rsid w:val="004B1FEF"/>
    <w:rsid w:val="004B2B34"/>
    <w:rsid w:val="004B2CDA"/>
    <w:rsid w:val="004B2E65"/>
    <w:rsid w:val="004B2F4A"/>
    <w:rsid w:val="004B3FCA"/>
    <w:rsid w:val="004B4144"/>
    <w:rsid w:val="004B43A8"/>
    <w:rsid w:val="004B4AB4"/>
    <w:rsid w:val="004B57A6"/>
    <w:rsid w:val="004B5C50"/>
    <w:rsid w:val="004B69CF"/>
    <w:rsid w:val="004B6B53"/>
    <w:rsid w:val="004B6E47"/>
    <w:rsid w:val="004B7A3A"/>
    <w:rsid w:val="004C089B"/>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0B7"/>
    <w:rsid w:val="004E630F"/>
    <w:rsid w:val="004E7C07"/>
    <w:rsid w:val="004F0520"/>
    <w:rsid w:val="004F0DF5"/>
    <w:rsid w:val="004F0EB0"/>
    <w:rsid w:val="004F332F"/>
    <w:rsid w:val="004F3491"/>
    <w:rsid w:val="004F3D57"/>
    <w:rsid w:val="004F4524"/>
    <w:rsid w:val="004F58E1"/>
    <w:rsid w:val="004F5B74"/>
    <w:rsid w:val="004F60FC"/>
    <w:rsid w:val="004F7413"/>
    <w:rsid w:val="004F7DC2"/>
    <w:rsid w:val="005003EE"/>
    <w:rsid w:val="005004BE"/>
    <w:rsid w:val="00500783"/>
    <w:rsid w:val="00500967"/>
    <w:rsid w:val="00501CF6"/>
    <w:rsid w:val="00501DFF"/>
    <w:rsid w:val="005033EC"/>
    <w:rsid w:val="005039F6"/>
    <w:rsid w:val="005052C1"/>
    <w:rsid w:val="0050675C"/>
    <w:rsid w:val="00510E27"/>
    <w:rsid w:val="0051110D"/>
    <w:rsid w:val="00511540"/>
    <w:rsid w:val="0051198B"/>
    <w:rsid w:val="00512642"/>
    <w:rsid w:val="00512859"/>
    <w:rsid w:val="00512D19"/>
    <w:rsid w:val="00512D9C"/>
    <w:rsid w:val="00512F95"/>
    <w:rsid w:val="005131D9"/>
    <w:rsid w:val="005172F8"/>
    <w:rsid w:val="00517968"/>
    <w:rsid w:val="0052134F"/>
    <w:rsid w:val="00521E6A"/>
    <w:rsid w:val="0052219F"/>
    <w:rsid w:val="005229E4"/>
    <w:rsid w:val="0052495F"/>
    <w:rsid w:val="00524A93"/>
    <w:rsid w:val="005250F0"/>
    <w:rsid w:val="00526145"/>
    <w:rsid w:val="00526297"/>
    <w:rsid w:val="0052637B"/>
    <w:rsid w:val="00527EF4"/>
    <w:rsid w:val="00530159"/>
    <w:rsid w:val="00532096"/>
    <w:rsid w:val="00532D62"/>
    <w:rsid w:val="00534951"/>
    <w:rsid w:val="00534E91"/>
    <w:rsid w:val="005350D1"/>
    <w:rsid w:val="005350EC"/>
    <w:rsid w:val="00536424"/>
    <w:rsid w:val="005364DD"/>
    <w:rsid w:val="00536B01"/>
    <w:rsid w:val="0054168D"/>
    <w:rsid w:val="00541F43"/>
    <w:rsid w:val="0054249F"/>
    <w:rsid w:val="00542D19"/>
    <w:rsid w:val="00542D67"/>
    <w:rsid w:val="00542DDB"/>
    <w:rsid w:val="00543058"/>
    <w:rsid w:val="005446B4"/>
    <w:rsid w:val="00544B87"/>
    <w:rsid w:val="00545E47"/>
    <w:rsid w:val="00547F56"/>
    <w:rsid w:val="00550743"/>
    <w:rsid w:val="00550E65"/>
    <w:rsid w:val="00550F13"/>
    <w:rsid w:val="005513A9"/>
    <w:rsid w:val="005524B9"/>
    <w:rsid w:val="00552669"/>
    <w:rsid w:val="005526C7"/>
    <w:rsid w:val="00552FD6"/>
    <w:rsid w:val="005536EF"/>
    <w:rsid w:val="005536FD"/>
    <w:rsid w:val="0055472F"/>
    <w:rsid w:val="00554B0D"/>
    <w:rsid w:val="00554F28"/>
    <w:rsid w:val="00556E26"/>
    <w:rsid w:val="0055724D"/>
    <w:rsid w:val="00557F71"/>
    <w:rsid w:val="00557FFC"/>
    <w:rsid w:val="005600F1"/>
    <w:rsid w:val="00560B17"/>
    <w:rsid w:val="00560B80"/>
    <w:rsid w:val="00561251"/>
    <w:rsid w:val="00561467"/>
    <w:rsid w:val="00561CC8"/>
    <w:rsid w:val="00563719"/>
    <w:rsid w:val="00563B7C"/>
    <w:rsid w:val="0056478C"/>
    <w:rsid w:val="00566018"/>
    <w:rsid w:val="005669D1"/>
    <w:rsid w:val="00567710"/>
    <w:rsid w:val="005677F4"/>
    <w:rsid w:val="00570116"/>
    <w:rsid w:val="005731D7"/>
    <w:rsid w:val="005734DA"/>
    <w:rsid w:val="00575794"/>
    <w:rsid w:val="00577608"/>
    <w:rsid w:val="0058045B"/>
    <w:rsid w:val="00580A16"/>
    <w:rsid w:val="0058115D"/>
    <w:rsid w:val="00581A61"/>
    <w:rsid w:val="00581E6B"/>
    <w:rsid w:val="0058205D"/>
    <w:rsid w:val="00583A7B"/>
    <w:rsid w:val="00584CFB"/>
    <w:rsid w:val="00584F19"/>
    <w:rsid w:val="0058500E"/>
    <w:rsid w:val="005851E8"/>
    <w:rsid w:val="00585A88"/>
    <w:rsid w:val="00585F88"/>
    <w:rsid w:val="005861FC"/>
    <w:rsid w:val="00586953"/>
    <w:rsid w:val="0058757E"/>
    <w:rsid w:val="00590521"/>
    <w:rsid w:val="00591B50"/>
    <w:rsid w:val="005955B6"/>
    <w:rsid w:val="00597160"/>
    <w:rsid w:val="00597659"/>
    <w:rsid w:val="00597BF7"/>
    <w:rsid w:val="00597DD2"/>
    <w:rsid w:val="00597EE2"/>
    <w:rsid w:val="005A3AEE"/>
    <w:rsid w:val="005A51D2"/>
    <w:rsid w:val="005A7F1E"/>
    <w:rsid w:val="005B03A6"/>
    <w:rsid w:val="005B2BB8"/>
    <w:rsid w:val="005B2EA7"/>
    <w:rsid w:val="005B3315"/>
    <w:rsid w:val="005B41D4"/>
    <w:rsid w:val="005B4C93"/>
    <w:rsid w:val="005B56A7"/>
    <w:rsid w:val="005B6890"/>
    <w:rsid w:val="005B70E1"/>
    <w:rsid w:val="005C30DD"/>
    <w:rsid w:val="005C3EA1"/>
    <w:rsid w:val="005C4D4B"/>
    <w:rsid w:val="005D1688"/>
    <w:rsid w:val="005D17C0"/>
    <w:rsid w:val="005D1DC6"/>
    <w:rsid w:val="005D356F"/>
    <w:rsid w:val="005D419D"/>
    <w:rsid w:val="005D4303"/>
    <w:rsid w:val="005D64BF"/>
    <w:rsid w:val="005D696D"/>
    <w:rsid w:val="005D78B4"/>
    <w:rsid w:val="005E01BF"/>
    <w:rsid w:val="005E0B56"/>
    <w:rsid w:val="005E0D92"/>
    <w:rsid w:val="005E12FC"/>
    <w:rsid w:val="005E188B"/>
    <w:rsid w:val="005E1A90"/>
    <w:rsid w:val="005E3EE0"/>
    <w:rsid w:val="005E5013"/>
    <w:rsid w:val="005E52D3"/>
    <w:rsid w:val="005E621E"/>
    <w:rsid w:val="005E63E9"/>
    <w:rsid w:val="005E6AF4"/>
    <w:rsid w:val="005E6AFC"/>
    <w:rsid w:val="005E70F9"/>
    <w:rsid w:val="005E7244"/>
    <w:rsid w:val="005F070D"/>
    <w:rsid w:val="005F08FC"/>
    <w:rsid w:val="005F120F"/>
    <w:rsid w:val="005F137A"/>
    <w:rsid w:val="005F1CD5"/>
    <w:rsid w:val="005F4DB8"/>
    <w:rsid w:val="005F68CD"/>
    <w:rsid w:val="005F7BF5"/>
    <w:rsid w:val="00600F4C"/>
    <w:rsid w:val="00601165"/>
    <w:rsid w:val="00601D16"/>
    <w:rsid w:val="00602859"/>
    <w:rsid w:val="00603BFC"/>
    <w:rsid w:val="00604FE6"/>
    <w:rsid w:val="006067BC"/>
    <w:rsid w:val="00606D6B"/>
    <w:rsid w:val="00611901"/>
    <w:rsid w:val="00611ADC"/>
    <w:rsid w:val="006126FA"/>
    <w:rsid w:val="00612EB7"/>
    <w:rsid w:val="00613149"/>
    <w:rsid w:val="00613954"/>
    <w:rsid w:val="00615389"/>
    <w:rsid w:val="00616DCB"/>
    <w:rsid w:val="00617DB5"/>
    <w:rsid w:val="00621BC3"/>
    <w:rsid w:val="00621D7C"/>
    <w:rsid w:val="00623B25"/>
    <w:rsid w:val="00623DBE"/>
    <w:rsid w:val="006247F2"/>
    <w:rsid w:val="0062519E"/>
    <w:rsid w:val="00627092"/>
    <w:rsid w:val="0062711D"/>
    <w:rsid w:val="00627485"/>
    <w:rsid w:val="00627E81"/>
    <w:rsid w:val="00630625"/>
    <w:rsid w:val="00630E47"/>
    <w:rsid w:val="00631A66"/>
    <w:rsid w:val="0063369E"/>
    <w:rsid w:val="006352BD"/>
    <w:rsid w:val="00635571"/>
    <w:rsid w:val="00635617"/>
    <w:rsid w:val="00636FD5"/>
    <w:rsid w:val="006400CF"/>
    <w:rsid w:val="006402F1"/>
    <w:rsid w:val="00640CC6"/>
    <w:rsid w:val="00642478"/>
    <w:rsid w:val="00642700"/>
    <w:rsid w:val="0064286C"/>
    <w:rsid w:val="00642A74"/>
    <w:rsid w:val="00643A3D"/>
    <w:rsid w:val="0064412F"/>
    <w:rsid w:val="0064515A"/>
    <w:rsid w:val="006457B5"/>
    <w:rsid w:val="00646B4F"/>
    <w:rsid w:val="00646E7F"/>
    <w:rsid w:val="00647867"/>
    <w:rsid w:val="00650977"/>
    <w:rsid w:val="00651D46"/>
    <w:rsid w:val="00651F53"/>
    <w:rsid w:val="00652E02"/>
    <w:rsid w:val="00653517"/>
    <w:rsid w:val="006544BE"/>
    <w:rsid w:val="006569F5"/>
    <w:rsid w:val="00656D00"/>
    <w:rsid w:val="006600E9"/>
    <w:rsid w:val="00660BB2"/>
    <w:rsid w:val="00660BDD"/>
    <w:rsid w:val="00660BE2"/>
    <w:rsid w:val="006626B4"/>
    <w:rsid w:val="00662FF6"/>
    <w:rsid w:val="00663EDF"/>
    <w:rsid w:val="006664BB"/>
    <w:rsid w:val="00666B50"/>
    <w:rsid w:val="006706C5"/>
    <w:rsid w:val="00670E78"/>
    <w:rsid w:val="006719FB"/>
    <w:rsid w:val="006724EE"/>
    <w:rsid w:val="006733E8"/>
    <w:rsid w:val="0067346F"/>
    <w:rsid w:val="00673750"/>
    <w:rsid w:val="006742B0"/>
    <w:rsid w:val="00674F69"/>
    <w:rsid w:val="0067513E"/>
    <w:rsid w:val="00676744"/>
    <w:rsid w:val="006778D6"/>
    <w:rsid w:val="006810DF"/>
    <w:rsid w:val="00681DF2"/>
    <w:rsid w:val="0068279E"/>
    <w:rsid w:val="00682A6A"/>
    <w:rsid w:val="00684AB2"/>
    <w:rsid w:val="00684D1B"/>
    <w:rsid w:val="00684FBB"/>
    <w:rsid w:val="00687B27"/>
    <w:rsid w:val="0069230E"/>
    <w:rsid w:val="006946AD"/>
    <w:rsid w:val="00694D83"/>
    <w:rsid w:val="00695345"/>
    <w:rsid w:val="00695484"/>
    <w:rsid w:val="00695CC4"/>
    <w:rsid w:val="00697ABB"/>
    <w:rsid w:val="00697EC4"/>
    <w:rsid w:val="006A1666"/>
    <w:rsid w:val="006A2025"/>
    <w:rsid w:val="006A2461"/>
    <w:rsid w:val="006A3FBE"/>
    <w:rsid w:val="006A5937"/>
    <w:rsid w:val="006A621B"/>
    <w:rsid w:val="006A6310"/>
    <w:rsid w:val="006A68B8"/>
    <w:rsid w:val="006A77C1"/>
    <w:rsid w:val="006B0331"/>
    <w:rsid w:val="006B177C"/>
    <w:rsid w:val="006B37F5"/>
    <w:rsid w:val="006B428A"/>
    <w:rsid w:val="006B5A62"/>
    <w:rsid w:val="006B6A42"/>
    <w:rsid w:val="006B7195"/>
    <w:rsid w:val="006B71DB"/>
    <w:rsid w:val="006C0371"/>
    <w:rsid w:val="006C1644"/>
    <w:rsid w:val="006C18F2"/>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D7435"/>
    <w:rsid w:val="006E0E6F"/>
    <w:rsid w:val="006E231E"/>
    <w:rsid w:val="006E312F"/>
    <w:rsid w:val="006E3172"/>
    <w:rsid w:val="006E31EB"/>
    <w:rsid w:val="006E366B"/>
    <w:rsid w:val="006E38E1"/>
    <w:rsid w:val="006E4938"/>
    <w:rsid w:val="006E55FE"/>
    <w:rsid w:val="006E6A22"/>
    <w:rsid w:val="006E6AF6"/>
    <w:rsid w:val="006F04C2"/>
    <w:rsid w:val="006F12C1"/>
    <w:rsid w:val="006F18E4"/>
    <w:rsid w:val="006F6948"/>
    <w:rsid w:val="006F6F69"/>
    <w:rsid w:val="006F7B67"/>
    <w:rsid w:val="00700270"/>
    <w:rsid w:val="007004EA"/>
    <w:rsid w:val="007007CA"/>
    <w:rsid w:val="00700D90"/>
    <w:rsid w:val="007025BC"/>
    <w:rsid w:val="00702822"/>
    <w:rsid w:val="00702AA8"/>
    <w:rsid w:val="00703F17"/>
    <w:rsid w:val="00704E89"/>
    <w:rsid w:val="00705061"/>
    <w:rsid w:val="007063C1"/>
    <w:rsid w:val="00706760"/>
    <w:rsid w:val="00706768"/>
    <w:rsid w:val="00710156"/>
    <w:rsid w:val="00710948"/>
    <w:rsid w:val="0071254F"/>
    <w:rsid w:val="00713006"/>
    <w:rsid w:val="0071312E"/>
    <w:rsid w:val="00713D88"/>
    <w:rsid w:val="0071484C"/>
    <w:rsid w:val="00715C45"/>
    <w:rsid w:val="0071632C"/>
    <w:rsid w:val="00716C94"/>
    <w:rsid w:val="00716D6D"/>
    <w:rsid w:val="00716F23"/>
    <w:rsid w:val="0072095F"/>
    <w:rsid w:val="0072148A"/>
    <w:rsid w:val="00722923"/>
    <w:rsid w:val="007232C6"/>
    <w:rsid w:val="0072342F"/>
    <w:rsid w:val="00723A5F"/>
    <w:rsid w:val="0072455E"/>
    <w:rsid w:val="00724810"/>
    <w:rsid w:val="00724F5F"/>
    <w:rsid w:val="00725334"/>
    <w:rsid w:val="007256C3"/>
    <w:rsid w:val="00725EBC"/>
    <w:rsid w:val="0072627B"/>
    <w:rsid w:val="0072782B"/>
    <w:rsid w:val="00727C8B"/>
    <w:rsid w:val="007314AC"/>
    <w:rsid w:val="00731D77"/>
    <w:rsid w:val="007321F5"/>
    <w:rsid w:val="0073489D"/>
    <w:rsid w:val="00735C0A"/>
    <w:rsid w:val="00736632"/>
    <w:rsid w:val="00737403"/>
    <w:rsid w:val="00737468"/>
    <w:rsid w:val="0073752F"/>
    <w:rsid w:val="00737C28"/>
    <w:rsid w:val="00737ECF"/>
    <w:rsid w:val="00740103"/>
    <w:rsid w:val="00740BAD"/>
    <w:rsid w:val="007427BC"/>
    <w:rsid w:val="00742E63"/>
    <w:rsid w:val="00744200"/>
    <w:rsid w:val="00744658"/>
    <w:rsid w:val="00744EBF"/>
    <w:rsid w:val="00746C42"/>
    <w:rsid w:val="00746EA3"/>
    <w:rsid w:val="00747EF0"/>
    <w:rsid w:val="007505CD"/>
    <w:rsid w:val="00750DD4"/>
    <w:rsid w:val="00751A07"/>
    <w:rsid w:val="007547B9"/>
    <w:rsid w:val="00754AF6"/>
    <w:rsid w:val="007550F7"/>
    <w:rsid w:val="00755719"/>
    <w:rsid w:val="007557FA"/>
    <w:rsid w:val="00756780"/>
    <w:rsid w:val="0076081A"/>
    <w:rsid w:val="0076082D"/>
    <w:rsid w:val="007614DA"/>
    <w:rsid w:val="00762AA5"/>
    <w:rsid w:val="00764460"/>
    <w:rsid w:val="00765BFE"/>
    <w:rsid w:val="00766E7B"/>
    <w:rsid w:val="0076700B"/>
    <w:rsid w:val="007670AE"/>
    <w:rsid w:val="00767530"/>
    <w:rsid w:val="0076779A"/>
    <w:rsid w:val="00770D24"/>
    <w:rsid w:val="00770F09"/>
    <w:rsid w:val="00771782"/>
    <w:rsid w:val="00772ED7"/>
    <w:rsid w:val="00773250"/>
    <w:rsid w:val="007732CE"/>
    <w:rsid w:val="0077368A"/>
    <w:rsid w:val="00775D51"/>
    <w:rsid w:val="007762E4"/>
    <w:rsid w:val="0077761C"/>
    <w:rsid w:val="00777AC7"/>
    <w:rsid w:val="0078024D"/>
    <w:rsid w:val="0078087C"/>
    <w:rsid w:val="007808CA"/>
    <w:rsid w:val="007808E8"/>
    <w:rsid w:val="00781EC5"/>
    <w:rsid w:val="00782287"/>
    <w:rsid w:val="00782343"/>
    <w:rsid w:val="0078252F"/>
    <w:rsid w:val="00783561"/>
    <w:rsid w:val="0078388E"/>
    <w:rsid w:val="0078423E"/>
    <w:rsid w:val="007903CE"/>
    <w:rsid w:val="00791C88"/>
    <w:rsid w:val="00791DF1"/>
    <w:rsid w:val="00792777"/>
    <w:rsid w:val="00794D02"/>
    <w:rsid w:val="00794E3C"/>
    <w:rsid w:val="007955F7"/>
    <w:rsid w:val="00795672"/>
    <w:rsid w:val="00795DD3"/>
    <w:rsid w:val="0079611E"/>
    <w:rsid w:val="00797A9D"/>
    <w:rsid w:val="00797F8E"/>
    <w:rsid w:val="007A0CE1"/>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B5EA4"/>
    <w:rsid w:val="007C058B"/>
    <w:rsid w:val="007C16A5"/>
    <w:rsid w:val="007C22A8"/>
    <w:rsid w:val="007C2BA8"/>
    <w:rsid w:val="007C32DA"/>
    <w:rsid w:val="007C5544"/>
    <w:rsid w:val="007D104C"/>
    <w:rsid w:val="007D3784"/>
    <w:rsid w:val="007D45CA"/>
    <w:rsid w:val="007D4676"/>
    <w:rsid w:val="007D4A7E"/>
    <w:rsid w:val="007D50B8"/>
    <w:rsid w:val="007D5B85"/>
    <w:rsid w:val="007D618A"/>
    <w:rsid w:val="007E094E"/>
    <w:rsid w:val="007E144E"/>
    <w:rsid w:val="007E1D3B"/>
    <w:rsid w:val="007E1E6D"/>
    <w:rsid w:val="007E26DE"/>
    <w:rsid w:val="007E2D8A"/>
    <w:rsid w:val="007E2F1A"/>
    <w:rsid w:val="007E35C8"/>
    <w:rsid w:val="007E4883"/>
    <w:rsid w:val="007E553F"/>
    <w:rsid w:val="007E5FC1"/>
    <w:rsid w:val="007E61BC"/>
    <w:rsid w:val="007E6A64"/>
    <w:rsid w:val="007E705C"/>
    <w:rsid w:val="007E705D"/>
    <w:rsid w:val="007E7DE0"/>
    <w:rsid w:val="007E7F75"/>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07B34"/>
    <w:rsid w:val="00807F32"/>
    <w:rsid w:val="008112C8"/>
    <w:rsid w:val="0081250F"/>
    <w:rsid w:val="00812811"/>
    <w:rsid w:val="00813281"/>
    <w:rsid w:val="00813ABE"/>
    <w:rsid w:val="00813BC4"/>
    <w:rsid w:val="00813DAD"/>
    <w:rsid w:val="00816F41"/>
    <w:rsid w:val="008179FE"/>
    <w:rsid w:val="00820062"/>
    <w:rsid w:val="0082009B"/>
    <w:rsid w:val="00820616"/>
    <w:rsid w:val="008207BD"/>
    <w:rsid w:val="008214BC"/>
    <w:rsid w:val="00822AA1"/>
    <w:rsid w:val="00825307"/>
    <w:rsid w:val="00825AD4"/>
    <w:rsid w:val="008262F6"/>
    <w:rsid w:val="008264D3"/>
    <w:rsid w:val="00830951"/>
    <w:rsid w:val="00831234"/>
    <w:rsid w:val="00831D41"/>
    <w:rsid w:val="00833AF4"/>
    <w:rsid w:val="00834B15"/>
    <w:rsid w:val="00834B21"/>
    <w:rsid w:val="00834D61"/>
    <w:rsid w:val="00835732"/>
    <w:rsid w:val="0083647B"/>
    <w:rsid w:val="008365C3"/>
    <w:rsid w:val="00837152"/>
    <w:rsid w:val="0084323C"/>
    <w:rsid w:val="008445DD"/>
    <w:rsid w:val="00844E2E"/>
    <w:rsid w:val="00845FC7"/>
    <w:rsid w:val="0084683C"/>
    <w:rsid w:val="008477B9"/>
    <w:rsid w:val="00847C6E"/>
    <w:rsid w:val="00850A21"/>
    <w:rsid w:val="00852177"/>
    <w:rsid w:val="0085223F"/>
    <w:rsid w:val="00854602"/>
    <w:rsid w:val="008548BD"/>
    <w:rsid w:val="008554B6"/>
    <w:rsid w:val="00857302"/>
    <w:rsid w:val="00857D88"/>
    <w:rsid w:val="0086009F"/>
    <w:rsid w:val="0086159D"/>
    <w:rsid w:val="0086172C"/>
    <w:rsid w:val="00862709"/>
    <w:rsid w:val="00862BB2"/>
    <w:rsid w:val="00862EFC"/>
    <w:rsid w:val="008630B3"/>
    <w:rsid w:val="0086367C"/>
    <w:rsid w:val="00863D35"/>
    <w:rsid w:val="008640CE"/>
    <w:rsid w:val="008648F7"/>
    <w:rsid w:val="00867470"/>
    <w:rsid w:val="00867F24"/>
    <w:rsid w:val="00867F9A"/>
    <w:rsid w:val="0087041F"/>
    <w:rsid w:val="00871FC1"/>
    <w:rsid w:val="00872363"/>
    <w:rsid w:val="008723C3"/>
    <w:rsid w:val="00872B41"/>
    <w:rsid w:val="008734CD"/>
    <w:rsid w:val="008744CB"/>
    <w:rsid w:val="00874591"/>
    <w:rsid w:val="00874B8E"/>
    <w:rsid w:val="008753B9"/>
    <w:rsid w:val="008757B0"/>
    <w:rsid w:val="00875C2B"/>
    <w:rsid w:val="008763E8"/>
    <w:rsid w:val="00876812"/>
    <w:rsid w:val="008801E5"/>
    <w:rsid w:val="00880418"/>
    <w:rsid w:val="008810DA"/>
    <w:rsid w:val="00881237"/>
    <w:rsid w:val="00881E89"/>
    <w:rsid w:val="0088281D"/>
    <w:rsid w:val="00882F2D"/>
    <w:rsid w:val="00882FAB"/>
    <w:rsid w:val="00883E66"/>
    <w:rsid w:val="00884FC8"/>
    <w:rsid w:val="00884FDA"/>
    <w:rsid w:val="00885278"/>
    <w:rsid w:val="008854AD"/>
    <w:rsid w:val="00886546"/>
    <w:rsid w:val="00887125"/>
    <w:rsid w:val="00890025"/>
    <w:rsid w:val="00890AFF"/>
    <w:rsid w:val="00892048"/>
    <w:rsid w:val="008920D1"/>
    <w:rsid w:val="00894278"/>
    <w:rsid w:val="008942DB"/>
    <w:rsid w:val="00894428"/>
    <w:rsid w:val="00896166"/>
    <w:rsid w:val="008966C3"/>
    <w:rsid w:val="008967A1"/>
    <w:rsid w:val="00897520"/>
    <w:rsid w:val="008A05DF"/>
    <w:rsid w:val="008A0B45"/>
    <w:rsid w:val="008A28C1"/>
    <w:rsid w:val="008A5E16"/>
    <w:rsid w:val="008A642E"/>
    <w:rsid w:val="008A7020"/>
    <w:rsid w:val="008A753C"/>
    <w:rsid w:val="008A7B35"/>
    <w:rsid w:val="008A7C6B"/>
    <w:rsid w:val="008B00D8"/>
    <w:rsid w:val="008B1414"/>
    <w:rsid w:val="008B143A"/>
    <w:rsid w:val="008B1834"/>
    <w:rsid w:val="008B33B5"/>
    <w:rsid w:val="008B4E4F"/>
    <w:rsid w:val="008B6297"/>
    <w:rsid w:val="008B7843"/>
    <w:rsid w:val="008B7BCE"/>
    <w:rsid w:val="008B7E61"/>
    <w:rsid w:val="008C1AE8"/>
    <w:rsid w:val="008C257A"/>
    <w:rsid w:val="008C2C58"/>
    <w:rsid w:val="008C346A"/>
    <w:rsid w:val="008C4327"/>
    <w:rsid w:val="008C4342"/>
    <w:rsid w:val="008C623C"/>
    <w:rsid w:val="008C70B3"/>
    <w:rsid w:val="008D0B20"/>
    <w:rsid w:val="008D122A"/>
    <w:rsid w:val="008D1C42"/>
    <w:rsid w:val="008D25D8"/>
    <w:rsid w:val="008D4BDF"/>
    <w:rsid w:val="008D5D1B"/>
    <w:rsid w:val="008D6C04"/>
    <w:rsid w:val="008D703F"/>
    <w:rsid w:val="008D7E7B"/>
    <w:rsid w:val="008E070F"/>
    <w:rsid w:val="008E0AF1"/>
    <w:rsid w:val="008E0B24"/>
    <w:rsid w:val="008E1466"/>
    <w:rsid w:val="008E34B6"/>
    <w:rsid w:val="008E379F"/>
    <w:rsid w:val="008E468D"/>
    <w:rsid w:val="008E4CCD"/>
    <w:rsid w:val="008E4FC0"/>
    <w:rsid w:val="008E5B4B"/>
    <w:rsid w:val="008E69C1"/>
    <w:rsid w:val="008F0C19"/>
    <w:rsid w:val="008F1A4F"/>
    <w:rsid w:val="008F3ABB"/>
    <w:rsid w:val="008F4401"/>
    <w:rsid w:val="008F44DB"/>
    <w:rsid w:val="008F46FC"/>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57C3"/>
    <w:rsid w:val="009162A8"/>
    <w:rsid w:val="00916465"/>
    <w:rsid w:val="009172CD"/>
    <w:rsid w:val="00920EB7"/>
    <w:rsid w:val="00920F30"/>
    <w:rsid w:val="0092320D"/>
    <w:rsid w:val="00924B9F"/>
    <w:rsid w:val="00926475"/>
    <w:rsid w:val="009273AD"/>
    <w:rsid w:val="00927424"/>
    <w:rsid w:val="00927A8B"/>
    <w:rsid w:val="00927C41"/>
    <w:rsid w:val="00931E1B"/>
    <w:rsid w:val="00932A37"/>
    <w:rsid w:val="00932AD8"/>
    <w:rsid w:val="00933F50"/>
    <w:rsid w:val="0093409E"/>
    <w:rsid w:val="009344B9"/>
    <w:rsid w:val="00937068"/>
    <w:rsid w:val="00937241"/>
    <w:rsid w:val="00940505"/>
    <w:rsid w:val="009407D1"/>
    <w:rsid w:val="00942460"/>
    <w:rsid w:val="00942CF6"/>
    <w:rsid w:val="0094354B"/>
    <w:rsid w:val="00943684"/>
    <w:rsid w:val="00944CD5"/>
    <w:rsid w:val="0094509F"/>
    <w:rsid w:val="00945331"/>
    <w:rsid w:val="0094576E"/>
    <w:rsid w:val="00945D19"/>
    <w:rsid w:val="009460A3"/>
    <w:rsid w:val="00946CC4"/>
    <w:rsid w:val="00950392"/>
    <w:rsid w:val="009514BF"/>
    <w:rsid w:val="00951AC1"/>
    <w:rsid w:val="0095231B"/>
    <w:rsid w:val="00954F6E"/>
    <w:rsid w:val="009558DD"/>
    <w:rsid w:val="009559CC"/>
    <w:rsid w:val="00956159"/>
    <w:rsid w:val="00956324"/>
    <w:rsid w:val="009578B4"/>
    <w:rsid w:val="009609F0"/>
    <w:rsid w:val="009626E5"/>
    <w:rsid w:val="0096350D"/>
    <w:rsid w:val="009637F3"/>
    <w:rsid w:val="00963C2A"/>
    <w:rsid w:val="00963F3B"/>
    <w:rsid w:val="009642EE"/>
    <w:rsid w:val="009652D0"/>
    <w:rsid w:val="009657CB"/>
    <w:rsid w:val="009667AC"/>
    <w:rsid w:val="009673C5"/>
    <w:rsid w:val="0096797E"/>
    <w:rsid w:val="00971820"/>
    <w:rsid w:val="009730F3"/>
    <w:rsid w:val="00973D38"/>
    <w:rsid w:val="00974779"/>
    <w:rsid w:val="00975A30"/>
    <w:rsid w:val="00976269"/>
    <w:rsid w:val="00977010"/>
    <w:rsid w:val="00980785"/>
    <w:rsid w:val="009807E6"/>
    <w:rsid w:val="00980EDE"/>
    <w:rsid w:val="009817BD"/>
    <w:rsid w:val="00981A91"/>
    <w:rsid w:val="00982325"/>
    <w:rsid w:val="00982450"/>
    <w:rsid w:val="00982455"/>
    <w:rsid w:val="0098281A"/>
    <w:rsid w:val="0098285E"/>
    <w:rsid w:val="009831FE"/>
    <w:rsid w:val="00983AAE"/>
    <w:rsid w:val="00984423"/>
    <w:rsid w:val="00984673"/>
    <w:rsid w:val="00984961"/>
    <w:rsid w:val="009858A0"/>
    <w:rsid w:val="0098644C"/>
    <w:rsid w:val="009870DB"/>
    <w:rsid w:val="009878CC"/>
    <w:rsid w:val="00987EDB"/>
    <w:rsid w:val="00990CAB"/>
    <w:rsid w:val="009913E0"/>
    <w:rsid w:val="009918F1"/>
    <w:rsid w:val="009926CC"/>
    <w:rsid w:val="00992A20"/>
    <w:rsid w:val="00992A4C"/>
    <w:rsid w:val="00995444"/>
    <w:rsid w:val="0099577A"/>
    <w:rsid w:val="009967C0"/>
    <w:rsid w:val="0099697C"/>
    <w:rsid w:val="00997D52"/>
    <w:rsid w:val="00997F19"/>
    <w:rsid w:val="009A0975"/>
    <w:rsid w:val="009A114D"/>
    <w:rsid w:val="009A25E1"/>
    <w:rsid w:val="009A26E3"/>
    <w:rsid w:val="009A3474"/>
    <w:rsid w:val="009A3B22"/>
    <w:rsid w:val="009A4256"/>
    <w:rsid w:val="009A49AF"/>
    <w:rsid w:val="009A5CE8"/>
    <w:rsid w:val="009A6057"/>
    <w:rsid w:val="009A7E8B"/>
    <w:rsid w:val="009B08BA"/>
    <w:rsid w:val="009B22C4"/>
    <w:rsid w:val="009B35D1"/>
    <w:rsid w:val="009B388E"/>
    <w:rsid w:val="009B3C26"/>
    <w:rsid w:val="009B43B4"/>
    <w:rsid w:val="009B4ADD"/>
    <w:rsid w:val="009B52EF"/>
    <w:rsid w:val="009B607D"/>
    <w:rsid w:val="009B6955"/>
    <w:rsid w:val="009B6DA9"/>
    <w:rsid w:val="009B743B"/>
    <w:rsid w:val="009B78B3"/>
    <w:rsid w:val="009B7AD2"/>
    <w:rsid w:val="009B7EEB"/>
    <w:rsid w:val="009C066A"/>
    <w:rsid w:val="009C082C"/>
    <w:rsid w:val="009C102F"/>
    <w:rsid w:val="009C1EF4"/>
    <w:rsid w:val="009C323B"/>
    <w:rsid w:val="009C3380"/>
    <w:rsid w:val="009C6DA0"/>
    <w:rsid w:val="009C74A6"/>
    <w:rsid w:val="009C77EB"/>
    <w:rsid w:val="009D084C"/>
    <w:rsid w:val="009D1F7A"/>
    <w:rsid w:val="009D278A"/>
    <w:rsid w:val="009D3C5E"/>
    <w:rsid w:val="009D5D74"/>
    <w:rsid w:val="009D6826"/>
    <w:rsid w:val="009D68C5"/>
    <w:rsid w:val="009D7652"/>
    <w:rsid w:val="009D7B97"/>
    <w:rsid w:val="009E07D1"/>
    <w:rsid w:val="009E0849"/>
    <w:rsid w:val="009E1652"/>
    <w:rsid w:val="009E2C0E"/>
    <w:rsid w:val="009E346E"/>
    <w:rsid w:val="009E489B"/>
    <w:rsid w:val="009E4F11"/>
    <w:rsid w:val="009E50BA"/>
    <w:rsid w:val="009E5B01"/>
    <w:rsid w:val="009E6B35"/>
    <w:rsid w:val="009F0BFF"/>
    <w:rsid w:val="009F2106"/>
    <w:rsid w:val="009F29F1"/>
    <w:rsid w:val="009F4F1B"/>
    <w:rsid w:val="009F5ADE"/>
    <w:rsid w:val="009F6F53"/>
    <w:rsid w:val="00A00B43"/>
    <w:rsid w:val="00A01495"/>
    <w:rsid w:val="00A0173C"/>
    <w:rsid w:val="00A02145"/>
    <w:rsid w:val="00A029E2"/>
    <w:rsid w:val="00A036FA"/>
    <w:rsid w:val="00A05321"/>
    <w:rsid w:val="00A0672F"/>
    <w:rsid w:val="00A10E1C"/>
    <w:rsid w:val="00A11DC9"/>
    <w:rsid w:val="00A1200C"/>
    <w:rsid w:val="00A136DA"/>
    <w:rsid w:val="00A143B9"/>
    <w:rsid w:val="00A1479C"/>
    <w:rsid w:val="00A150B5"/>
    <w:rsid w:val="00A15765"/>
    <w:rsid w:val="00A1599F"/>
    <w:rsid w:val="00A1749C"/>
    <w:rsid w:val="00A17931"/>
    <w:rsid w:val="00A209A6"/>
    <w:rsid w:val="00A21745"/>
    <w:rsid w:val="00A223FD"/>
    <w:rsid w:val="00A23980"/>
    <w:rsid w:val="00A246C4"/>
    <w:rsid w:val="00A25046"/>
    <w:rsid w:val="00A25740"/>
    <w:rsid w:val="00A264AB"/>
    <w:rsid w:val="00A268CD"/>
    <w:rsid w:val="00A26D9B"/>
    <w:rsid w:val="00A27244"/>
    <w:rsid w:val="00A313E0"/>
    <w:rsid w:val="00A32638"/>
    <w:rsid w:val="00A32E6A"/>
    <w:rsid w:val="00A3306F"/>
    <w:rsid w:val="00A33F08"/>
    <w:rsid w:val="00A341A2"/>
    <w:rsid w:val="00A366E8"/>
    <w:rsid w:val="00A36C9E"/>
    <w:rsid w:val="00A3780D"/>
    <w:rsid w:val="00A41ABA"/>
    <w:rsid w:val="00A42426"/>
    <w:rsid w:val="00A4353B"/>
    <w:rsid w:val="00A437E6"/>
    <w:rsid w:val="00A43944"/>
    <w:rsid w:val="00A44001"/>
    <w:rsid w:val="00A45148"/>
    <w:rsid w:val="00A46A52"/>
    <w:rsid w:val="00A470A8"/>
    <w:rsid w:val="00A47707"/>
    <w:rsid w:val="00A50F2B"/>
    <w:rsid w:val="00A537C6"/>
    <w:rsid w:val="00A5398B"/>
    <w:rsid w:val="00A53A1F"/>
    <w:rsid w:val="00A54BCE"/>
    <w:rsid w:val="00A55C89"/>
    <w:rsid w:val="00A55CDC"/>
    <w:rsid w:val="00A56742"/>
    <w:rsid w:val="00A568E6"/>
    <w:rsid w:val="00A57282"/>
    <w:rsid w:val="00A576B1"/>
    <w:rsid w:val="00A60692"/>
    <w:rsid w:val="00A60A78"/>
    <w:rsid w:val="00A60AFC"/>
    <w:rsid w:val="00A60BD2"/>
    <w:rsid w:val="00A618A4"/>
    <w:rsid w:val="00A61FFB"/>
    <w:rsid w:val="00A62F45"/>
    <w:rsid w:val="00A636FF"/>
    <w:rsid w:val="00A63826"/>
    <w:rsid w:val="00A63BF4"/>
    <w:rsid w:val="00A6522F"/>
    <w:rsid w:val="00A65CEA"/>
    <w:rsid w:val="00A665C2"/>
    <w:rsid w:val="00A66F93"/>
    <w:rsid w:val="00A70CD4"/>
    <w:rsid w:val="00A73DDD"/>
    <w:rsid w:val="00A7426A"/>
    <w:rsid w:val="00A748B2"/>
    <w:rsid w:val="00A7651E"/>
    <w:rsid w:val="00A767B3"/>
    <w:rsid w:val="00A803DF"/>
    <w:rsid w:val="00A805C5"/>
    <w:rsid w:val="00A81BB4"/>
    <w:rsid w:val="00A8235A"/>
    <w:rsid w:val="00A828CB"/>
    <w:rsid w:val="00A832B6"/>
    <w:rsid w:val="00A83306"/>
    <w:rsid w:val="00A8350B"/>
    <w:rsid w:val="00A836E5"/>
    <w:rsid w:val="00A844E2"/>
    <w:rsid w:val="00A84E30"/>
    <w:rsid w:val="00A84FC2"/>
    <w:rsid w:val="00A85025"/>
    <w:rsid w:val="00A85321"/>
    <w:rsid w:val="00A86281"/>
    <w:rsid w:val="00A91BF8"/>
    <w:rsid w:val="00A9242B"/>
    <w:rsid w:val="00A92D21"/>
    <w:rsid w:val="00A932F7"/>
    <w:rsid w:val="00A9453E"/>
    <w:rsid w:val="00A94F0E"/>
    <w:rsid w:val="00A95B1F"/>
    <w:rsid w:val="00A9613F"/>
    <w:rsid w:val="00A97BD0"/>
    <w:rsid w:val="00AA0BA8"/>
    <w:rsid w:val="00AA18B6"/>
    <w:rsid w:val="00AA29B3"/>
    <w:rsid w:val="00AA3518"/>
    <w:rsid w:val="00AA3915"/>
    <w:rsid w:val="00AA460A"/>
    <w:rsid w:val="00AA4984"/>
    <w:rsid w:val="00AA531C"/>
    <w:rsid w:val="00AA54FA"/>
    <w:rsid w:val="00AA68EC"/>
    <w:rsid w:val="00AA719D"/>
    <w:rsid w:val="00AA75AC"/>
    <w:rsid w:val="00AA7D24"/>
    <w:rsid w:val="00AB19B3"/>
    <w:rsid w:val="00AB19C7"/>
    <w:rsid w:val="00AB3724"/>
    <w:rsid w:val="00AB3CFA"/>
    <w:rsid w:val="00AB6FEB"/>
    <w:rsid w:val="00AB7432"/>
    <w:rsid w:val="00AC08CB"/>
    <w:rsid w:val="00AC1238"/>
    <w:rsid w:val="00AC1C2A"/>
    <w:rsid w:val="00AC2478"/>
    <w:rsid w:val="00AC25CE"/>
    <w:rsid w:val="00AC2613"/>
    <w:rsid w:val="00AC33BD"/>
    <w:rsid w:val="00AC3733"/>
    <w:rsid w:val="00AC3973"/>
    <w:rsid w:val="00AC459C"/>
    <w:rsid w:val="00AC4E04"/>
    <w:rsid w:val="00AC4E4D"/>
    <w:rsid w:val="00AC5128"/>
    <w:rsid w:val="00AC5214"/>
    <w:rsid w:val="00AC5A85"/>
    <w:rsid w:val="00AC6FD1"/>
    <w:rsid w:val="00AC7529"/>
    <w:rsid w:val="00AD1400"/>
    <w:rsid w:val="00AD18AA"/>
    <w:rsid w:val="00AD30E0"/>
    <w:rsid w:val="00AD3664"/>
    <w:rsid w:val="00AD3920"/>
    <w:rsid w:val="00AD3957"/>
    <w:rsid w:val="00AD3FC7"/>
    <w:rsid w:val="00AD4877"/>
    <w:rsid w:val="00AD4F30"/>
    <w:rsid w:val="00AD62EF"/>
    <w:rsid w:val="00AD74C1"/>
    <w:rsid w:val="00AD76E9"/>
    <w:rsid w:val="00AD79CC"/>
    <w:rsid w:val="00AD7C80"/>
    <w:rsid w:val="00AE0AA5"/>
    <w:rsid w:val="00AE1251"/>
    <w:rsid w:val="00AE3D11"/>
    <w:rsid w:val="00AE554B"/>
    <w:rsid w:val="00AE5602"/>
    <w:rsid w:val="00AE59B5"/>
    <w:rsid w:val="00AE6900"/>
    <w:rsid w:val="00AE7392"/>
    <w:rsid w:val="00AE73CF"/>
    <w:rsid w:val="00AE7C28"/>
    <w:rsid w:val="00AF04ED"/>
    <w:rsid w:val="00AF2C5B"/>
    <w:rsid w:val="00AF2C7B"/>
    <w:rsid w:val="00AF36A4"/>
    <w:rsid w:val="00AF39EF"/>
    <w:rsid w:val="00AF582B"/>
    <w:rsid w:val="00AF7BDE"/>
    <w:rsid w:val="00B011F3"/>
    <w:rsid w:val="00B01C42"/>
    <w:rsid w:val="00B02079"/>
    <w:rsid w:val="00B021C7"/>
    <w:rsid w:val="00B0312C"/>
    <w:rsid w:val="00B03502"/>
    <w:rsid w:val="00B041C5"/>
    <w:rsid w:val="00B04BAE"/>
    <w:rsid w:val="00B0617D"/>
    <w:rsid w:val="00B06933"/>
    <w:rsid w:val="00B06E9D"/>
    <w:rsid w:val="00B07E2B"/>
    <w:rsid w:val="00B10490"/>
    <w:rsid w:val="00B10D59"/>
    <w:rsid w:val="00B12678"/>
    <w:rsid w:val="00B12DF7"/>
    <w:rsid w:val="00B13F51"/>
    <w:rsid w:val="00B14C1B"/>
    <w:rsid w:val="00B14DB7"/>
    <w:rsid w:val="00B152A2"/>
    <w:rsid w:val="00B154D7"/>
    <w:rsid w:val="00B209B2"/>
    <w:rsid w:val="00B20D43"/>
    <w:rsid w:val="00B21034"/>
    <w:rsid w:val="00B2131D"/>
    <w:rsid w:val="00B21C46"/>
    <w:rsid w:val="00B22339"/>
    <w:rsid w:val="00B23C8D"/>
    <w:rsid w:val="00B24A65"/>
    <w:rsid w:val="00B24C9B"/>
    <w:rsid w:val="00B24CE4"/>
    <w:rsid w:val="00B24FB8"/>
    <w:rsid w:val="00B24FC4"/>
    <w:rsid w:val="00B25186"/>
    <w:rsid w:val="00B251E2"/>
    <w:rsid w:val="00B2617B"/>
    <w:rsid w:val="00B27961"/>
    <w:rsid w:val="00B27B9C"/>
    <w:rsid w:val="00B315FA"/>
    <w:rsid w:val="00B31C38"/>
    <w:rsid w:val="00B32501"/>
    <w:rsid w:val="00B33EB8"/>
    <w:rsid w:val="00B3492E"/>
    <w:rsid w:val="00B34B07"/>
    <w:rsid w:val="00B37D3C"/>
    <w:rsid w:val="00B4029F"/>
    <w:rsid w:val="00B40E7C"/>
    <w:rsid w:val="00B43416"/>
    <w:rsid w:val="00B442F5"/>
    <w:rsid w:val="00B44469"/>
    <w:rsid w:val="00B44E20"/>
    <w:rsid w:val="00B45203"/>
    <w:rsid w:val="00B4521C"/>
    <w:rsid w:val="00B462A6"/>
    <w:rsid w:val="00B50D9C"/>
    <w:rsid w:val="00B51397"/>
    <w:rsid w:val="00B51518"/>
    <w:rsid w:val="00B51AF6"/>
    <w:rsid w:val="00B51D09"/>
    <w:rsid w:val="00B52627"/>
    <w:rsid w:val="00B52958"/>
    <w:rsid w:val="00B529FC"/>
    <w:rsid w:val="00B556E5"/>
    <w:rsid w:val="00B56814"/>
    <w:rsid w:val="00B57141"/>
    <w:rsid w:val="00B57FAE"/>
    <w:rsid w:val="00B60117"/>
    <w:rsid w:val="00B62D94"/>
    <w:rsid w:val="00B64C68"/>
    <w:rsid w:val="00B64FDE"/>
    <w:rsid w:val="00B65655"/>
    <w:rsid w:val="00B66B66"/>
    <w:rsid w:val="00B66D88"/>
    <w:rsid w:val="00B67167"/>
    <w:rsid w:val="00B67971"/>
    <w:rsid w:val="00B715AA"/>
    <w:rsid w:val="00B727E2"/>
    <w:rsid w:val="00B733CC"/>
    <w:rsid w:val="00B7358B"/>
    <w:rsid w:val="00B73F08"/>
    <w:rsid w:val="00B746C5"/>
    <w:rsid w:val="00B75249"/>
    <w:rsid w:val="00B768C2"/>
    <w:rsid w:val="00B76B69"/>
    <w:rsid w:val="00B76E23"/>
    <w:rsid w:val="00B76F74"/>
    <w:rsid w:val="00B776EE"/>
    <w:rsid w:val="00B77765"/>
    <w:rsid w:val="00B778CB"/>
    <w:rsid w:val="00B80BA7"/>
    <w:rsid w:val="00B83478"/>
    <w:rsid w:val="00B85CBE"/>
    <w:rsid w:val="00B874D2"/>
    <w:rsid w:val="00B87525"/>
    <w:rsid w:val="00B87C4F"/>
    <w:rsid w:val="00B90357"/>
    <w:rsid w:val="00B90533"/>
    <w:rsid w:val="00B92312"/>
    <w:rsid w:val="00B92EC1"/>
    <w:rsid w:val="00B93A0A"/>
    <w:rsid w:val="00B93C4C"/>
    <w:rsid w:val="00B9558E"/>
    <w:rsid w:val="00B95B47"/>
    <w:rsid w:val="00B95B5B"/>
    <w:rsid w:val="00B95F2E"/>
    <w:rsid w:val="00B969F6"/>
    <w:rsid w:val="00B96A1A"/>
    <w:rsid w:val="00B976F9"/>
    <w:rsid w:val="00B97A79"/>
    <w:rsid w:val="00B97F3B"/>
    <w:rsid w:val="00B97FC4"/>
    <w:rsid w:val="00BA1F81"/>
    <w:rsid w:val="00BA24B4"/>
    <w:rsid w:val="00BA3F21"/>
    <w:rsid w:val="00BA41DB"/>
    <w:rsid w:val="00BA4F52"/>
    <w:rsid w:val="00BA571E"/>
    <w:rsid w:val="00BA6836"/>
    <w:rsid w:val="00BA7A4E"/>
    <w:rsid w:val="00BB034E"/>
    <w:rsid w:val="00BB2746"/>
    <w:rsid w:val="00BB2FC7"/>
    <w:rsid w:val="00BB3577"/>
    <w:rsid w:val="00BB4664"/>
    <w:rsid w:val="00BB4D57"/>
    <w:rsid w:val="00BB4EC7"/>
    <w:rsid w:val="00BB57A4"/>
    <w:rsid w:val="00BB5857"/>
    <w:rsid w:val="00BB62F7"/>
    <w:rsid w:val="00BC06C0"/>
    <w:rsid w:val="00BC0F89"/>
    <w:rsid w:val="00BC10AB"/>
    <w:rsid w:val="00BC16EA"/>
    <w:rsid w:val="00BC1E97"/>
    <w:rsid w:val="00BC3396"/>
    <w:rsid w:val="00BC33F2"/>
    <w:rsid w:val="00BC37D4"/>
    <w:rsid w:val="00BC3F9D"/>
    <w:rsid w:val="00BC41B7"/>
    <w:rsid w:val="00BC4A84"/>
    <w:rsid w:val="00BC603A"/>
    <w:rsid w:val="00BC78A6"/>
    <w:rsid w:val="00BD11D8"/>
    <w:rsid w:val="00BD205B"/>
    <w:rsid w:val="00BD4AB7"/>
    <w:rsid w:val="00BD5044"/>
    <w:rsid w:val="00BD527C"/>
    <w:rsid w:val="00BD71B8"/>
    <w:rsid w:val="00BD7F4C"/>
    <w:rsid w:val="00BE3254"/>
    <w:rsid w:val="00BE36C0"/>
    <w:rsid w:val="00BE5A71"/>
    <w:rsid w:val="00BE7C6B"/>
    <w:rsid w:val="00BE7FA1"/>
    <w:rsid w:val="00BF1747"/>
    <w:rsid w:val="00BF3A30"/>
    <w:rsid w:val="00BF59CB"/>
    <w:rsid w:val="00C01C76"/>
    <w:rsid w:val="00C01E57"/>
    <w:rsid w:val="00C02C42"/>
    <w:rsid w:val="00C0316B"/>
    <w:rsid w:val="00C05E87"/>
    <w:rsid w:val="00C116A1"/>
    <w:rsid w:val="00C11E87"/>
    <w:rsid w:val="00C12001"/>
    <w:rsid w:val="00C12150"/>
    <w:rsid w:val="00C13CE1"/>
    <w:rsid w:val="00C15B3C"/>
    <w:rsid w:val="00C15D94"/>
    <w:rsid w:val="00C16777"/>
    <w:rsid w:val="00C16933"/>
    <w:rsid w:val="00C17179"/>
    <w:rsid w:val="00C1738F"/>
    <w:rsid w:val="00C178D4"/>
    <w:rsid w:val="00C20093"/>
    <w:rsid w:val="00C21218"/>
    <w:rsid w:val="00C218A6"/>
    <w:rsid w:val="00C219C7"/>
    <w:rsid w:val="00C21B7E"/>
    <w:rsid w:val="00C21D86"/>
    <w:rsid w:val="00C22DE4"/>
    <w:rsid w:val="00C23ACD"/>
    <w:rsid w:val="00C244E8"/>
    <w:rsid w:val="00C2485D"/>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82F"/>
    <w:rsid w:val="00C379F0"/>
    <w:rsid w:val="00C37F89"/>
    <w:rsid w:val="00C4007B"/>
    <w:rsid w:val="00C413F3"/>
    <w:rsid w:val="00C41963"/>
    <w:rsid w:val="00C41F44"/>
    <w:rsid w:val="00C4320D"/>
    <w:rsid w:val="00C43A42"/>
    <w:rsid w:val="00C442EF"/>
    <w:rsid w:val="00C445EA"/>
    <w:rsid w:val="00C44D00"/>
    <w:rsid w:val="00C451D6"/>
    <w:rsid w:val="00C45579"/>
    <w:rsid w:val="00C45861"/>
    <w:rsid w:val="00C47242"/>
    <w:rsid w:val="00C50CA4"/>
    <w:rsid w:val="00C5139B"/>
    <w:rsid w:val="00C51526"/>
    <w:rsid w:val="00C51696"/>
    <w:rsid w:val="00C51FAE"/>
    <w:rsid w:val="00C52460"/>
    <w:rsid w:val="00C53AD6"/>
    <w:rsid w:val="00C53AE0"/>
    <w:rsid w:val="00C540CD"/>
    <w:rsid w:val="00C547E7"/>
    <w:rsid w:val="00C548AD"/>
    <w:rsid w:val="00C54C69"/>
    <w:rsid w:val="00C55554"/>
    <w:rsid w:val="00C566B3"/>
    <w:rsid w:val="00C56860"/>
    <w:rsid w:val="00C5697F"/>
    <w:rsid w:val="00C56CA6"/>
    <w:rsid w:val="00C62C06"/>
    <w:rsid w:val="00C63022"/>
    <w:rsid w:val="00C634EB"/>
    <w:rsid w:val="00C645DC"/>
    <w:rsid w:val="00C64760"/>
    <w:rsid w:val="00C65C7B"/>
    <w:rsid w:val="00C66054"/>
    <w:rsid w:val="00C660ED"/>
    <w:rsid w:val="00C66F1F"/>
    <w:rsid w:val="00C66FC9"/>
    <w:rsid w:val="00C710F1"/>
    <w:rsid w:val="00C72403"/>
    <w:rsid w:val="00C72B6B"/>
    <w:rsid w:val="00C73CE5"/>
    <w:rsid w:val="00C74729"/>
    <w:rsid w:val="00C74C60"/>
    <w:rsid w:val="00C758BF"/>
    <w:rsid w:val="00C763A7"/>
    <w:rsid w:val="00C76A22"/>
    <w:rsid w:val="00C76D26"/>
    <w:rsid w:val="00C76D95"/>
    <w:rsid w:val="00C80BBD"/>
    <w:rsid w:val="00C814B4"/>
    <w:rsid w:val="00C81AA6"/>
    <w:rsid w:val="00C81E4A"/>
    <w:rsid w:val="00C821CF"/>
    <w:rsid w:val="00C82B26"/>
    <w:rsid w:val="00C83254"/>
    <w:rsid w:val="00C83DC9"/>
    <w:rsid w:val="00C85A9F"/>
    <w:rsid w:val="00C86525"/>
    <w:rsid w:val="00C8688F"/>
    <w:rsid w:val="00C91BAD"/>
    <w:rsid w:val="00C91C83"/>
    <w:rsid w:val="00C9321B"/>
    <w:rsid w:val="00C93269"/>
    <w:rsid w:val="00C94219"/>
    <w:rsid w:val="00C96193"/>
    <w:rsid w:val="00C97934"/>
    <w:rsid w:val="00C97D1B"/>
    <w:rsid w:val="00CA1D98"/>
    <w:rsid w:val="00CA1DF7"/>
    <w:rsid w:val="00CA2911"/>
    <w:rsid w:val="00CA3366"/>
    <w:rsid w:val="00CA3393"/>
    <w:rsid w:val="00CA411E"/>
    <w:rsid w:val="00CA46F4"/>
    <w:rsid w:val="00CA53FD"/>
    <w:rsid w:val="00CA5D70"/>
    <w:rsid w:val="00CA6577"/>
    <w:rsid w:val="00CA6941"/>
    <w:rsid w:val="00CA6A04"/>
    <w:rsid w:val="00CA7314"/>
    <w:rsid w:val="00CB1BD2"/>
    <w:rsid w:val="00CB1FAA"/>
    <w:rsid w:val="00CB33D2"/>
    <w:rsid w:val="00CB3EDE"/>
    <w:rsid w:val="00CB59D3"/>
    <w:rsid w:val="00CB5B43"/>
    <w:rsid w:val="00CB62FA"/>
    <w:rsid w:val="00CB684F"/>
    <w:rsid w:val="00CB7768"/>
    <w:rsid w:val="00CC087A"/>
    <w:rsid w:val="00CC1292"/>
    <w:rsid w:val="00CC1A31"/>
    <w:rsid w:val="00CC20B9"/>
    <w:rsid w:val="00CC2A73"/>
    <w:rsid w:val="00CC30C6"/>
    <w:rsid w:val="00CC3C9C"/>
    <w:rsid w:val="00CC3E9B"/>
    <w:rsid w:val="00CC421B"/>
    <w:rsid w:val="00CC481F"/>
    <w:rsid w:val="00CC4A54"/>
    <w:rsid w:val="00CC5EE6"/>
    <w:rsid w:val="00CC679B"/>
    <w:rsid w:val="00CC6DFF"/>
    <w:rsid w:val="00CC7F8E"/>
    <w:rsid w:val="00CD0273"/>
    <w:rsid w:val="00CD0477"/>
    <w:rsid w:val="00CD158E"/>
    <w:rsid w:val="00CD1FFF"/>
    <w:rsid w:val="00CD29A2"/>
    <w:rsid w:val="00CD2A1E"/>
    <w:rsid w:val="00CD364E"/>
    <w:rsid w:val="00CD469A"/>
    <w:rsid w:val="00CD5593"/>
    <w:rsid w:val="00CD593F"/>
    <w:rsid w:val="00CD5DFA"/>
    <w:rsid w:val="00CD682E"/>
    <w:rsid w:val="00CD75DD"/>
    <w:rsid w:val="00CD76CB"/>
    <w:rsid w:val="00CD77DF"/>
    <w:rsid w:val="00CE081A"/>
    <w:rsid w:val="00CE1BE8"/>
    <w:rsid w:val="00CE2AA1"/>
    <w:rsid w:val="00CE3C25"/>
    <w:rsid w:val="00CE42E6"/>
    <w:rsid w:val="00CE4719"/>
    <w:rsid w:val="00CE50CF"/>
    <w:rsid w:val="00CE6AD7"/>
    <w:rsid w:val="00CF1074"/>
    <w:rsid w:val="00CF2C4F"/>
    <w:rsid w:val="00CF2D21"/>
    <w:rsid w:val="00CF38D4"/>
    <w:rsid w:val="00CF5713"/>
    <w:rsid w:val="00CF5795"/>
    <w:rsid w:val="00CF6E29"/>
    <w:rsid w:val="00CF71D0"/>
    <w:rsid w:val="00CF74E2"/>
    <w:rsid w:val="00CF7C23"/>
    <w:rsid w:val="00CF7F9C"/>
    <w:rsid w:val="00D006E3"/>
    <w:rsid w:val="00D00C40"/>
    <w:rsid w:val="00D0266E"/>
    <w:rsid w:val="00D038A2"/>
    <w:rsid w:val="00D03CB4"/>
    <w:rsid w:val="00D03D00"/>
    <w:rsid w:val="00D0472A"/>
    <w:rsid w:val="00D04F25"/>
    <w:rsid w:val="00D06174"/>
    <w:rsid w:val="00D061BE"/>
    <w:rsid w:val="00D06479"/>
    <w:rsid w:val="00D102DE"/>
    <w:rsid w:val="00D1083A"/>
    <w:rsid w:val="00D10B3B"/>
    <w:rsid w:val="00D12266"/>
    <w:rsid w:val="00D12A85"/>
    <w:rsid w:val="00D12E5B"/>
    <w:rsid w:val="00D13645"/>
    <w:rsid w:val="00D13EF2"/>
    <w:rsid w:val="00D14489"/>
    <w:rsid w:val="00D149EC"/>
    <w:rsid w:val="00D1581F"/>
    <w:rsid w:val="00D15875"/>
    <w:rsid w:val="00D15916"/>
    <w:rsid w:val="00D1597F"/>
    <w:rsid w:val="00D16449"/>
    <w:rsid w:val="00D16DC0"/>
    <w:rsid w:val="00D1753B"/>
    <w:rsid w:val="00D2091D"/>
    <w:rsid w:val="00D21A9E"/>
    <w:rsid w:val="00D220AE"/>
    <w:rsid w:val="00D2496D"/>
    <w:rsid w:val="00D2679F"/>
    <w:rsid w:val="00D26CA8"/>
    <w:rsid w:val="00D324D9"/>
    <w:rsid w:val="00D333E9"/>
    <w:rsid w:val="00D33C3E"/>
    <w:rsid w:val="00D33FAE"/>
    <w:rsid w:val="00D33FF6"/>
    <w:rsid w:val="00D346A8"/>
    <w:rsid w:val="00D35627"/>
    <w:rsid w:val="00D360C1"/>
    <w:rsid w:val="00D36292"/>
    <w:rsid w:val="00D362D2"/>
    <w:rsid w:val="00D3727E"/>
    <w:rsid w:val="00D378D3"/>
    <w:rsid w:val="00D40149"/>
    <w:rsid w:val="00D40853"/>
    <w:rsid w:val="00D412BC"/>
    <w:rsid w:val="00D41364"/>
    <w:rsid w:val="00D4262A"/>
    <w:rsid w:val="00D43626"/>
    <w:rsid w:val="00D43AA7"/>
    <w:rsid w:val="00D4596C"/>
    <w:rsid w:val="00D47866"/>
    <w:rsid w:val="00D47D88"/>
    <w:rsid w:val="00D500AE"/>
    <w:rsid w:val="00D501ED"/>
    <w:rsid w:val="00D5032A"/>
    <w:rsid w:val="00D50F65"/>
    <w:rsid w:val="00D514AB"/>
    <w:rsid w:val="00D515C9"/>
    <w:rsid w:val="00D518AF"/>
    <w:rsid w:val="00D51F04"/>
    <w:rsid w:val="00D536FE"/>
    <w:rsid w:val="00D53CAE"/>
    <w:rsid w:val="00D53DD7"/>
    <w:rsid w:val="00D54CAA"/>
    <w:rsid w:val="00D55718"/>
    <w:rsid w:val="00D5594F"/>
    <w:rsid w:val="00D55D4A"/>
    <w:rsid w:val="00D56882"/>
    <w:rsid w:val="00D60042"/>
    <w:rsid w:val="00D603F3"/>
    <w:rsid w:val="00D635CB"/>
    <w:rsid w:val="00D6419A"/>
    <w:rsid w:val="00D644D6"/>
    <w:rsid w:val="00D656DC"/>
    <w:rsid w:val="00D66428"/>
    <w:rsid w:val="00D67624"/>
    <w:rsid w:val="00D679F5"/>
    <w:rsid w:val="00D7052F"/>
    <w:rsid w:val="00D706B8"/>
    <w:rsid w:val="00D7074B"/>
    <w:rsid w:val="00D71A57"/>
    <w:rsid w:val="00D7386C"/>
    <w:rsid w:val="00D73C27"/>
    <w:rsid w:val="00D74087"/>
    <w:rsid w:val="00D74331"/>
    <w:rsid w:val="00D76D6A"/>
    <w:rsid w:val="00D803B2"/>
    <w:rsid w:val="00D81BA6"/>
    <w:rsid w:val="00D82630"/>
    <w:rsid w:val="00D82E37"/>
    <w:rsid w:val="00D835A4"/>
    <w:rsid w:val="00D864DC"/>
    <w:rsid w:val="00D87763"/>
    <w:rsid w:val="00D93B72"/>
    <w:rsid w:val="00D96C5D"/>
    <w:rsid w:val="00D97347"/>
    <w:rsid w:val="00D97487"/>
    <w:rsid w:val="00D97823"/>
    <w:rsid w:val="00DA0053"/>
    <w:rsid w:val="00DA0406"/>
    <w:rsid w:val="00DA1667"/>
    <w:rsid w:val="00DA17B2"/>
    <w:rsid w:val="00DA1FC9"/>
    <w:rsid w:val="00DA21C6"/>
    <w:rsid w:val="00DA3F2F"/>
    <w:rsid w:val="00DA6F97"/>
    <w:rsid w:val="00DB014D"/>
    <w:rsid w:val="00DB0883"/>
    <w:rsid w:val="00DB0AD9"/>
    <w:rsid w:val="00DB1BF7"/>
    <w:rsid w:val="00DB1D9D"/>
    <w:rsid w:val="00DB2372"/>
    <w:rsid w:val="00DB2A29"/>
    <w:rsid w:val="00DB369A"/>
    <w:rsid w:val="00DB5093"/>
    <w:rsid w:val="00DB5147"/>
    <w:rsid w:val="00DB7E0D"/>
    <w:rsid w:val="00DC1D78"/>
    <w:rsid w:val="00DC255F"/>
    <w:rsid w:val="00DC48F8"/>
    <w:rsid w:val="00DC4C3A"/>
    <w:rsid w:val="00DC4F00"/>
    <w:rsid w:val="00DC57B3"/>
    <w:rsid w:val="00DC60DC"/>
    <w:rsid w:val="00DC7801"/>
    <w:rsid w:val="00DD0AFD"/>
    <w:rsid w:val="00DD12B7"/>
    <w:rsid w:val="00DD2092"/>
    <w:rsid w:val="00DD273E"/>
    <w:rsid w:val="00DD6D57"/>
    <w:rsid w:val="00DD7E27"/>
    <w:rsid w:val="00DE08AD"/>
    <w:rsid w:val="00DE2823"/>
    <w:rsid w:val="00DE2A92"/>
    <w:rsid w:val="00DE2F80"/>
    <w:rsid w:val="00DE305F"/>
    <w:rsid w:val="00DE513E"/>
    <w:rsid w:val="00DE5EDC"/>
    <w:rsid w:val="00DE6455"/>
    <w:rsid w:val="00DE7603"/>
    <w:rsid w:val="00DE7837"/>
    <w:rsid w:val="00DE78B3"/>
    <w:rsid w:val="00DE7F5A"/>
    <w:rsid w:val="00DF04C1"/>
    <w:rsid w:val="00DF1752"/>
    <w:rsid w:val="00DF19A4"/>
    <w:rsid w:val="00DF2105"/>
    <w:rsid w:val="00DF2CD6"/>
    <w:rsid w:val="00DF2D7F"/>
    <w:rsid w:val="00DF3046"/>
    <w:rsid w:val="00DF3130"/>
    <w:rsid w:val="00DF4D27"/>
    <w:rsid w:val="00E0154A"/>
    <w:rsid w:val="00E02B70"/>
    <w:rsid w:val="00E041D5"/>
    <w:rsid w:val="00E04907"/>
    <w:rsid w:val="00E04C7D"/>
    <w:rsid w:val="00E0500B"/>
    <w:rsid w:val="00E0544D"/>
    <w:rsid w:val="00E064A4"/>
    <w:rsid w:val="00E06956"/>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27C38"/>
    <w:rsid w:val="00E309E5"/>
    <w:rsid w:val="00E316A0"/>
    <w:rsid w:val="00E33B75"/>
    <w:rsid w:val="00E34BDE"/>
    <w:rsid w:val="00E34E8D"/>
    <w:rsid w:val="00E3589A"/>
    <w:rsid w:val="00E35F70"/>
    <w:rsid w:val="00E36116"/>
    <w:rsid w:val="00E36A4B"/>
    <w:rsid w:val="00E36B76"/>
    <w:rsid w:val="00E37ABB"/>
    <w:rsid w:val="00E37BD4"/>
    <w:rsid w:val="00E41CD3"/>
    <w:rsid w:val="00E42571"/>
    <w:rsid w:val="00E425A0"/>
    <w:rsid w:val="00E42622"/>
    <w:rsid w:val="00E42B8C"/>
    <w:rsid w:val="00E44248"/>
    <w:rsid w:val="00E450DE"/>
    <w:rsid w:val="00E452A2"/>
    <w:rsid w:val="00E46A51"/>
    <w:rsid w:val="00E47B15"/>
    <w:rsid w:val="00E50A5C"/>
    <w:rsid w:val="00E5202A"/>
    <w:rsid w:val="00E524E4"/>
    <w:rsid w:val="00E53695"/>
    <w:rsid w:val="00E53EAA"/>
    <w:rsid w:val="00E542CD"/>
    <w:rsid w:val="00E553B8"/>
    <w:rsid w:val="00E566B2"/>
    <w:rsid w:val="00E57F84"/>
    <w:rsid w:val="00E6020C"/>
    <w:rsid w:val="00E60D37"/>
    <w:rsid w:val="00E60DDA"/>
    <w:rsid w:val="00E60F3B"/>
    <w:rsid w:val="00E61A33"/>
    <w:rsid w:val="00E61EEB"/>
    <w:rsid w:val="00E62243"/>
    <w:rsid w:val="00E62671"/>
    <w:rsid w:val="00E645E6"/>
    <w:rsid w:val="00E65157"/>
    <w:rsid w:val="00E652C3"/>
    <w:rsid w:val="00E6538E"/>
    <w:rsid w:val="00E659D2"/>
    <w:rsid w:val="00E6611A"/>
    <w:rsid w:val="00E662B1"/>
    <w:rsid w:val="00E66313"/>
    <w:rsid w:val="00E67C21"/>
    <w:rsid w:val="00E67FC1"/>
    <w:rsid w:val="00E733AC"/>
    <w:rsid w:val="00E73A1B"/>
    <w:rsid w:val="00E74411"/>
    <w:rsid w:val="00E74AD6"/>
    <w:rsid w:val="00E74CA7"/>
    <w:rsid w:val="00E755B9"/>
    <w:rsid w:val="00E75AF1"/>
    <w:rsid w:val="00E767C3"/>
    <w:rsid w:val="00E772BB"/>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0A0B"/>
    <w:rsid w:val="00E913E9"/>
    <w:rsid w:val="00E92564"/>
    <w:rsid w:val="00E92AAE"/>
    <w:rsid w:val="00E932B5"/>
    <w:rsid w:val="00E943D1"/>
    <w:rsid w:val="00E95D0F"/>
    <w:rsid w:val="00E95DD0"/>
    <w:rsid w:val="00E9601D"/>
    <w:rsid w:val="00E9654F"/>
    <w:rsid w:val="00E96CA3"/>
    <w:rsid w:val="00E96DA4"/>
    <w:rsid w:val="00E96E24"/>
    <w:rsid w:val="00EA03ED"/>
    <w:rsid w:val="00EA0C49"/>
    <w:rsid w:val="00EA18AB"/>
    <w:rsid w:val="00EA25B9"/>
    <w:rsid w:val="00EA30A9"/>
    <w:rsid w:val="00EA3309"/>
    <w:rsid w:val="00EA4491"/>
    <w:rsid w:val="00EA511A"/>
    <w:rsid w:val="00EA5742"/>
    <w:rsid w:val="00EA6265"/>
    <w:rsid w:val="00EB0DF1"/>
    <w:rsid w:val="00EB0EA7"/>
    <w:rsid w:val="00EB1592"/>
    <w:rsid w:val="00EB615D"/>
    <w:rsid w:val="00EB68C3"/>
    <w:rsid w:val="00EC1B8D"/>
    <w:rsid w:val="00EC1DFF"/>
    <w:rsid w:val="00EC2126"/>
    <w:rsid w:val="00EC4729"/>
    <w:rsid w:val="00EC4950"/>
    <w:rsid w:val="00EC5FDF"/>
    <w:rsid w:val="00EC62F8"/>
    <w:rsid w:val="00EC702D"/>
    <w:rsid w:val="00EC73F9"/>
    <w:rsid w:val="00EC7A1A"/>
    <w:rsid w:val="00ED0523"/>
    <w:rsid w:val="00ED0E08"/>
    <w:rsid w:val="00ED173F"/>
    <w:rsid w:val="00ED1A8B"/>
    <w:rsid w:val="00ED1BE5"/>
    <w:rsid w:val="00ED2D44"/>
    <w:rsid w:val="00ED3D5B"/>
    <w:rsid w:val="00ED4C18"/>
    <w:rsid w:val="00ED4EE5"/>
    <w:rsid w:val="00ED6CFA"/>
    <w:rsid w:val="00ED70FD"/>
    <w:rsid w:val="00EE078C"/>
    <w:rsid w:val="00EE1A03"/>
    <w:rsid w:val="00EE2382"/>
    <w:rsid w:val="00EE3650"/>
    <w:rsid w:val="00EE3B84"/>
    <w:rsid w:val="00EE768F"/>
    <w:rsid w:val="00EE7D57"/>
    <w:rsid w:val="00EE7EE0"/>
    <w:rsid w:val="00EF13C3"/>
    <w:rsid w:val="00EF28ED"/>
    <w:rsid w:val="00EF36EC"/>
    <w:rsid w:val="00EF4815"/>
    <w:rsid w:val="00EF664A"/>
    <w:rsid w:val="00EF68D8"/>
    <w:rsid w:val="00EF78B8"/>
    <w:rsid w:val="00EF7D70"/>
    <w:rsid w:val="00F005DC"/>
    <w:rsid w:val="00F00DE5"/>
    <w:rsid w:val="00F0449B"/>
    <w:rsid w:val="00F044F1"/>
    <w:rsid w:val="00F066DD"/>
    <w:rsid w:val="00F07745"/>
    <w:rsid w:val="00F114E8"/>
    <w:rsid w:val="00F123B5"/>
    <w:rsid w:val="00F13E52"/>
    <w:rsid w:val="00F143B0"/>
    <w:rsid w:val="00F14B5C"/>
    <w:rsid w:val="00F14C05"/>
    <w:rsid w:val="00F14EB4"/>
    <w:rsid w:val="00F15D56"/>
    <w:rsid w:val="00F16409"/>
    <w:rsid w:val="00F17C02"/>
    <w:rsid w:val="00F17D71"/>
    <w:rsid w:val="00F17F55"/>
    <w:rsid w:val="00F200E8"/>
    <w:rsid w:val="00F2064E"/>
    <w:rsid w:val="00F20873"/>
    <w:rsid w:val="00F2177B"/>
    <w:rsid w:val="00F2363C"/>
    <w:rsid w:val="00F2493A"/>
    <w:rsid w:val="00F24D05"/>
    <w:rsid w:val="00F25985"/>
    <w:rsid w:val="00F26652"/>
    <w:rsid w:val="00F26F45"/>
    <w:rsid w:val="00F26FAE"/>
    <w:rsid w:val="00F273D7"/>
    <w:rsid w:val="00F30001"/>
    <w:rsid w:val="00F31A27"/>
    <w:rsid w:val="00F3237E"/>
    <w:rsid w:val="00F32C2B"/>
    <w:rsid w:val="00F32C99"/>
    <w:rsid w:val="00F345ED"/>
    <w:rsid w:val="00F34F17"/>
    <w:rsid w:val="00F35785"/>
    <w:rsid w:val="00F35D9A"/>
    <w:rsid w:val="00F360C7"/>
    <w:rsid w:val="00F36978"/>
    <w:rsid w:val="00F37471"/>
    <w:rsid w:val="00F404BA"/>
    <w:rsid w:val="00F40973"/>
    <w:rsid w:val="00F40CE3"/>
    <w:rsid w:val="00F40E22"/>
    <w:rsid w:val="00F4101F"/>
    <w:rsid w:val="00F429B8"/>
    <w:rsid w:val="00F42AD6"/>
    <w:rsid w:val="00F433E8"/>
    <w:rsid w:val="00F439E7"/>
    <w:rsid w:val="00F451BC"/>
    <w:rsid w:val="00F45229"/>
    <w:rsid w:val="00F453F9"/>
    <w:rsid w:val="00F45C95"/>
    <w:rsid w:val="00F47027"/>
    <w:rsid w:val="00F477ED"/>
    <w:rsid w:val="00F479FD"/>
    <w:rsid w:val="00F47CF5"/>
    <w:rsid w:val="00F50398"/>
    <w:rsid w:val="00F507D3"/>
    <w:rsid w:val="00F5089A"/>
    <w:rsid w:val="00F50E78"/>
    <w:rsid w:val="00F52B79"/>
    <w:rsid w:val="00F53119"/>
    <w:rsid w:val="00F53B0E"/>
    <w:rsid w:val="00F53B75"/>
    <w:rsid w:val="00F560EB"/>
    <w:rsid w:val="00F56AA2"/>
    <w:rsid w:val="00F574D7"/>
    <w:rsid w:val="00F57608"/>
    <w:rsid w:val="00F578E1"/>
    <w:rsid w:val="00F57B41"/>
    <w:rsid w:val="00F60F1A"/>
    <w:rsid w:val="00F616D7"/>
    <w:rsid w:val="00F61B6D"/>
    <w:rsid w:val="00F61B7B"/>
    <w:rsid w:val="00F62101"/>
    <w:rsid w:val="00F6227F"/>
    <w:rsid w:val="00F63647"/>
    <w:rsid w:val="00F6389A"/>
    <w:rsid w:val="00F64ADB"/>
    <w:rsid w:val="00F65C1F"/>
    <w:rsid w:val="00F67100"/>
    <w:rsid w:val="00F67F59"/>
    <w:rsid w:val="00F713B7"/>
    <w:rsid w:val="00F71953"/>
    <w:rsid w:val="00F72559"/>
    <w:rsid w:val="00F72885"/>
    <w:rsid w:val="00F72C40"/>
    <w:rsid w:val="00F73968"/>
    <w:rsid w:val="00F7484F"/>
    <w:rsid w:val="00F74978"/>
    <w:rsid w:val="00F74C38"/>
    <w:rsid w:val="00F75122"/>
    <w:rsid w:val="00F75CBC"/>
    <w:rsid w:val="00F75D23"/>
    <w:rsid w:val="00F7626D"/>
    <w:rsid w:val="00F7627B"/>
    <w:rsid w:val="00F76B39"/>
    <w:rsid w:val="00F770AC"/>
    <w:rsid w:val="00F779FD"/>
    <w:rsid w:val="00F77BA4"/>
    <w:rsid w:val="00F77F9F"/>
    <w:rsid w:val="00F80613"/>
    <w:rsid w:val="00F80BEB"/>
    <w:rsid w:val="00F80DBE"/>
    <w:rsid w:val="00F8294C"/>
    <w:rsid w:val="00F8348F"/>
    <w:rsid w:val="00F871CB"/>
    <w:rsid w:val="00F900FB"/>
    <w:rsid w:val="00F90AF3"/>
    <w:rsid w:val="00F910F5"/>
    <w:rsid w:val="00F918AC"/>
    <w:rsid w:val="00F9214D"/>
    <w:rsid w:val="00F921B3"/>
    <w:rsid w:val="00F92E62"/>
    <w:rsid w:val="00F934A0"/>
    <w:rsid w:val="00F94C7F"/>
    <w:rsid w:val="00F95474"/>
    <w:rsid w:val="00F965FD"/>
    <w:rsid w:val="00F96C9F"/>
    <w:rsid w:val="00FA00D5"/>
    <w:rsid w:val="00FA0FEB"/>
    <w:rsid w:val="00FA1568"/>
    <w:rsid w:val="00FA2A8E"/>
    <w:rsid w:val="00FA5310"/>
    <w:rsid w:val="00FA70D8"/>
    <w:rsid w:val="00FA7B14"/>
    <w:rsid w:val="00FB0B64"/>
    <w:rsid w:val="00FB0BA3"/>
    <w:rsid w:val="00FB0C26"/>
    <w:rsid w:val="00FB1397"/>
    <w:rsid w:val="00FB23EF"/>
    <w:rsid w:val="00FB2427"/>
    <w:rsid w:val="00FB5B77"/>
    <w:rsid w:val="00FB6121"/>
    <w:rsid w:val="00FB6137"/>
    <w:rsid w:val="00FB693C"/>
    <w:rsid w:val="00FB6976"/>
    <w:rsid w:val="00FB6A2F"/>
    <w:rsid w:val="00FB726B"/>
    <w:rsid w:val="00FB7533"/>
    <w:rsid w:val="00FC008B"/>
    <w:rsid w:val="00FC03BB"/>
    <w:rsid w:val="00FC1485"/>
    <w:rsid w:val="00FC3AEA"/>
    <w:rsid w:val="00FC4373"/>
    <w:rsid w:val="00FC4764"/>
    <w:rsid w:val="00FD0C4A"/>
    <w:rsid w:val="00FD15A1"/>
    <w:rsid w:val="00FD35B3"/>
    <w:rsid w:val="00FD3F5F"/>
    <w:rsid w:val="00FD4050"/>
    <w:rsid w:val="00FD46C5"/>
    <w:rsid w:val="00FD51BF"/>
    <w:rsid w:val="00FD53A0"/>
    <w:rsid w:val="00FD5CC9"/>
    <w:rsid w:val="00FD7E43"/>
    <w:rsid w:val="00FE23E6"/>
    <w:rsid w:val="00FE39B2"/>
    <w:rsid w:val="00FE4831"/>
    <w:rsid w:val="00FE4BEB"/>
    <w:rsid w:val="00FE4D35"/>
    <w:rsid w:val="00FE5FB2"/>
    <w:rsid w:val="00FE6474"/>
    <w:rsid w:val="00FE7E70"/>
    <w:rsid w:val="00FF08D0"/>
    <w:rsid w:val="00FF188F"/>
    <w:rsid w:val="00FF2A48"/>
    <w:rsid w:val="00FF343B"/>
    <w:rsid w:val="00FF3915"/>
    <w:rsid w:val="00FF3DE5"/>
    <w:rsid w:val="00FF42DE"/>
    <w:rsid w:val="00FF4300"/>
    <w:rsid w:val="00FF4E72"/>
    <w:rsid w:val="00FF544D"/>
    <w:rsid w:val="00FF57DE"/>
    <w:rsid w:val="00FF6469"/>
    <w:rsid w:val="00FF72DE"/>
    <w:rsid w:val="00FF7ECB"/>
    <w:rsid w:val="047DB89F"/>
    <w:rsid w:val="058290E0"/>
    <w:rsid w:val="06EA10F4"/>
    <w:rsid w:val="080EA30E"/>
    <w:rsid w:val="088022D3"/>
    <w:rsid w:val="0AEC863C"/>
    <w:rsid w:val="0CD07CC4"/>
    <w:rsid w:val="10D659D3"/>
    <w:rsid w:val="15FE6E06"/>
    <w:rsid w:val="1D744A1A"/>
    <w:rsid w:val="28B6A97B"/>
    <w:rsid w:val="290524C8"/>
    <w:rsid w:val="2AD14E61"/>
    <w:rsid w:val="2C2DBD52"/>
    <w:rsid w:val="2D0E6FB4"/>
    <w:rsid w:val="31B8254A"/>
    <w:rsid w:val="3333F952"/>
    <w:rsid w:val="34EEDCC1"/>
    <w:rsid w:val="3727D196"/>
    <w:rsid w:val="396DD359"/>
    <w:rsid w:val="3FBE391E"/>
    <w:rsid w:val="403AAE56"/>
    <w:rsid w:val="42AAA91F"/>
    <w:rsid w:val="437F061C"/>
    <w:rsid w:val="4909618F"/>
    <w:rsid w:val="4B432BBA"/>
    <w:rsid w:val="57BC3E8E"/>
    <w:rsid w:val="57F1EC89"/>
    <w:rsid w:val="5B33C577"/>
    <w:rsid w:val="5E62A1F9"/>
    <w:rsid w:val="61AC8CF2"/>
    <w:rsid w:val="6E33672C"/>
    <w:rsid w:val="71EDAE87"/>
    <w:rsid w:val="7229909C"/>
    <w:rsid w:val="74B3A266"/>
    <w:rsid w:val="7582686E"/>
    <w:rsid w:val="75C35B22"/>
    <w:rsid w:val="763EDBA1"/>
    <w:rsid w:val="76BF132E"/>
    <w:rsid w:val="781836E0"/>
    <w:rsid w:val="78BF7322"/>
    <w:rsid w:val="79BAEC16"/>
    <w:rsid w:val="7E8B8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22CC2095-3050-4CD1-AE8A-6EF8B8261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customStyle="1" w:styleId="BodyTextChar">
    <w:name w:val="Body Text Char"/>
    <w:basedOn w:val="DefaultParagraphFont"/>
    <w:link w:val="BodyText"/>
    <w:rsid w:val="001D4278"/>
    <w:rPr>
      <w:rFonts w:ascii="Times New" w:hAnsi="Times New"/>
      <w:sz w:val="24"/>
      <w:szCs w:val="24"/>
    </w:rPr>
  </w:style>
  <w:style w:type="character" w:customStyle="1" w:styleId="HeaderChar">
    <w:name w:val="Header Char"/>
    <w:basedOn w:val="DefaultParagraphFont"/>
    <w:link w:val="Header"/>
    <w:uiPriority w:val="99"/>
    <w:rsid w:val="001D4278"/>
  </w:style>
  <w:style w:type="paragraph" w:customStyle="1" w:styleId="TableParagraph">
    <w:name w:val="Table Paragraph"/>
    <w:basedOn w:val="Normal"/>
    <w:uiPriority w:val="1"/>
    <w:qFormat/>
    <w:rsid w:val="001D4278"/>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6453043">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2460349">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85656935">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79857233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000814336">
      <w:bodyDiv w:val="1"/>
      <w:marLeft w:val="0"/>
      <w:marRight w:val="0"/>
      <w:marTop w:val="0"/>
      <w:marBottom w:val="0"/>
      <w:divBdr>
        <w:top w:val="none" w:sz="0" w:space="0" w:color="auto"/>
        <w:left w:val="none" w:sz="0" w:space="0" w:color="auto"/>
        <w:bottom w:val="none" w:sz="0" w:space="0" w:color="auto"/>
        <w:right w:val="none" w:sz="0" w:space="0" w:color="auto"/>
      </w:divBdr>
    </w:div>
    <w:div w:id="1072852168">
      <w:bodyDiv w:val="1"/>
      <w:marLeft w:val="0"/>
      <w:marRight w:val="0"/>
      <w:marTop w:val="0"/>
      <w:marBottom w:val="0"/>
      <w:divBdr>
        <w:top w:val="none" w:sz="0" w:space="0" w:color="auto"/>
        <w:left w:val="none" w:sz="0" w:space="0" w:color="auto"/>
        <w:bottom w:val="none" w:sz="0" w:space="0" w:color="auto"/>
        <w:right w:val="none" w:sz="0" w:space="0" w:color="auto"/>
      </w:divBdr>
    </w:div>
    <w:div w:id="1092899226">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43043171">
      <w:bodyDiv w:val="1"/>
      <w:marLeft w:val="0"/>
      <w:marRight w:val="0"/>
      <w:marTop w:val="0"/>
      <w:marBottom w:val="0"/>
      <w:divBdr>
        <w:top w:val="none" w:sz="0" w:space="0" w:color="auto"/>
        <w:left w:val="none" w:sz="0" w:space="0" w:color="auto"/>
        <w:bottom w:val="none" w:sz="0" w:space="0" w:color="auto"/>
        <w:right w:val="none" w:sz="0" w:space="0" w:color="auto"/>
      </w:divBdr>
    </w:div>
    <w:div w:id="1321035190">
      <w:bodyDiv w:val="1"/>
      <w:marLeft w:val="0"/>
      <w:marRight w:val="0"/>
      <w:marTop w:val="0"/>
      <w:marBottom w:val="0"/>
      <w:divBdr>
        <w:top w:val="none" w:sz="0" w:space="0" w:color="auto"/>
        <w:left w:val="none" w:sz="0" w:space="0" w:color="auto"/>
        <w:bottom w:val="none" w:sz="0" w:space="0" w:color="auto"/>
        <w:right w:val="none" w:sz="0" w:space="0" w:color="auto"/>
      </w:divBdr>
    </w:div>
    <w:div w:id="1346636533">
      <w:bodyDiv w:val="1"/>
      <w:marLeft w:val="0"/>
      <w:marRight w:val="0"/>
      <w:marTop w:val="0"/>
      <w:marBottom w:val="0"/>
      <w:divBdr>
        <w:top w:val="none" w:sz="0" w:space="0" w:color="auto"/>
        <w:left w:val="none" w:sz="0" w:space="0" w:color="auto"/>
        <w:bottom w:val="none" w:sz="0" w:space="0" w:color="auto"/>
        <w:right w:val="none" w:sz="0" w:space="0" w:color="auto"/>
      </w:divBdr>
    </w:div>
    <w:div w:id="1550916905">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70788965">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47862078">
      <w:bodyDiv w:val="1"/>
      <w:marLeft w:val="0"/>
      <w:marRight w:val="0"/>
      <w:marTop w:val="0"/>
      <w:marBottom w:val="0"/>
      <w:divBdr>
        <w:top w:val="none" w:sz="0" w:space="0" w:color="auto"/>
        <w:left w:val="none" w:sz="0" w:space="0" w:color="auto"/>
        <w:bottom w:val="none" w:sz="0" w:space="0" w:color="auto"/>
        <w:right w:val="none" w:sz="0" w:space="0" w:color="auto"/>
      </w:divBdr>
    </w:div>
    <w:div w:id="1871718729">
      <w:bodyDiv w:val="1"/>
      <w:marLeft w:val="0"/>
      <w:marRight w:val="0"/>
      <w:marTop w:val="0"/>
      <w:marBottom w:val="0"/>
      <w:divBdr>
        <w:top w:val="none" w:sz="0" w:space="0" w:color="auto"/>
        <w:left w:val="none" w:sz="0" w:space="0" w:color="auto"/>
        <w:bottom w:val="none" w:sz="0" w:space="0" w:color="auto"/>
        <w:right w:val="none" w:sz="0" w:space="0" w:color="auto"/>
      </w:divBdr>
    </w:div>
    <w:div w:id="1899629072">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79414054">
      <w:bodyDiv w:val="1"/>
      <w:marLeft w:val="0"/>
      <w:marRight w:val="0"/>
      <w:marTop w:val="0"/>
      <w:marBottom w:val="0"/>
      <w:divBdr>
        <w:top w:val="none" w:sz="0" w:space="0" w:color="auto"/>
        <w:left w:val="none" w:sz="0" w:space="0" w:color="auto"/>
        <w:bottom w:val="none" w:sz="0" w:space="0" w:color="auto"/>
        <w:right w:val="none" w:sz="0" w:space="0" w:color="auto"/>
      </w:divBdr>
    </w:div>
    <w:div w:id="2034842961">
      <w:bodyDiv w:val="1"/>
      <w:marLeft w:val="0"/>
      <w:marRight w:val="0"/>
      <w:marTop w:val="0"/>
      <w:marBottom w:val="0"/>
      <w:divBdr>
        <w:top w:val="none" w:sz="0" w:space="0" w:color="auto"/>
        <w:left w:val="none" w:sz="0" w:space="0" w:color="auto"/>
        <w:bottom w:val="none" w:sz="0" w:space="0" w:color="auto"/>
        <w:right w:val="none" w:sz="0" w:space="0" w:color="auto"/>
      </w:divBdr>
    </w:div>
    <w:div w:id="205364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s://www.maine.gov/dafs/bbm/procurementservices/vendors/rfps" TargetMode="External"/><Relationship Id="rId26" Type="http://schemas.openxmlformats.org/officeDocument/2006/relationships/hyperlink" Target="https://www.maine.gov/dafs/bbm/procurementservices/forms" TargetMode="External"/><Relationship Id="rId39" Type="http://schemas.openxmlformats.org/officeDocument/2006/relationships/image" Target="media/image5.emf"/><Relationship Id="rId21" Type="http://schemas.openxmlformats.org/officeDocument/2006/relationships/hyperlink" Target="http://www.mainelegislature.org/legis/statutes/5/title5sec1825-E.html" TargetMode="External"/><Relationship Id="rId34" Type="http://schemas.openxmlformats.org/officeDocument/2006/relationships/package" Target="embeddings/Microsoft_Excel_Worksheet.xlsx"/><Relationship Id="rId42"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2.safelinks.protection.outlook.com/?url=http%3A%2F%2Fwww.mainelegislature.org%2Flegis%2Fstatutes%2F1%2Ftitle1sec401.html&amp;data=05%7C02%7CJohn.F.Spier%40maine.gov%7C74b0a21ff26b425135b908dcde5d1600%7C413fa8ab207d4b629bcdea1a8f2f864e%7C0%7C0%7C638629740077530255%7CUnknown%7CTWFpbGZsb3d8eyJWIjoiMC4wLjAwMDAiLCJQIjoiV2luMzIiLCJBTiI6Ik1haWwiLCJXVCI6Mn0%3D%7C0%7C%7C%7C&amp;sdata=yYGRZvqRpIJa6dPB35CzUZRcmiZ%2BMICiBNs0EIsJu78%3D&amp;reserved=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tateofmaine.sharepoint.com/:w:/r/sites/DAFS-Procurement-Services-Intranet/Shared%20Documents/Public%20to%20intranet/FORMS/Contract%20Documents/IT%20Service%20Contract%20(IT-SC)%20Template_REV%208.9.24%20(locked).docx?&amp;d=1" TargetMode="External"/><Relationship Id="rId32" Type="http://schemas.openxmlformats.org/officeDocument/2006/relationships/hyperlink" Target="https://www.maine.gov/oit/prohibited-technologies" TargetMode="External"/><Relationship Id="rId37" Type="http://schemas.openxmlformats.org/officeDocument/2006/relationships/image" Target="media/image4.emf"/><Relationship Id="rId40" Type="http://schemas.openxmlformats.org/officeDocument/2006/relationships/package" Target="embeddings/Microsoft_Excel_Worksheet3.xls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stateofmaine.sharepoint.com/:w:/r/sites/DAFS-Procurement-Services-Intranet/Shared%20Documents/Public%20to%20intranet/FORMS/Contract%20Documents/IT%20Service%20Contract%20(IT-SC)%20Template_REV%208.9.24%20(locked).docx?&amp;d=1" TargetMode="External"/><Relationship Id="rId28" Type="http://schemas.openxmlformats.org/officeDocument/2006/relationships/header" Target="header1.xml"/><Relationship Id="rId36"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hyperlink" Target="mailto:Proposals@maine.gov" TargetMode="External"/><Relationship Id="rId31" Type="http://schemas.openxmlformats.org/officeDocument/2006/relationships/hyperlink" Target="https://www.maine.gov/oit/prohibited-technologie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policies-procedures/chapter-120"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hyperlink" Target="https://www.maine.gov/oit/prohibited-technologies" TargetMode="External"/><Relationship Id="rId35" Type="http://schemas.openxmlformats.org/officeDocument/2006/relationships/image" Target="media/image3.emf"/><Relationship Id="rId43"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ndrew.Bonner@maine.gov" TargetMode="External"/><Relationship Id="rId17" Type="http://schemas.openxmlformats.org/officeDocument/2006/relationships/hyperlink" Target="https://www.maine.gov/dafs/bbm/procurementservices/vendors/rfps" TargetMode="External"/><Relationship Id="rId25" Type="http://schemas.openxmlformats.org/officeDocument/2006/relationships/hyperlink" Target="https://www.maine.gov/dafs/bbm/procurementservices/forms" TargetMode="External"/><Relationship Id="rId33" Type="http://schemas.openxmlformats.org/officeDocument/2006/relationships/image" Target="media/image2.emf"/><Relationship Id="rId38" Type="http://schemas.openxmlformats.org/officeDocument/2006/relationships/package" Target="embeddings/Microsoft_Excel_Worksheet2.xlsx"/><Relationship Id="rId46" Type="http://schemas.openxmlformats.org/officeDocument/2006/relationships/theme" Target="theme/theme1.xml"/><Relationship Id="rId20" Type="http://schemas.openxmlformats.org/officeDocument/2006/relationships/hyperlink" Target="mailto:proposals@maine.gov"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6dcee307-8219-4e89-9508-98126d8d61b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D1443CBF9E4F4AB7A3A96C203F0615" ma:contentTypeVersion="13" ma:contentTypeDescription="Create a new document." ma:contentTypeScope="" ma:versionID="926eab808eeb764180624dc50798eba8">
  <xsd:schema xmlns:xsd="http://www.w3.org/2001/XMLSchema" xmlns:xs="http://www.w3.org/2001/XMLSchema" xmlns:p="http://schemas.microsoft.com/office/2006/metadata/properties" xmlns:ns2="6dcee307-8219-4e89-9508-98126d8d61b6" xmlns:ns3="c7067620-3c93-4237-9659-10f06bb47240" targetNamespace="http://schemas.microsoft.com/office/2006/metadata/properties" ma:root="true" ma:fieldsID="f14e872b4901de18a383fffdf1fb5e77" ns2:_="" ns3:_="">
    <xsd:import namespace="6dcee307-8219-4e89-9508-98126d8d61b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ee307-8219-4e89-9508-98126d8d6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6dcee307-8219-4e89-9508-98126d8d61b6"/>
  </ds:schemaRefs>
</ds:datastoreItem>
</file>

<file path=customXml/itemProps3.xml><?xml version="1.0" encoding="utf-8"?>
<ds:datastoreItem xmlns:ds="http://schemas.openxmlformats.org/officeDocument/2006/customXml" ds:itemID="{AA3D5DD7-35D6-4C9C-8F82-13A4F936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ee307-8219-4e89-9508-98126d8d61b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13452</Words>
  <Characters>76680</Characters>
  <Application>Microsoft Office Word</Application>
  <DocSecurity>0</DocSecurity>
  <Lines>639</Lines>
  <Paragraphs>179</Paragraphs>
  <ScaleCrop>false</ScaleCrop>
  <Company>State of Maine</Company>
  <LinksUpToDate>false</LinksUpToDate>
  <CharactersWithSpaces>89953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Muanda, Paulo</cp:lastModifiedBy>
  <cp:revision>11</cp:revision>
  <cp:lastPrinted>2018-03-03T14:44:00Z</cp:lastPrinted>
  <dcterms:created xsi:type="dcterms:W3CDTF">2025-04-08T15:04:00Z</dcterms:created>
  <dcterms:modified xsi:type="dcterms:W3CDTF">2025-04-08T18:15:00Z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0x010100E9D1443CBF9E4F4AB7A3A96C203F0615</vt:lpwstr>
  </property>
  <property fmtid="{D5CDD505-2E9C-101B-9397-08002B2CF9AE}" pid="4" name="MediaServiceImageTags">
    <vt:lpwstr/>
  </property>
</Properties>
</file>