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C0AAB" w14:textId="09BE0DE2" w:rsidR="00131249" w:rsidRPr="00035C50" w:rsidRDefault="00E25257"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Pr>
          <w:rFonts w:ascii="Arial" w:hAnsi="Arial" w:cs="Arial"/>
          <w:noProof/>
        </w:rPr>
        <w:drawing>
          <wp:anchor distT="0" distB="0" distL="114300" distR="114300" simplePos="0" relativeHeight="251658240" behindDoc="0" locked="0" layoutInCell="1" allowOverlap="1" wp14:anchorId="23E48A42" wp14:editId="6E107DFC">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0CFCAADD" w14:textId="2F3D03B4" w:rsidR="000F1701" w:rsidRPr="00B758D2" w:rsidRDefault="000F1701" w:rsidP="000F1701">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B758D2">
        <w:rPr>
          <w:rFonts w:ascii="Arial" w:hAnsi="Arial" w:cs="Arial"/>
          <w:b/>
          <w:snapToGrid w:val="0"/>
          <w:color w:val="000000"/>
          <w:u w:val="single"/>
        </w:rPr>
        <w:t>R</w:t>
      </w:r>
      <w:r>
        <w:rPr>
          <w:rFonts w:ascii="Arial" w:hAnsi="Arial" w:cs="Arial"/>
          <w:b/>
          <w:snapToGrid w:val="0"/>
          <w:color w:val="000000"/>
          <w:u w:val="single"/>
        </w:rPr>
        <w:t>FP</w:t>
      </w:r>
      <w:r w:rsidRPr="00B758D2">
        <w:rPr>
          <w:rFonts w:ascii="Arial" w:hAnsi="Arial" w:cs="Arial"/>
          <w:b/>
          <w:snapToGrid w:val="0"/>
          <w:color w:val="000000"/>
          <w:u w:val="single"/>
        </w:rPr>
        <w:t xml:space="preserve"> AMENDMENT #</w:t>
      </w:r>
      <w:r>
        <w:rPr>
          <w:rFonts w:ascii="Arial" w:hAnsi="Arial" w:cs="Arial"/>
          <w:b/>
          <w:snapToGrid w:val="0"/>
          <w:color w:val="000000"/>
          <w:u w:val="single"/>
        </w:rPr>
        <w:t xml:space="preserve"> 1 </w:t>
      </w:r>
      <w:r w:rsidRPr="00B758D2">
        <w:rPr>
          <w:rFonts w:ascii="Arial" w:hAnsi="Arial" w:cs="Arial"/>
          <w:b/>
          <w:snapToGrid w:val="0"/>
          <w:color w:val="000000"/>
          <w:u w:val="single"/>
        </w:rPr>
        <w:t>AND</w:t>
      </w:r>
    </w:p>
    <w:p w14:paraId="779210CB" w14:textId="77777777" w:rsidR="00AA4ED5" w:rsidRPr="00035C50" w:rsidRDefault="00846DBA"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Pr>
          <w:rFonts w:ascii="Arial" w:hAnsi="Arial" w:cs="Arial"/>
          <w:b/>
          <w:snapToGrid w:val="0"/>
          <w:color w:val="000000"/>
          <w:u w:val="single"/>
        </w:rPr>
        <w:t>RFP</w:t>
      </w:r>
      <w:r w:rsidR="00DF6FC2" w:rsidRPr="00035C50">
        <w:rPr>
          <w:rFonts w:ascii="Arial" w:hAnsi="Arial" w:cs="Arial"/>
          <w:b/>
          <w:snapToGrid w:val="0"/>
          <w:color w:val="000000"/>
          <w:u w:val="single"/>
        </w:rPr>
        <w:t xml:space="preserve">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399B314F" w14:textId="77777777" w:rsidR="00131249" w:rsidRPr="00035C50" w:rsidRDefault="00131249" w:rsidP="00131249">
      <w:pPr>
        <w:rPr>
          <w:rFonts w:ascii="Arial" w:hAnsi="Arial" w:cs="Arial"/>
          <w:color w:val="000000"/>
        </w:rPr>
      </w:pPr>
    </w:p>
    <w:p w14:paraId="11BF7D64"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3323DEF7" w14:textId="77777777" w:rsidTr="3BAEEB26">
        <w:trPr>
          <w:jc w:val="center"/>
        </w:trPr>
        <w:tc>
          <w:tcPr>
            <w:tcW w:w="5220" w:type="dxa"/>
            <w:vAlign w:val="center"/>
          </w:tcPr>
          <w:p w14:paraId="7A3A290F" w14:textId="77777777" w:rsidR="00837848" w:rsidRPr="00035C50" w:rsidRDefault="00846DBA" w:rsidP="00837848">
            <w:pPr>
              <w:rPr>
                <w:rFonts w:ascii="Arial" w:hAnsi="Arial" w:cs="Arial"/>
                <w:b/>
                <w:color w:val="000000"/>
              </w:rPr>
            </w:pPr>
            <w:r>
              <w:rPr>
                <w:rFonts w:ascii="Arial" w:hAnsi="Arial" w:cs="Arial"/>
                <w:b/>
                <w:color w:val="000000"/>
              </w:rPr>
              <w:t>RFP</w:t>
            </w:r>
            <w:r w:rsidR="00837848" w:rsidRPr="00035C50">
              <w:rPr>
                <w:rFonts w:ascii="Arial" w:hAnsi="Arial" w:cs="Arial"/>
                <w:b/>
                <w:color w:val="000000"/>
              </w:rPr>
              <w:t xml:space="preserve"> NUMBER AND TITLE:</w:t>
            </w:r>
          </w:p>
        </w:tc>
        <w:tc>
          <w:tcPr>
            <w:tcW w:w="5580" w:type="dxa"/>
            <w:vAlign w:val="center"/>
          </w:tcPr>
          <w:p w14:paraId="24462C72" w14:textId="36A04CFA" w:rsidR="00837848" w:rsidRPr="00F7769A" w:rsidRDefault="00D020DA" w:rsidP="00F7769A">
            <w:pPr>
              <w:pStyle w:val="DefaultText"/>
              <w:widowControl/>
              <w:rPr>
                <w:rFonts w:ascii="Arial" w:hAnsi="Arial" w:cs="Arial"/>
              </w:rPr>
            </w:pPr>
            <w:r>
              <w:rPr>
                <w:rFonts w:ascii="Arial" w:hAnsi="Arial" w:cs="Arial"/>
              </w:rPr>
              <w:t>RFP#</w:t>
            </w:r>
            <w:r w:rsidR="00F7769A" w:rsidRPr="00F7769A">
              <w:rPr>
                <w:rFonts w:ascii="Arial" w:hAnsi="Arial" w:cs="Arial"/>
              </w:rPr>
              <w:t>202503035</w:t>
            </w:r>
            <w:r w:rsidR="00F7769A">
              <w:rPr>
                <w:rFonts w:ascii="Arial" w:hAnsi="Arial" w:cs="Arial"/>
              </w:rPr>
              <w:t xml:space="preserve"> </w:t>
            </w:r>
            <w:r w:rsidR="00F7769A" w:rsidRPr="00F7769A">
              <w:rPr>
                <w:rStyle w:val="InitialStyle"/>
                <w:rFonts w:ascii="Arial" w:hAnsi="Arial" w:cs="Arial"/>
              </w:rPr>
              <w:t>Maternal and Child Health Needs Assessment and Consultation</w:t>
            </w:r>
          </w:p>
        </w:tc>
      </w:tr>
      <w:tr w:rsidR="008D098F" w:rsidRPr="00035C50" w14:paraId="3B5B3A9E" w14:textId="77777777" w:rsidTr="3BAEEB26">
        <w:trPr>
          <w:jc w:val="center"/>
        </w:trPr>
        <w:tc>
          <w:tcPr>
            <w:tcW w:w="5220" w:type="dxa"/>
            <w:vAlign w:val="center"/>
          </w:tcPr>
          <w:p w14:paraId="022D8380" w14:textId="77777777" w:rsidR="008D098F" w:rsidRPr="00035C50" w:rsidRDefault="00846DBA" w:rsidP="008D098F">
            <w:pPr>
              <w:rPr>
                <w:rFonts w:ascii="Arial" w:hAnsi="Arial" w:cs="Arial"/>
                <w:b/>
                <w:color w:val="000000"/>
              </w:rPr>
            </w:pPr>
            <w:r>
              <w:rPr>
                <w:rFonts w:ascii="Arial" w:hAnsi="Arial" w:cs="Arial"/>
                <w:b/>
                <w:color w:val="000000"/>
              </w:rPr>
              <w:t>RFP</w:t>
            </w:r>
            <w:r w:rsidR="008D098F" w:rsidRPr="00035C50">
              <w:rPr>
                <w:rFonts w:ascii="Arial" w:hAnsi="Arial" w:cs="Arial"/>
                <w:b/>
                <w:color w:val="000000"/>
              </w:rPr>
              <w:t xml:space="preserve"> ISSUED BY:</w:t>
            </w:r>
          </w:p>
        </w:tc>
        <w:tc>
          <w:tcPr>
            <w:tcW w:w="5580" w:type="dxa"/>
            <w:vAlign w:val="center"/>
          </w:tcPr>
          <w:p w14:paraId="271A69D8" w14:textId="4FBD5595" w:rsidR="008D098F" w:rsidRPr="00AB5F2E" w:rsidRDefault="00AB5F2E" w:rsidP="008D098F">
            <w:pPr>
              <w:rPr>
                <w:rFonts w:ascii="Arial" w:hAnsi="Arial" w:cs="Arial"/>
                <w:b/>
                <w:bCs/>
                <w:color w:val="FF0000"/>
              </w:rPr>
            </w:pPr>
            <w:r>
              <w:rPr>
                <w:rFonts w:ascii="Arial" w:hAnsi="Arial" w:cs="Arial"/>
              </w:rPr>
              <w:t xml:space="preserve">Department of Health and Human Services </w:t>
            </w:r>
            <w:r w:rsidR="00F7769A" w:rsidRPr="00F7769A">
              <w:rPr>
                <w:rFonts w:ascii="Arial" w:hAnsi="Arial" w:cs="Arial"/>
              </w:rPr>
              <w:t>Maine Center for Disease Control and Prevention</w:t>
            </w:r>
          </w:p>
        </w:tc>
      </w:tr>
      <w:tr w:rsidR="00837848" w:rsidRPr="00035C50" w14:paraId="4364B4B2" w14:textId="77777777" w:rsidTr="3BAEEB26">
        <w:trPr>
          <w:jc w:val="center"/>
        </w:trPr>
        <w:tc>
          <w:tcPr>
            <w:tcW w:w="5220" w:type="dxa"/>
            <w:vAlign w:val="center"/>
          </w:tcPr>
          <w:p w14:paraId="35E4A441" w14:textId="3E2C2B91" w:rsidR="00837848" w:rsidRPr="00035C50" w:rsidRDefault="000F1701" w:rsidP="00837848">
            <w:pPr>
              <w:rPr>
                <w:rFonts w:ascii="Arial" w:hAnsi="Arial" w:cs="Arial"/>
                <w:b/>
                <w:color w:val="000000"/>
              </w:rPr>
            </w:pPr>
            <w:r>
              <w:rPr>
                <w:rFonts w:ascii="Arial" w:hAnsi="Arial" w:cs="Arial"/>
                <w:b/>
                <w:color w:val="000000"/>
              </w:rPr>
              <w:t xml:space="preserve">AMENDMENT AND </w:t>
            </w:r>
            <w:r w:rsidR="00837848" w:rsidRPr="00035C50">
              <w:rPr>
                <w:rFonts w:ascii="Arial" w:hAnsi="Arial" w:cs="Arial"/>
                <w:b/>
                <w:color w:val="000000"/>
              </w:rPr>
              <w:t>SUBMITTED QUESTIONS DUE DATE:</w:t>
            </w:r>
          </w:p>
        </w:tc>
        <w:tc>
          <w:tcPr>
            <w:tcW w:w="5580" w:type="dxa"/>
            <w:vAlign w:val="center"/>
          </w:tcPr>
          <w:p w14:paraId="1F7E17D3" w14:textId="39893EAE" w:rsidR="00837848" w:rsidRPr="00382C86" w:rsidRDefault="00F7769A" w:rsidP="00837848">
            <w:pPr>
              <w:rPr>
                <w:rFonts w:ascii="Arial" w:hAnsi="Arial" w:cs="Arial"/>
              </w:rPr>
            </w:pPr>
            <w:r>
              <w:rPr>
                <w:rFonts w:ascii="Arial" w:eastAsia="Calibri" w:hAnsi="Arial" w:cs="Arial"/>
              </w:rPr>
              <w:t>March 31, 2025</w:t>
            </w:r>
            <w:r w:rsidRPr="00C97934">
              <w:rPr>
                <w:rFonts w:ascii="Arial" w:eastAsia="Calibri" w:hAnsi="Arial" w:cs="Arial"/>
              </w:rPr>
              <w:t>, no later than 11:59 p.m., local time</w:t>
            </w:r>
          </w:p>
        </w:tc>
      </w:tr>
      <w:tr w:rsidR="00837848" w:rsidRPr="00035C50" w14:paraId="59B509B9" w14:textId="77777777" w:rsidTr="3BAEEB26">
        <w:trPr>
          <w:jc w:val="center"/>
        </w:trPr>
        <w:tc>
          <w:tcPr>
            <w:tcW w:w="5220" w:type="dxa"/>
            <w:vAlign w:val="center"/>
          </w:tcPr>
          <w:p w14:paraId="0974EF9A"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66189FBD" w14:textId="2B9EEB93" w:rsidR="00837848" w:rsidRPr="00035C50" w:rsidRDefault="00D020DA" w:rsidP="00837848">
            <w:pPr>
              <w:rPr>
                <w:rFonts w:ascii="Arial" w:hAnsi="Arial" w:cs="Arial"/>
                <w:color w:val="FF0000"/>
              </w:rPr>
            </w:pPr>
            <w:r>
              <w:rPr>
                <w:rFonts w:ascii="Arial" w:eastAsia="Calibri" w:hAnsi="Arial" w:cs="Arial"/>
              </w:rPr>
              <w:t xml:space="preserve">April </w:t>
            </w:r>
            <w:r>
              <w:rPr>
                <w:rFonts w:ascii="Arial" w:eastAsia="Calibri" w:hAnsi="Arial" w:cs="Arial"/>
              </w:rPr>
              <w:t>7</w:t>
            </w:r>
            <w:r>
              <w:rPr>
                <w:rFonts w:ascii="Arial" w:eastAsia="Calibri" w:hAnsi="Arial" w:cs="Arial"/>
              </w:rPr>
              <w:t>, 2025</w:t>
            </w:r>
          </w:p>
        </w:tc>
      </w:tr>
      <w:tr w:rsidR="00837848" w:rsidRPr="00035C50" w14:paraId="5AA79011" w14:textId="77777777" w:rsidTr="3BAEEB26">
        <w:trPr>
          <w:jc w:val="center"/>
        </w:trPr>
        <w:tc>
          <w:tcPr>
            <w:tcW w:w="5220" w:type="dxa"/>
            <w:vAlign w:val="center"/>
          </w:tcPr>
          <w:p w14:paraId="1142E5E9" w14:textId="77777777" w:rsidR="00837848" w:rsidRPr="00382C86" w:rsidRDefault="00846DBA" w:rsidP="00837848">
            <w:pPr>
              <w:rPr>
                <w:rFonts w:ascii="Arial" w:hAnsi="Arial" w:cs="Arial"/>
                <w:b/>
              </w:rPr>
            </w:pPr>
            <w:r>
              <w:rPr>
                <w:rFonts w:ascii="Arial" w:hAnsi="Arial" w:cs="Arial"/>
                <w:b/>
              </w:rPr>
              <w:t>PROPOSALS</w:t>
            </w:r>
            <w:r w:rsidR="00837848" w:rsidRPr="00382C86">
              <w:rPr>
                <w:rFonts w:ascii="Arial" w:hAnsi="Arial" w:cs="Arial"/>
                <w:b/>
              </w:rPr>
              <w:t xml:space="preserve"> DUE DATE:</w:t>
            </w:r>
          </w:p>
        </w:tc>
        <w:tc>
          <w:tcPr>
            <w:tcW w:w="5580" w:type="dxa"/>
            <w:vAlign w:val="center"/>
          </w:tcPr>
          <w:p w14:paraId="4E7ADE1B" w14:textId="4C67E102" w:rsidR="00837848" w:rsidRPr="00382C86" w:rsidRDefault="00F7769A" w:rsidP="00837848">
            <w:pPr>
              <w:rPr>
                <w:rFonts w:ascii="Arial" w:hAnsi="Arial" w:cs="Arial"/>
              </w:rPr>
            </w:pPr>
            <w:r>
              <w:rPr>
                <w:rFonts w:ascii="Arial" w:eastAsia="Calibri" w:hAnsi="Arial" w:cs="Arial"/>
              </w:rPr>
              <w:t>April 16, 2025</w:t>
            </w:r>
            <w:r w:rsidRPr="00C97934">
              <w:rPr>
                <w:rFonts w:ascii="Arial" w:eastAsia="Calibri" w:hAnsi="Arial" w:cs="Arial"/>
              </w:rPr>
              <w:t>, no later than 11:59 p.m., local time.</w:t>
            </w:r>
          </w:p>
        </w:tc>
      </w:tr>
      <w:tr w:rsidR="00837848" w:rsidRPr="00035C50" w14:paraId="24F521CF" w14:textId="77777777" w:rsidTr="3BAEEB26">
        <w:trPr>
          <w:trHeight w:val="187"/>
          <w:jc w:val="center"/>
        </w:trPr>
        <w:tc>
          <w:tcPr>
            <w:tcW w:w="5220" w:type="dxa"/>
            <w:vAlign w:val="center"/>
          </w:tcPr>
          <w:p w14:paraId="694EC958" w14:textId="77777777" w:rsidR="00837848" w:rsidRPr="00035C50" w:rsidRDefault="00846DBA" w:rsidP="00837848">
            <w:pPr>
              <w:rPr>
                <w:rFonts w:ascii="Arial" w:hAnsi="Arial" w:cs="Arial"/>
                <w:b/>
                <w:color w:val="000000"/>
              </w:rPr>
            </w:pPr>
            <w:r>
              <w:rPr>
                <w:rFonts w:ascii="Arial" w:hAnsi="Arial" w:cs="Arial"/>
                <w:b/>
                <w:color w:val="000000"/>
              </w:rPr>
              <w:t>PROPOSALS</w:t>
            </w:r>
            <w:r w:rsidR="00837848" w:rsidRPr="00035C50">
              <w:rPr>
                <w:rFonts w:ascii="Arial" w:hAnsi="Arial" w:cs="Arial"/>
                <w:b/>
                <w:color w:val="000000"/>
              </w:rPr>
              <w:t xml:space="preserve"> DUE TO:</w:t>
            </w:r>
          </w:p>
        </w:tc>
        <w:tc>
          <w:tcPr>
            <w:tcW w:w="5580" w:type="dxa"/>
            <w:vAlign w:val="center"/>
          </w:tcPr>
          <w:p w14:paraId="0E8F27C3" w14:textId="77777777" w:rsidR="00837848" w:rsidRPr="00035C50" w:rsidRDefault="00846FC5" w:rsidP="00837848">
            <w:pPr>
              <w:rPr>
                <w:rFonts w:ascii="Arial" w:hAnsi="Arial" w:cs="Arial"/>
                <w:color w:val="FF0000"/>
              </w:rPr>
            </w:pPr>
            <w:hyperlink r:id="rId11" w:history="1">
              <w:r w:rsidRPr="00B51518">
                <w:rPr>
                  <w:rStyle w:val="Hyperlink"/>
                  <w:rFonts w:ascii="Arial" w:hAnsi="Arial" w:cs="Arial"/>
                </w:rPr>
                <w:t>Proposals@maine.gov</w:t>
              </w:r>
            </w:hyperlink>
          </w:p>
        </w:tc>
      </w:tr>
      <w:tr w:rsidR="000F1701" w:rsidRPr="00035C50" w14:paraId="27626383" w14:textId="77777777" w:rsidTr="009F2C8B">
        <w:trPr>
          <w:trHeight w:val="763"/>
          <w:jc w:val="center"/>
        </w:trPr>
        <w:tc>
          <w:tcPr>
            <w:tcW w:w="10800" w:type="dxa"/>
            <w:gridSpan w:val="2"/>
            <w:vAlign w:val="center"/>
          </w:tcPr>
          <w:p w14:paraId="35D0D404" w14:textId="7EA17FC7" w:rsidR="000F1701" w:rsidRDefault="000F1701" w:rsidP="009F2C8B">
            <w:pPr>
              <w:jc w:val="center"/>
            </w:pPr>
            <w:r w:rsidRPr="0060091A">
              <w:rPr>
                <w:rFonts w:ascii="Arial" w:hAnsi="Arial" w:cs="Arial"/>
                <w:b/>
                <w:color w:val="000000"/>
              </w:rPr>
              <w:t>Unless specifically addressed below, all other provisions and clauses of the RFP remain unchanged.</w:t>
            </w:r>
          </w:p>
        </w:tc>
      </w:tr>
      <w:tr w:rsidR="000F1701" w:rsidRPr="00035C50" w14:paraId="19A47A37" w14:textId="77777777" w:rsidTr="009F2C8B">
        <w:trPr>
          <w:trHeight w:val="1240"/>
          <w:jc w:val="center"/>
        </w:trPr>
        <w:tc>
          <w:tcPr>
            <w:tcW w:w="10800" w:type="dxa"/>
            <w:gridSpan w:val="2"/>
            <w:vAlign w:val="center"/>
          </w:tcPr>
          <w:p w14:paraId="1A55EC58" w14:textId="77777777" w:rsidR="000F1701" w:rsidRDefault="000F1701" w:rsidP="009F2C8B">
            <w:pPr>
              <w:rPr>
                <w:rFonts w:ascii="Arial" w:hAnsi="Arial" w:cs="Arial"/>
                <w:b/>
                <w:color w:val="000000"/>
              </w:rPr>
            </w:pPr>
            <w:r w:rsidRPr="00B758D2">
              <w:rPr>
                <w:rFonts w:ascii="Arial" w:hAnsi="Arial" w:cs="Arial"/>
                <w:b/>
                <w:color w:val="000000"/>
              </w:rPr>
              <w:t>DESCRIPTION OF CHANGES IN RFP</w:t>
            </w:r>
            <w:r>
              <w:rPr>
                <w:rFonts w:ascii="Arial" w:hAnsi="Arial" w:cs="Arial"/>
                <w:b/>
                <w:color w:val="000000"/>
              </w:rPr>
              <w:t>:</w:t>
            </w:r>
          </w:p>
          <w:p w14:paraId="271E9988" w14:textId="77777777" w:rsidR="005D5456" w:rsidRDefault="005D5456" w:rsidP="009F2C8B">
            <w:pPr>
              <w:rPr>
                <w:rFonts w:ascii="Arial" w:hAnsi="Arial" w:cs="Arial"/>
                <w:b/>
                <w:color w:val="000000"/>
              </w:rPr>
            </w:pPr>
          </w:p>
          <w:p w14:paraId="58F45D6C" w14:textId="1ACD012C" w:rsidR="005D5456" w:rsidRPr="009A4D1C" w:rsidRDefault="005D5456" w:rsidP="009F2C8B">
            <w:pPr>
              <w:pStyle w:val="ListParagraph"/>
              <w:numPr>
                <w:ilvl w:val="0"/>
                <w:numId w:val="11"/>
              </w:numPr>
              <w:rPr>
                <w:rFonts w:ascii="Arial" w:hAnsi="Arial" w:cs="Arial"/>
                <w:b/>
                <w:color w:val="000000"/>
              </w:rPr>
            </w:pPr>
            <w:r>
              <w:rPr>
                <w:rFonts w:ascii="Arial" w:hAnsi="Arial" w:cs="Arial"/>
                <w:bCs/>
                <w:color w:val="000000"/>
              </w:rPr>
              <w:t>Part IV, Section IV, 1.a. is revised.</w:t>
            </w:r>
          </w:p>
          <w:p w14:paraId="26B8C684" w14:textId="66A7BFCF" w:rsidR="000F1701" w:rsidRPr="009F2C8B" w:rsidRDefault="009A4D1C" w:rsidP="009F2C8B">
            <w:pPr>
              <w:pStyle w:val="ListParagraph"/>
              <w:numPr>
                <w:ilvl w:val="0"/>
                <w:numId w:val="11"/>
              </w:numPr>
              <w:rPr>
                <w:rFonts w:ascii="Arial" w:hAnsi="Arial" w:cs="Arial"/>
                <w:b/>
                <w:color w:val="000000"/>
              </w:rPr>
            </w:pPr>
            <w:r w:rsidRPr="00E63641">
              <w:rPr>
                <w:rFonts w:ascii="Arial" w:hAnsi="Arial" w:cs="Arial"/>
                <w:b/>
                <w:color w:val="000000"/>
              </w:rPr>
              <w:t>Appendix G</w:t>
            </w:r>
            <w:r>
              <w:rPr>
                <w:rFonts w:ascii="Arial" w:hAnsi="Arial" w:cs="Arial"/>
                <w:bCs/>
                <w:color w:val="000000"/>
              </w:rPr>
              <w:t xml:space="preserve"> Cost Form is revised.</w:t>
            </w:r>
          </w:p>
        </w:tc>
      </w:tr>
      <w:tr w:rsidR="000F1701" w:rsidRPr="00035C50" w14:paraId="483CE2E2" w14:textId="77777777" w:rsidTr="3BAEEB26">
        <w:trPr>
          <w:trHeight w:val="187"/>
          <w:jc w:val="center"/>
        </w:trPr>
        <w:tc>
          <w:tcPr>
            <w:tcW w:w="10800" w:type="dxa"/>
            <w:gridSpan w:val="2"/>
          </w:tcPr>
          <w:p w14:paraId="6D58A86F" w14:textId="77777777" w:rsidR="000F1701" w:rsidRDefault="000F1701" w:rsidP="000F1701">
            <w:pPr>
              <w:rPr>
                <w:rFonts w:ascii="Arial" w:hAnsi="Arial" w:cs="Arial"/>
                <w:b/>
                <w:color w:val="000000"/>
              </w:rPr>
            </w:pPr>
            <w:r w:rsidRPr="00355315">
              <w:rPr>
                <w:rFonts w:ascii="Arial" w:hAnsi="Arial" w:cs="Arial"/>
                <w:b/>
                <w:color w:val="000000"/>
              </w:rPr>
              <w:t>REVISED LANGUAGE IN RFP:</w:t>
            </w:r>
          </w:p>
          <w:p w14:paraId="5B824894" w14:textId="77777777" w:rsidR="000F1701" w:rsidRDefault="000F1701" w:rsidP="000F1701"/>
          <w:p w14:paraId="257CC45D" w14:textId="77777777" w:rsidR="005D5456" w:rsidRPr="009A4D1C" w:rsidRDefault="005D5456" w:rsidP="005D5456">
            <w:pPr>
              <w:pStyle w:val="ListParagraph"/>
              <w:numPr>
                <w:ilvl w:val="0"/>
                <w:numId w:val="12"/>
              </w:numPr>
              <w:rPr>
                <w:i/>
                <w:iCs/>
              </w:rPr>
            </w:pPr>
            <w:r w:rsidRPr="009A4D1C">
              <w:rPr>
                <w:rFonts w:ascii="Arial" w:hAnsi="Arial" w:cs="Arial"/>
                <w:bCs/>
                <w:i/>
                <w:iCs/>
                <w:color w:val="000000"/>
              </w:rPr>
              <w:t>Part IV, Section IV, 1.a. is amended to read:</w:t>
            </w:r>
          </w:p>
          <w:p w14:paraId="42EB1ADE" w14:textId="77777777" w:rsidR="005D5456" w:rsidRDefault="005D5456" w:rsidP="005D5456"/>
          <w:p w14:paraId="21F3DF5B" w14:textId="71221B3B" w:rsidR="005D5456" w:rsidRDefault="005D5456" w:rsidP="005D5456">
            <w:pPr>
              <w:pStyle w:val="ListParagraph"/>
              <w:widowControl w:val="0"/>
              <w:numPr>
                <w:ilvl w:val="2"/>
                <w:numId w:val="13"/>
              </w:numPr>
              <w:autoSpaceDE w:val="0"/>
              <w:autoSpaceDN w:val="0"/>
              <w:contextualSpacing w:val="0"/>
              <w:rPr>
                <w:rFonts w:ascii="Arial" w:hAnsi="Arial" w:cs="Arial"/>
              </w:rPr>
            </w:pPr>
            <w:r>
              <w:rPr>
                <w:rFonts w:ascii="Arial" w:hAnsi="Arial" w:cs="Arial"/>
                <w:bCs/>
              </w:rPr>
              <w:t>Bidders</w:t>
            </w:r>
            <w:r w:rsidRPr="005E003B">
              <w:rPr>
                <w:rFonts w:ascii="Arial" w:hAnsi="Arial" w:cs="Arial"/>
                <w:bCs/>
              </w:rPr>
              <w:t xml:space="preserve"> must submit a cost proposal that covers the</w:t>
            </w:r>
            <w:r>
              <w:rPr>
                <w:rFonts w:ascii="Arial" w:hAnsi="Arial" w:cs="Arial"/>
                <w:bCs/>
              </w:rPr>
              <w:t xml:space="preserve"> </w:t>
            </w:r>
            <w:r w:rsidRPr="00E71ABF">
              <w:rPr>
                <w:rFonts w:ascii="Arial" w:hAnsi="Arial" w:cs="Arial"/>
                <w:bCs/>
              </w:rPr>
              <w:t xml:space="preserve">period </w:t>
            </w:r>
            <w:r w:rsidRPr="00CA6A04">
              <w:rPr>
                <w:rFonts w:ascii="Arial" w:hAnsi="Arial" w:cs="Arial"/>
              </w:rPr>
              <w:t xml:space="preserve">starting </w:t>
            </w:r>
            <w:r>
              <w:rPr>
                <w:rFonts w:ascii="Arial" w:hAnsi="Arial" w:cs="Arial"/>
              </w:rPr>
              <w:t>7/1/2025</w:t>
            </w:r>
            <w:r w:rsidRPr="00CA6A04">
              <w:rPr>
                <w:rFonts w:ascii="Arial" w:hAnsi="Arial" w:cs="Arial"/>
              </w:rPr>
              <w:t xml:space="preserve"> and ending on </w:t>
            </w:r>
            <w:r>
              <w:rPr>
                <w:rFonts w:ascii="Arial" w:hAnsi="Arial" w:cs="Arial"/>
              </w:rPr>
              <w:t>6/30/2030</w:t>
            </w:r>
            <w:r w:rsidRPr="00CA6A04">
              <w:rPr>
                <w:rFonts w:ascii="Arial" w:hAnsi="Arial" w:cs="Arial"/>
              </w:rPr>
              <w:t>.</w:t>
            </w:r>
          </w:p>
          <w:p w14:paraId="698243E1" w14:textId="77777777" w:rsidR="009A4D1C" w:rsidRDefault="009A4D1C" w:rsidP="009A4D1C">
            <w:pPr>
              <w:pStyle w:val="ListParagraph"/>
              <w:widowControl w:val="0"/>
              <w:autoSpaceDE w:val="0"/>
              <w:autoSpaceDN w:val="0"/>
              <w:ind w:left="1080"/>
              <w:contextualSpacing w:val="0"/>
              <w:rPr>
                <w:rFonts w:ascii="Arial" w:hAnsi="Arial" w:cs="Arial"/>
              </w:rPr>
            </w:pPr>
          </w:p>
          <w:p w14:paraId="46F70D91" w14:textId="4D59EEC0" w:rsidR="009A4D1C" w:rsidRPr="009A4D1C" w:rsidRDefault="009A4D1C" w:rsidP="009A4D1C">
            <w:pPr>
              <w:pStyle w:val="ListParagraph"/>
              <w:widowControl w:val="0"/>
              <w:numPr>
                <w:ilvl w:val="1"/>
                <w:numId w:val="13"/>
              </w:numPr>
              <w:autoSpaceDE w:val="0"/>
              <w:autoSpaceDN w:val="0"/>
              <w:contextualSpacing w:val="0"/>
              <w:rPr>
                <w:rFonts w:ascii="Arial" w:hAnsi="Arial" w:cs="Arial"/>
                <w:i/>
                <w:iCs/>
              </w:rPr>
            </w:pPr>
            <w:r w:rsidRPr="00E63641">
              <w:rPr>
                <w:rFonts w:ascii="Arial" w:hAnsi="Arial" w:cs="Arial"/>
                <w:b/>
                <w:bCs/>
                <w:i/>
                <w:iCs/>
              </w:rPr>
              <w:t>Appendix G</w:t>
            </w:r>
            <w:r w:rsidRPr="009A4D1C">
              <w:rPr>
                <w:rFonts w:ascii="Arial" w:hAnsi="Arial" w:cs="Arial"/>
                <w:i/>
                <w:iCs/>
              </w:rPr>
              <w:t xml:space="preserve"> Cost Form is replaced in its entirety.</w:t>
            </w:r>
          </w:p>
          <w:p w14:paraId="5C39107B" w14:textId="77777777" w:rsidR="009A4D1C" w:rsidRDefault="009A4D1C" w:rsidP="009A4D1C">
            <w:pPr>
              <w:widowControl w:val="0"/>
              <w:autoSpaceDE w:val="0"/>
              <w:autoSpaceDN w:val="0"/>
              <w:rPr>
                <w:rFonts w:ascii="Arial" w:hAnsi="Arial" w:cs="Arial"/>
              </w:rPr>
            </w:pPr>
          </w:p>
          <w:p w14:paraId="44CE50A7" w14:textId="3551447F" w:rsidR="009F2C8B" w:rsidRDefault="009F2C8B" w:rsidP="009F2C8B">
            <w:pPr>
              <w:adjustRightInd w:val="0"/>
              <w:ind w:left="693"/>
              <w:rPr>
                <w:rFonts w:ascii="Arial" w:hAnsi="Arial" w:cs="Arial"/>
                <w:color w:val="000000"/>
              </w:rPr>
            </w:pPr>
            <w:r w:rsidRPr="1766DE97">
              <w:rPr>
                <w:rFonts w:ascii="Arial" w:hAnsi="Arial" w:cs="Arial"/>
                <w:color w:val="000000" w:themeColor="text1"/>
              </w:rPr>
              <w:t xml:space="preserve">Bidders must submit a cost proposal that includes the cost necessary for the Bidder to fully comply with the contract terms, conditions, and RFP requirements. </w:t>
            </w:r>
            <w:bookmarkStart w:id="0" w:name="_Hlk532550905"/>
          </w:p>
          <w:p w14:paraId="39F8FD18" w14:textId="77777777" w:rsidR="009F2C8B" w:rsidRDefault="009F2C8B" w:rsidP="009F2C8B">
            <w:pPr>
              <w:adjustRightInd w:val="0"/>
              <w:rPr>
                <w:rFonts w:ascii="Arial" w:hAnsi="Arial" w:cs="Arial"/>
                <w:color w:val="000000"/>
              </w:rPr>
            </w:pPr>
          </w:p>
          <w:p w14:paraId="6B649950" w14:textId="7D5E9C2C" w:rsidR="009F2C8B" w:rsidRDefault="009F2C8B" w:rsidP="009F2C8B">
            <w:pPr>
              <w:adjustRightInd w:val="0"/>
              <w:ind w:left="696"/>
              <w:rPr>
                <w:rFonts w:ascii="Arial" w:hAnsi="Arial" w:cs="Arial"/>
                <w:b/>
                <w:bCs/>
                <w:color w:val="000000" w:themeColor="text1"/>
              </w:rPr>
            </w:pPr>
            <w:r w:rsidRPr="1766DE97">
              <w:rPr>
                <w:rFonts w:ascii="Arial" w:hAnsi="Arial" w:cs="Arial"/>
                <w:color w:val="000000" w:themeColor="text1"/>
              </w:rPr>
              <w:t xml:space="preserve">The Total Cost </w:t>
            </w:r>
            <w:r>
              <w:rPr>
                <w:rFonts w:ascii="Arial" w:hAnsi="Arial" w:cs="Arial"/>
                <w:color w:val="000000" w:themeColor="text1"/>
              </w:rPr>
              <w:t xml:space="preserve">on Schedule 1 </w:t>
            </w:r>
            <w:r w:rsidRPr="1766DE97">
              <w:rPr>
                <w:rFonts w:ascii="Arial" w:hAnsi="Arial" w:cs="Arial"/>
                <w:color w:val="000000" w:themeColor="text1"/>
              </w:rPr>
              <w:t>will be used to score the cost proposal as defined in Part V, B.3. of the RFP.</w:t>
            </w:r>
            <w:bookmarkEnd w:id="0"/>
          </w:p>
          <w:p w14:paraId="62E9F7A5" w14:textId="77777777" w:rsidR="009F2C8B" w:rsidRDefault="009F2C8B" w:rsidP="009A4D1C">
            <w:pPr>
              <w:adjustRightInd w:val="0"/>
              <w:ind w:left="696"/>
              <w:rPr>
                <w:rFonts w:ascii="Arial" w:hAnsi="Arial" w:cs="Arial"/>
                <w:b/>
                <w:bCs/>
                <w:color w:val="000000" w:themeColor="text1"/>
              </w:rPr>
            </w:pPr>
          </w:p>
          <w:p w14:paraId="02368C29" w14:textId="0D5A793E" w:rsidR="009A4D1C" w:rsidRDefault="009A4D1C" w:rsidP="009A4D1C">
            <w:pPr>
              <w:adjustRightInd w:val="0"/>
              <w:ind w:left="696"/>
              <w:rPr>
                <w:rFonts w:ascii="Arial" w:hAnsi="Arial" w:cs="Arial"/>
                <w:b/>
                <w:bCs/>
                <w:color w:val="000000" w:themeColor="text1"/>
              </w:rPr>
            </w:pPr>
            <w:r w:rsidRPr="3BAEEB26">
              <w:rPr>
                <w:rFonts w:ascii="Arial" w:hAnsi="Arial" w:cs="Arial"/>
                <w:b/>
                <w:bCs/>
                <w:color w:val="000000" w:themeColor="text1"/>
              </w:rPr>
              <w:t xml:space="preserve">The revised Cost Proposal form may be obtained in an </w:t>
            </w:r>
            <w:proofErr w:type="gramStart"/>
            <w:r w:rsidRPr="3BAEEB26">
              <w:rPr>
                <w:rFonts w:ascii="Arial" w:hAnsi="Arial" w:cs="Arial"/>
                <w:b/>
                <w:bCs/>
              </w:rPr>
              <w:t>Excel (.</w:t>
            </w:r>
            <w:proofErr w:type="gramEnd"/>
            <w:r w:rsidRPr="3BAEEB26">
              <w:rPr>
                <w:rFonts w:ascii="Arial" w:hAnsi="Arial" w:cs="Arial"/>
                <w:b/>
                <w:bCs/>
              </w:rPr>
              <w:t xml:space="preserve">xlsx) format </w:t>
            </w:r>
            <w:r w:rsidRPr="3BAEEB26">
              <w:rPr>
                <w:rFonts w:ascii="Arial" w:hAnsi="Arial" w:cs="Arial"/>
                <w:b/>
                <w:bCs/>
                <w:color w:val="000000" w:themeColor="text1"/>
              </w:rPr>
              <w:t>by double clicking on the document icon below.</w:t>
            </w:r>
          </w:p>
          <w:p w14:paraId="33B53176" w14:textId="77777777" w:rsidR="009F2C8B" w:rsidRDefault="009F2C8B" w:rsidP="009A4D1C">
            <w:pPr>
              <w:adjustRightInd w:val="0"/>
              <w:ind w:left="696"/>
              <w:rPr>
                <w:rFonts w:ascii="Arial" w:hAnsi="Arial" w:cs="Arial"/>
                <w:b/>
                <w:bCs/>
                <w:color w:val="000000" w:themeColor="text1"/>
              </w:rPr>
            </w:pPr>
          </w:p>
          <w:bookmarkStart w:id="1" w:name="_MON_1805518687"/>
          <w:bookmarkEnd w:id="1"/>
          <w:p w14:paraId="37761629" w14:textId="0BF46CCC" w:rsidR="005D5456" w:rsidRDefault="00C45A4B" w:rsidP="001A60A0">
            <w:pPr>
              <w:adjustRightInd w:val="0"/>
              <w:jc w:val="center"/>
            </w:pPr>
            <w:r>
              <w:rPr>
                <w:rFonts w:ascii="Arial" w:hAnsi="Arial" w:cs="Arial"/>
                <w:color w:val="000000"/>
              </w:rPr>
              <w:object w:dxaOrig="1333" w:dyaOrig="871" w14:anchorId="4FDB2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5pt;height:55.5pt" o:ole="">
                  <v:imagedata r:id="rId12" o:title=""/>
                </v:shape>
                <o:OLEObject Type="Embed" ProgID="Excel.Sheet.12" ShapeID="_x0000_i1027" DrawAspect="Icon" ObjectID="_1805529036" r:id="rId13"/>
              </w:object>
            </w:r>
          </w:p>
        </w:tc>
      </w:tr>
    </w:tbl>
    <w:p w14:paraId="7F308A68" w14:textId="77777777" w:rsidR="000F1701" w:rsidRDefault="000F1701">
      <w:pPr>
        <w:rPr>
          <w:rFonts w:ascii="Arial" w:hAnsi="Arial" w:cs="Arial"/>
          <w:b/>
          <w:color w:val="000000"/>
        </w:rPr>
      </w:pPr>
      <w:r>
        <w:rPr>
          <w:rFonts w:ascii="Arial" w:hAnsi="Arial" w:cs="Arial"/>
          <w:b/>
          <w:color w:val="000000"/>
        </w:rPr>
        <w:br w:type="page"/>
      </w:r>
    </w:p>
    <w:p w14:paraId="156B912B" w14:textId="7D429A90" w:rsidR="00CF3AA7" w:rsidRPr="00035C50" w:rsidRDefault="00CF3AA7" w:rsidP="00F9098C">
      <w:pPr>
        <w:ind w:left="-450" w:right="-540"/>
        <w:rPr>
          <w:rFonts w:ascii="Arial" w:hAnsi="Arial" w:cs="Arial"/>
          <w:b/>
          <w:color w:val="000000"/>
        </w:rPr>
      </w:pPr>
      <w:r w:rsidRPr="00035C50">
        <w:rPr>
          <w:rFonts w:ascii="Arial" w:hAnsi="Arial" w:cs="Arial"/>
          <w:b/>
          <w:color w:val="000000"/>
        </w:rPr>
        <w:lastRenderedPageBreak/>
        <w:t xml:space="preserve">Provided below are </w:t>
      </w:r>
      <w:proofErr w:type="gramStart"/>
      <w:r w:rsidRPr="00035C50">
        <w:rPr>
          <w:rFonts w:ascii="Arial" w:hAnsi="Arial" w:cs="Arial"/>
          <w:b/>
          <w:color w:val="000000"/>
        </w:rPr>
        <w:t>submitted written questions received</w:t>
      </w:r>
      <w:proofErr w:type="gramEnd"/>
      <w:r w:rsidRPr="00035C50">
        <w:rPr>
          <w:rFonts w:ascii="Arial" w:hAnsi="Arial" w:cs="Arial"/>
          <w:b/>
          <w:color w:val="000000"/>
        </w:rPr>
        <w:t xml:space="preserve"> and the Department’s </w:t>
      </w:r>
      <w:r w:rsidR="00F9098C">
        <w:rPr>
          <w:rFonts w:ascii="Arial" w:hAnsi="Arial" w:cs="Arial"/>
          <w:b/>
          <w:color w:val="000000"/>
        </w:rPr>
        <w:t>answer.</w:t>
      </w:r>
    </w:p>
    <w:p w14:paraId="5AACD4A5" w14:textId="77777777" w:rsidR="00CF3AA7" w:rsidRDefault="00CF3AA7"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040DC" w:rsidRPr="00F9098C" w14:paraId="38F07EA8" w14:textId="77777777" w:rsidTr="00750CBB">
        <w:trPr>
          <w:trHeight w:val="379"/>
        </w:trPr>
        <w:tc>
          <w:tcPr>
            <w:tcW w:w="691" w:type="dxa"/>
            <w:vMerge w:val="restart"/>
            <w:shd w:val="clear" w:color="auto" w:fill="BDD6EE"/>
            <w:vAlign w:val="center"/>
          </w:tcPr>
          <w:p w14:paraId="3366965C" w14:textId="77777777" w:rsidR="00BF5871" w:rsidRPr="00715BC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2" w:name="_Hlk48905851"/>
            <w:r w:rsidRPr="00715BC2">
              <w:rPr>
                <w:rFonts w:ascii="Arial" w:hAnsi="Arial" w:cs="Arial"/>
                <w:b/>
              </w:rPr>
              <w:t>1</w:t>
            </w:r>
          </w:p>
        </w:tc>
        <w:tc>
          <w:tcPr>
            <w:tcW w:w="1987" w:type="dxa"/>
            <w:tcBorders>
              <w:bottom w:val="single" w:sz="4" w:space="0" w:color="auto"/>
            </w:tcBorders>
            <w:shd w:val="clear" w:color="auto" w:fill="BDD6EE"/>
            <w:vAlign w:val="center"/>
          </w:tcPr>
          <w:p w14:paraId="01A307CA" w14:textId="77777777" w:rsidR="00BF5871" w:rsidRPr="00715BC2" w:rsidRDefault="00846DBA"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666E84FB"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040DC" w:rsidRPr="00F9098C" w14:paraId="0CA3724D" w14:textId="77777777" w:rsidTr="00750CBB">
        <w:trPr>
          <w:trHeight w:val="379"/>
        </w:trPr>
        <w:tc>
          <w:tcPr>
            <w:tcW w:w="691" w:type="dxa"/>
            <w:vMerge/>
            <w:shd w:val="clear" w:color="auto" w:fill="FFFFFF"/>
          </w:tcPr>
          <w:p w14:paraId="7D37C06E"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EDE2E26" w14:textId="01DA9BC6" w:rsidR="00BF5871" w:rsidRPr="00B51518" w:rsidRDefault="00F7769A"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0C9D611E" w14:textId="69D3E10E" w:rsidR="00BF5871" w:rsidRPr="00B51518" w:rsidRDefault="00F7769A"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7769A">
              <w:rPr>
                <w:rFonts w:ascii="Arial" w:hAnsi="Arial" w:cs="Arial"/>
              </w:rPr>
              <w:t>Is there a contractor currently supporting this work?</w:t>
            </w:r>
          </w:p>
        </w:tc>
      </w:tr>
      <w:tr w:rsidR="008C6B72" w:rsidRPr="00F9098C" w14:paraId="1121A063" w14:textId="77777777" w:rsidTr="00750CBB">
        <w:trPr>
          <w:trHeight w:val="379"/>
        </w:trPr>
        <w:tc>
          <w:tcPr>
            <w:tcW w:w="691" w:type="dxa"/>
            <w:vMerge/>
            <w:shd w:val="clear" w:color="auto" w:fill="BDD6EE"/>
          </w:tcPr>
          <w:p w14:paraId="7564A280"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0BB00FC"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622BE" w:rsidRPr="00F9098C" w14:paraId="4F502EA5" w14:textId="77777777" w:rsidTr="00750CBB">
        <w:trPr>
          <w:trHeight w:val="379"/>
        </w:trPr>
        <w:tc>
          <w:tcPr>
            <w:tcW w:w="691" w:type="dxa"/>
            <w:vMerge/>
          </w:tcPr>
          <w:p w14:paraId="5212AB76"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148C23B" w14:textId="23E81CAB" w:rsidR="00BF5871" w:rsidRPr="00B51518" w:rsidRDefault="002B66F7"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r w:rsidR="000F13DD">
              <w:rPr>
                <w:rFonts w:ascii="Arial" w:hAnsi="Arial" w:cs="Arial"/>
              </w:rPr>
              <w:t>.</w:t>
            </w:r>
          </w:p>
        </w:tc>
      </w:tr>
      <w:bookmarkEnd w:id="2"/>
    </w:tbl>
    <w:p w14:paraId="521A4848" w14:textId="77777777" w:rsidR="00F9098C" w:rsidRDefault="00F9098C"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040DC" w:rsidRPr="00F9098C" w14:paraId="13E92F9A" w14:textId="77777777" w:rsidTr="00750CBB">
        <w:trPr>
          <w:trHeight w:val="379"/>
        </w:trPr>
        <w:tc>
          <w:tcPr>
            <w:tcW w:w="691" w:type="dxa"/>
            <w:vMerge w:val="restart"/>
            <w:shd w:val="clear" w:color="auto" w:fill="BDD6EE"/>
            <w:vAlign w:val="center"/>
          </w:tcPr>
          <w:p w14:paraId="5553D1EA"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0BA8DD18" w14:textId="77777777" w:rsidR="00BF5871" w:rsidRPr="00F9098C" w:rsidRDefault="00846DBA"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6836A873"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040DC" w:rsidRPr="00F9098C" w14:paraId="361CD71F" w14:textId="77777777" w:rsidTr="00750CBB">
        <w:trPr>
          <w:trHeight w:val="379"/>
        </w:trPr>
        <w:tc>
          <w:tcPr>
            <w:tcW w:w="691" w:type="dxa"/>
            <w:vMerge/>
            <w:shd w:val="clear" w:color="auto" w:fill="FFFFFF"/>
          </w:tcPr>
          <w:p w14:paraId="73D3E907"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39FB9B1" w14:textId="4A48CEE2" w:rsidR="00BF5871" w:rsidRPr="00B51518" w:rsidRDefault="00F7769A"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41A3706D" w14:textId="6355960A" w:rsidR="00BF5871" w:rsidRPr="00B51518" w:rsidRDefault="00F7769A"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If there is a current contractor, are they likely to continue supporting this work?</w:t>
            </w:r>
          </w:p>
        </w:tc>
      </w:tr>
      <w:tr w:rsidR="008C6B72" w:rsidRPr="00F9098C" w14:paraId="6E865247" w14:textId="77777777" w:rsidTr="00750CBB">
        <w:trPr>
          <w:trHeight w:val="379"/>
        </w:trPr>
        <w:tc>
          <w:tcPr>
            <w:tcW w:w="691" w:type="dxa"/>
            <w:vMerge/>
            <w:shd w:val="clear" w:color="auto" w:fill="BDD6EE"/>
          </w:tcPr>
          <w:p w14:paraId="0B758BB8"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77DC1F3"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622BE" w:rsidRPr="00F9098C" w14:paraId="61608909" w14:textId="77777777" w:rsidTr="00750CBB">
        <w:trPr>
          <w:trHeight w:val="379"/>
        </w:trPr>
        <w:tc>
          <w:tcPr>
            <w:tcW w:w="691" w:type="dxa"/>
            <w:vMerge/>
          </w:tcPr>
          <w:p w14:paraId="320F672E"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3F60D15" w14:textId="578FE37B" w:rsidR="00BF5871" w:rsidRPr="00B51518" w:rsidRDefault="000F13DD"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current contract is </w:t>
            </w:r>
            <w:r w:rsidR="007024D7">
              <w:rPr>
                <w:rFonts w:ascii="Arial" w:hAnsi="Arial" w:cs="Arial"/>
              </w:rPr>
              <w:t xml:space="preserve">expected to perform services through </w:t>
            </w:r>
            <w:r w:rsidR="00322752">
              <w:rPr>
                <w:rFonts w:ascii="Arial" w:hAnsi="Arial" w:cs="Arial"/>
              </w:rPr>
              <w:t>6/30/2025</w:t>
            </w:r>
            <w:r>
              <w:rPr>
                <w:rFonts w:ascii="Arial" w:hAnsi="Arial" w:cs="Arial"/>
              </w:rPr>
              <w:t xml:space="preserve">. </w:t>
            </w:r>
          </w:p>
        </w:tc>
      </w:tr>
    </w:tbl>
    <w:p w14:paraId="4F761721" w14:textId="77777777" w:rsidR="00BF5871" w:rsidRDefault="00BF5871"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040DC" w:rsidRPr="00F9098C" w14:paraId="60137AB5" w14:textId="77777777" w:rsidTr="00750CBB">
        <w:trPr>
          <w:trHeight w:val="379"/>
        </w:trPr>
        <w:tc>
          <w:tcPr>
            <w:tcW w:w="691" w:type="dxa"/>
            <w:vMerge w:val="restart"/>
            <w:shd w:val="clear" w:color="auto" w:fill="BDD6EE"/>
            <w:vAlign w:val="center"/>
          </w:tcPr>
          <w:p w14:paraId="0062264F"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50644598" w14:textId="77777777" w:rsidR="00BF5871" w:rsidRPr="00F9098C" w:rsidRDefault="00846DBA"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31CEA818"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040DC" w:rsidRPr="00F9098C" w14:paraId="752C952E" w14:textId="77777777" w:rsidTr="00750CBB">
        <w:trPr>
          <w:trHeight w:val="379"/>
        </w:trPr>
        <w:tc>
          <w:tcPr>
            <w:tcW w:w="691" w:type="dxa"/>
            <w:vMerge/>
            <w:shd w:val="clear" w:color="auto" w:fill="FFFFFF"/>
          </w:tcPr>
          <w:p w14:paraId="6657515C"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31137A5" w14:textId="4CE80AA5" w:rsidR="00F7769A" w:rsidRDefault="00F7769A"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7769A">
              <w:rPr>
                <w:rFonts w:ascii="Arial" w:hAnsi="Arial" w:cs="Arial"/>
              </w:rPr>
              <w:t>Appendix G</w:t>
            </w:r>
            <w:r w:rsidR="00C02188">
              <w:rPr>
                <w:rFonts w:ascii="Arial" w:hAnsi="Arial" w:cs="Arial"/>
              </w:rPr>
              <w:t>,</w:t>
            </w:r>
          </w:p>
          <w:p w14:paraId="3ED92DEF" w14:textId="52AA5452" w:rsidR="00BF5871" w:rsidRPr="00B51518" w:rsidRDefault="00F7769A"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w:t>
            </w:r>
            <w:r w:rsidRPr="00F7769A">
              <w:rPr>
                <w:rFonts w:ascii="Arial" w:hAnsi="Arial" w:cs="Arial"/>
              </w:rPr>
              <w:t xml:space="preserve"> 26</w:t>
            </w:r>
          </w:p>
        </w:tc>
        <w:tc>
          <w:tcPr>
            <w:tcW w:w="8122" w:type="dxa"/>
            <w:shd w:val="clear" w:color="auto" w:fill="FFFFFF"/>
            <w:vAlign w:val="center"/>
          </w:tcPr>
          <w:p w14:paraId="2CC3F8CD" w14:textId="6FE225DD" w:rsidR="00BF5871" w:rsidRPr="00B51518" w:rsidRDefault="00F7769A"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7769A">
              <w:rPr>
                <w:rFonts w:ascii="Arial" w:hAnsi="Arial" w:cs="Arial"/>
              </w:rPr>
              <w:t>Is there a maximum contract value or an annual maximum value for this work?</w:t>
            </w:r>
          </w:p>
        </w:tc>
      </w:tr>
      <w:tr w:rsidR="008C6B72" w:rsidRPr="00F9098C" w14:paraId="02FAB5FD" w14:textId="77777777" w:rsidTr="00750CBB">
        <w:trPr>
          <w:trHeight w:val="379"/>
        </w:trPr>
        <w:tc>
          <w:tcPr>
            <w:tcW w:w="691" w:type="dxa"/>
            <w:vMerge/>
            <w:shd w:val="clear" w:color="auto" w:fill="BDD6EE"/>
          </w:tcPr>
          <w:p w14:paraId="4A63F534"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7C2B084"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622BE" w:rsidRPr="00F9098C" w14:paraId="6AD1E948" w14:textId="77777777" w:rsidTr="00750CBB">
        <w:trPr>
          <w:trHeight w:val="379"/>
        </w:trPr>
        <w:tc>
          <w:tcPr>
            <w:tcW w:w="691" w:type="dxa"/>
            <w:vMerge/>
          </w:tcPr>
          <w:p w14:paraId="67244C1A"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6886D31" w14:textId="50829540" w:rsidR="00BF5871" w:rsidRPr="00B51518" w:rsidRDefault="000F13DD"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Department declines to answer. </w:t>
            </w:r>
          </w:p>
        </w:tc>
      </w:tr>
    </w:tbl>
    <w:p w14:paraId="11EF725C" w14:textId="77777777" w:rsidR="00BF5871" w:rsidRDefault="00BF5871"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608A33C5" w14:textId="77777777" w:rsidTr="6C57B771">
        <w:trPr>
          <w:trHeight w:val="379"/>
        </w:trPr>
        <w:tc>
          <w:tcPr>
            <w:tcW w:w="691" w:type="dxa"/>
            <w:vMerge w:val="restart"/>
            <w:shd w:val="clear" w:color="auto" w:fill="BDD6EE"/>
            <w:vAlign w:val="center"/>
          </w:tcPr>
          <w:p w14:paraId="2A02E8FF"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4CB1539B" w14:textId="77777777" w:rsidR="00BF5871" w:rsidRPr="00F9098C" w:rsidRDefault="00846DBA"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49E13A66"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3025021F" w14:textId="77777777" w:rsidTr="6C57B771">
        <w:trPr>
          <w:trHeight w:val="379"/>
        </w:trPr>
        <w:tc>
          <w:tcPr>
            <w:tcW w:w="691" w:type="dxa"/>
            <w:vMerge/>
          </w:tcPr>
          <w:p w14:paraId="30F0E8CE"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51FF151" w14:textId="5D3BAA0E" w:rsidR="00BF5871" w:rsidRPr="00B51518" w:rsidRDefault="00E57AD5"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themeFill="background1"/>
            <w:vAlign w:val="center"/>
          </w:tcPr>
          <w:p w14:paraId="55797908" w14:textId="207D456D" w:rsidR="00BF5871" w:rsidRPr="00B51518" w:rsidRDefault="00E57AD5"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7AD5">
              <w:rPr>
                <w:rFonts w:ascii="Arial" w:hAnsi="Arial" w:cs="Arial"/>
              </w:rPr>
              <w:t>Are you willing to share a budget range for this project?</w:t>
            </w:r>
          </w:p>
        </w:tc>
      </w:tr>
      <w:tr w:rsidR="00BF5871" w:rsidRPr="00F9098C" w14:paraId="252E0D59" w14:textId="77777777" w:rsidTr="6C57B771">
        <w:trPr>
          <w:trHeight w:val="379"/>
        </w:trPr>
        <w:tc>
          <w:tcPr>
            <w:tcW w:w="691" w:type="dxa"/>
            <w:vMerge/>
          </w:tcPr>
          <w:p w14:paraId="16CF2D6A"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50E004B"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634F10" w:rsidRPr="00F9098C" w14:paraId="747E24BE" w14:textId="77777777" w:rsidTr="6C57B771">
        <w:trPr>
          <w:trHeight w:val="379"/>
        </w:trPr>
        <w:tc>
          <w:tcPr>
            <w:tcW w:w="691" w:type="dxa"/>
            <w:vMerge/>
          </w:tcPr>
          <w:p w14:paraId="72C2C979" w14:textId="77777777" w:rsidR="00634F10" w:rsidRPr="00B51518" w:rsidRDefault="00634F10" w:rsidP="00634F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5B8255D" w14:textId="79E436FF" w:rsidR="00634F10" w:rsidRPr="00B51518" w:rsidRDefault="00634F10" w:rsidP="00634F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Department declines to answer. </w:t>
            </w:r>
          </w:p>
        </w:tc>
      </w:tr>
    </w:tbl>
    <w:p w14:paraId="2C60CD84" w14:textId="77777777" w:rsidR="00EE7D02" w:rsidRDefault="00EE7D02">
      <w:bookmarkStart w:id="3" w:name="_Hlk194650605"/>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20B80665" w14:textId="77777777" w:rsidTr="6C57B771">
        <w:trPr>
          <w:trHeight w:val="379"/>
        </w:trPr>
        <w:tc>
          <w:tcPr>
            <w:tcW w:w="691" w:type="dxa"/>
            <w:vMerge w:val="restart"/>
            <w:shd w:val="clear" w:color="auto" w:fill="BDD6EE"/>
            <w:vAlign w:val="center"/>
          </w:tcPr>
          <w:p w14:paraId="53FA0ADB" w14:textId="28FC951C" w:rsidR="009C2E0C" w:rsidRPr="00EE7D02"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E7D02">
              <w:rPr>
                <w:rFonts w:ascii="Arial" w:hAnsi="Arial" w:cs="Arial"/>
                <w:b/>
              </w:rPr>
              <w:t>5</w:t>
            </w:r>
          </w:p>
        </w:tc>
        <w:tc>
          <w:tcPr>
            <w:tcW w:w="1987" w:type="dxa"/>
            <w:tcBorders>
              <w:bottom w:val="single" w:sz="4" w:space="0" w:color="auto"/>
            </w:tcBorders>
            <w:shd w:val="clear" w:color="auto" w:fill="BDD6EE"/>
            <w:vAlign w:val="center"/>
          </w:tcPr>
          <w:p w14:paraId="3A7F4382" w14:textId="77777777" w:rsidR="009C2E0C" w:rsidRPr="00EE7D02"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E7D02">
              <w:rPr>
                <w:rFonts w:ascii="Arial" w:hAnsi="Arial" w:cs="Arial"/>
                <w:b/>
              </w:rPr>
              <w:t>RFP</w:t>
            </w:r>
            <w:r w:rsidR="009C2E0C" w:rsidRPr="00EE7D0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3F4DA4CC" w14:textId="77777777" w:rsidR="009C2E0C" w:rsidRPr="00EE7D02"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E7D02">
              <w:rPr>
                <w:rFonts w:ascii="Arial" w:hAnsi="Arial" w:cs="Arial"/>
                <w:b/>
              </w:rPr>
              <w:t>Question</w:t>
            </w:r>
          </w:p>
        </w:tc>
      </w:tr>
      <w:tr w:rsidR="009C2E0C" w:rsidRPr="00F9098C" w14:paraId="586F62D1" w14:textId="77777777" w:rsidTr="6C57B771">
        <w:trPr>
          <w:trHeight w:val="379"/>
        </w:trPr>
        <w:tc>
          <w:tcPr>
            <w:tcW w:w="691" w:type="dxa"/>
            <w:vMerge/>
          </w:tcPr>
          <w:p w14:paraId="4EDA13D4" w14:textId="77777777" w:rsidR="009C2E0C" w:rsidRPr="00EE7D02"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F377C44" w14:textId="6DFAA0BA" w:rsidR="009C2E0C" w:rsidRPr="00EE7D02" w:rsidRDefault="00E57AD5"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E7D02">
              <w:rPr>
                <w:rFonts w:ascii="Arial" w:hAnsi="Arial" w:cs="Arial"/>
              </w:rPr>
              <w:t>Not Provided</w:t>
            </w:r>
          </w:p>
        </w:tc>
        <w:tc>
          <w:tcPr>
            <w:tcW w:w="8122" w:type="dxa"/>
            <w:shd w:val="clear" w:color="auto" w:fill="FFFFFF" w:themeFill="background1"/>
            <w:vAlign w:val="center"/>
          </w:tcPr>
          <w:p w14:paraId="2EA704C9" w14:textId="6E1EB9A4" w:rsidR="009C2E0C" w:rsidRPr="00EE7D02" w:rsidRDefault="00E57AD5"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E7D02">
              <w:rPr>
                <w:rFonts w:ascii="Arial" w:hAnsi="Arial" w:cs="Arial"/>
              </w:rPr>
              <w:t>Would you be open to separating the work into two distinct phases: Community Engagement (for the first two years) and the Needs Assessment?</w:t>
            </w:r>
          </w:p>
        </w:tc>
      </w:tr>
      <w:tr w:rsidR="009C2E0C" w:rsidRPr="00F9098C" w14:paraId="6CC840B9" w14:textId="77777777" w:rsidTr="6C57B771">
        <w:trPr>
          <w:trHeight w:val="379"/>
        </w:trPr>
        <w:tc>
          <w:tcPr>
            <w:tcW w:w="691" w:type="dxa"/>
            <w:vMerge/>
          </w:tcPr>
          <w:p w14:paraId="442ED6EC" w14:textId="77777777" w:rsidR="009C2E0C" w:rsidRPr="00EE7D02"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3F80442" w14:textId="77777777" w:rsidR="009C2E0C" w:rsidRPr="00EE7D02"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E7D02">
              <w:rPr>
                <w:rFonts w:ascii="Arial" w:hAnsi="Arial" w:cs="Arial"/>
                <w:b/>
              </w:rPr>
              <w:t>Answer</w:t>
            </w:r>
          </w:p>
        </w:tc>
      </w:tr>
      <w:tr w:rsidR="009C2E0C" w:rsidRPr="00F9098C" w14:paraId="4899B4E7" w14:textId="77777777" w:rsidTr="00077027">
        <w:trPr>
          <w:trHeight w:val="989"/>
        </w:trPr>
        <w:tc>
          <w:tcPr>
            <w:tcW w:w="691" w:type="dxa"/>
            <w:vMerge/>
          </w:tcPr>
          <w:p w14:paraId="5967F6DC" w14:textId="77777777" w:rsidR="009C2E0C" w:rsidRPr="00EE7D02"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476474B" w14:textId="3E2515CF" w:rsidR="009C2E0C" w:rsidRPr="00EE7D02" w:rsidRDefault="004D20F7" w:rsidP="00DA101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E7D02">
              <w:rPr>
                <w:rFonts w:ascii="Arial" w:hAnsi="Arial" w:cs="Arial"/>
              </w:rPr>
              <w:t xml:space="preserve">The Department expects the awarded Bidder to support continuous efforts outlined in Part II, A. General Requirements for the duration of the 5-year procurement.  Needs Assessment Requirements outline in Part II, B. of the RFP are expected to </w:t>
            </w:r>
            <w:r w:rsidR="009C3D5B">
              <w:rPr>
                <w:rFonts w:ascii="Arial" w:hAnsi="Arial" w:cs="Arial"/>
              </w:rPr>
              <w:t>begin</w:t>
            </w:r>
            <w:r w:rsidRPr="00EE7D02">
              <w:rPr>
                <w:rFonts w:ascii="Arial" w:hAnsi="Arial" w:cs="Arial"/>
              </w:rPr>
              <w:t xml:space="preserve"> by July 2028</w:t>
            </w:r>
            <w:r w:rsidR="00EE7D02" w:rsidRPr="00EE7D02">
              <w:rPr>
                <w:rFonts w:ascii="Arial" w:hAnsi="Arial" w:cs="Arial"/>
              </w:rPr>
              <w:t xml:space="preserve"> with the Needs Assessment Results due by January 2030</w:t>
            </w:r>
            <w:r w:rsidR="009C3D5B">
              <w:rPr>
                <w:rFonts w:ascii="Arial" w:hAnsi="Arial" w:cs="Arial"/>
              </w:rPr>
              <w:t>.</w:t>
            </w:r>
          </w:p>
        </w:tc>
      </w:tr>
      <w:bookmarkEnd w:id="3"/>
    </w:tbl>
    <w:p w14:paraId="4BBDE5A6" w14:textId="77777777" w:rsidR="009C2E0C" w:rsidRDefault="009C2E0C" w:rsidP="009C2E0C">
      <w:pPr>
        <w:tabs>
          <w:tab w:val="left" w:pos="3387"/>
        </w:tabs>
        <w:jc w:val="center"/>
        <w:rPr>
          <w:rFonts w:ascii="Arial" w:hAnsi="Arial" w:cs="Arial"/>
          <w:b/>
          <w:color w:val="000000"/>
        </w:rPr>
      </w:pPr>
    </w:p>
    <w:p w14:paraId="51C0DD86" w14:textId="77777777" w:rsidR="00C45A4B" w:rsidRDefault="00C45A4B"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4DEED2CA" w14:textId="77777777" w:rsidTr="6C57B771">
        <w:trPr>
          <w:trHeight w:val="379"/>
        </w:trPr>
        <w:tc>
          <w:tcPr>
            <w:tcW w:w="691" w:type="dxa"/>
            <w:vMerge w:val="restart"/>
            <w:shd w:val="clear" w:color="auto" w:fill="BDD6EE"/>
            <w:vAlign w:val="center"/>
          </w:tcPr>
          <w:p w14:paraId="4F1FE214" w14:textId="77777777" w:rsidR="009C2E0C" w:rsidRPr="009C3D5B"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C3D5B">
              <w:rPr>
                <w:rFonts w:ascii="Arial" w:hAnsi="Arial" w:cs="Arial"/>
                <w:b/>
              </w:rPr>
              <w:lastRenderedPageBreak/>
              <w:t>6</w:t>
            </w:r>
          </w:p>
        </w:tc>
        <w:tc>
          <w:tcPr>
            <w:tcW w:w="1987" w:type="dxa"/>
            <w:tcBorders>
              <w:bottom w:val="single" w:sz="4" w:space="0" w:color="auto"/>
            </w:tcBorders>
            <w:shd w:val="clear" w:color="auto" w:fill="BDD6EE"/>
            <w:vAlign w:val="center"/>
          </w:tcPr>
          <w:p w14:paraId="1530EBC4" w14:textId="77777777" w:rsidR="009C2E0C" w:rsidRPr="009C3D5B"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C3D5B">
              <w:rPr>
                <w:rFonts w:ascii="Arial" w:hAnsi="Arial" w:cs="Arial"/>
                <w:b/>
              </w:rPr>
              <w:t xml:space="preserve">RFP </w:t>
            </w:r>
            <w:r w:rsidR="009C2E0C" w:rsidRPr="009C3D5B">
              <w:rPr>
                <w:rFonts w:ascii="Arial" w:hAnsi="Arial" w:cs="Arial"/>
                <w:b/>
              </w:rPr>
              <w:t>Section &amp; Page Number</w:t>
            </w:r>
          </w:p>
        </w:tc>
        <w:tc>
          <w:tcPr>
            <w:tcW w:w="8122" w:type="dxa"/>
            <w:tcBorders>
              <w:bottom w:val="single" w:sz="4" w:space="0" w:color="auto"/>
            </w:tcBorders>
            <w:shd w:val="clear" w:color="auto" w:fill="BDD6EE"/>
            <w:vAlign w:val="center"/>
          </w:tcPr>
          <w:p w14:paraId="10D17128" w14:textId="77777777" w:rsidR="009C2E0C" w:rsidRPr="009C3D5B"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C3D5B">
              <w:rPr>
                <w:rFonts w:ascii="Arial" w:hAnsi="Arial" w:cs="Arial"/>
                <w:b/>
              </w:rPr>
              <w:t>Question</w:t>
            </w:r>
          </w:p>
        </w:tc>
      </w:tr>
      <w:tr w:rsidR="009C2E0C" w:rsidRPr="00F9098C" w14:paraId="363626BF" w14:textId="77777777" w:rsidTr="6C57B771">
        <w:trPr>
          <w:trHeight w:val="379"/>
        </w:trPr>
        <w:tc>
          <w:tcPr>
            <w:tcW w:w="691" w:type="dxa"/>
            <w:vMerge/>
          </w:tcPr>
          <w:p w14:paraId="5E195F41" w14:textId="77777777" w:rsidR="009C2E0C" w:rsidRPr="00077027"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E683295" w14:textId="0A389F52" w:rsidR="009C2E0C" w:rsidRPr="00077027" w:rsidRDefault="00E57AD5"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77027">
              <w:rPr>
                <w:rFonts w:ascii="Arial" w:hAnsi="Arial" w:cs="Arial"/>
              </w:rPr>
              <w:t>Not Provided</w:t>
            </w:r>
          </w:p>
        </w:tc>
        <w:tc>
          <w:tcPr>
            <w:tcW w:w="8122" w:type="dxa"/>
            <w:shd w:val="clear" w:color="auto" w:fill="FFFFFF" w:themeFill="background1"/>
            <w:vAlign w:val="center"/>
          </w:tcPr>
          <w:p w14:paraId="4E693C2B" w14:textId="6CF8BC58" w:rsidR="009C2E0C" w:rsidRPr="00077027" w:rsidRDefault="00E57AD5"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77027">
              <w:rPr>
                <w:rFonts w:ascii="Arial" w:hAnsi="Arial" w:cs="Arial"/>
              </w:rPr>
              <w:t xml:space="preserve">Should we budget for the needs assessment in </w:t>
            </w:r>
            <w:proofErr w:type="gramStart"/>
            <w:r w:rsidRPr="00077027">
              <w:rPr>
                <w:rFonts w:ascii="Arial" w:hAnsi="Arial" w:cs="Arial"/>
              </w:rPr>
              <w:t>first</w:t>
            </w:r>
            <w:proofErr w:type="gramEnd"/>
            <w:r w:rsidRPr="00077027">
              <w:rPr>
                <w:rFonts w:ascii="Arial" w:hAnsi="Arial" w:cs="Arial"/>
              </w:rPr>
              <w:t xml:space="preserve"> 2 years?</w:t>
            </w:r>
          </w:p>
        </w:tc>
      </w:tr>
      <w:tr w:rsidR="009C2E0C" w:rsidRPr="00F9098C" w14:paraId="26A1CA45" w14:textId="77777777" w:rsidTr="6C57B771">
        <w:trPr>
          <w:trHeight w:val="379"/>
        </w:trPr>
        <w:tc>
          <w:tcPr>
            <w:tcW w:w="691" w:type="dxa"/>
            <w:vMerge/>
          </w:tcPr>
          <w:p w14:paraId="56794128" w14:textId="77777777" w:rsidR="009C2E0C" w:rsidRPr="00077027"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4C57839" w14:textId="77777777" w:rsidR="009C2E0C" w:rsidRPr="00077027"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077027">
              <w:rPr>
                <w:rFonts w:ascii="Arial" w:hAnsi="Arial" w:cs="Arial"/>
                <w:b/>
              </w:rPr>
              <w:t>Answer</w:t>
            </w:r>
          </w:p>
        </w:tc>
      </w:tr>
      <w:tr w:rsidR="009C2E0C" w:rsidRPr="00F9098C" w14:paraId="37025247" w14:textId="77777777" w:rsidTr="6C57B771">
        <w:trPr>
          <w:trHeight w:val="379"/>
        </w:trPr>
        <w:tc>
          <w:tcPr>
            <w:tcW w:w="691" w:type="dxa"/>
            <w:vMerge/>
          </w:tcPr>
          <w:p w14:paraId="27D98F50" w14:textId="77777777" w:rsidR="009C2E0C" w:rsidRPr="00077027"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05BA629" w14:textId="2C5A6588" w:rsidR="009C2E0C" w:rsidRPr="009C3D5B" w:rsidRDefault="009C3D5B"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Bidders must submit a 5-year </w:t>
            </w:r>
            <w:r w:rsidR="0095043C">
              <w:rPr>
                <w:rFonts w:ascii="Arial" w:hAnsi="Arial" w:cs="Arial"/>
              </w:rPr>
              <w:t>Cost Form</w:t>
            </w:r>
            <w:r>
              <w:rPr>
                <w:rFonts w:ascii="Arial" w:hAnsi="Arial" w:cs="Arial"/>
              </w:rPr>
              <w:t xml:space="preserve">, </w:t>
            </w:r>
            <w:proofErr w:type="gramStart"/>
            <w:r>
              <w:rPr>
                <w:rFonts w:ascii="Arial" w:hAnsi="Arial" w:cs="Arial"/>
              </w:rPr>
              <w:t>refer</w:t>
            </w:r>
            <w:proofErr w:type="gramEnd"/>
            <w:r>
              <w:rPr>
                <w:rFonts w:ascii="Arial" w:hAnsi="Arial" w:cs="Arial"/>
              </w:rPr>
              <w:t xml:space="preserve"> to the amended </w:t>
            </w:r>
            <w:r w:rsidR="0095043C">
              <w:rPr>
                <w:rFonts w:ascii="Arial" w:hAnsi="Arial" w:cs="Arial"/>
              </w:rPr>
              <w:t>Cost Form</w:t>
            </w:r>
            <w:r>
              <w:rPr>
                <w:rFonts w:ascii="Arial" w:hAnsi="Arial" w:cs="Arial"/>
              </w:rPr>
              <w:t xml:space="preserve"> at the beginning of this document.  </w:t>
            </w:r>
            <w:r w:rsidR="0095043C">
              <w:rPr>
                <w:rFonts w:ascii="Arial" w:hAnsi="Arial" w:cs="Arial"/>
              </w:rPr>
              <w:t>The Cost Form must align with the</w:t>
            </w:r>
            <w:r>
              <w:rPr>
                <w:rFonts w:ascii="Arial" w:hAnsi="Arial" w:cs="Arial"/>
              </w:rPr>
              <w:t xml:space="preserve"> deliverables </w:t>
            </w:r>
            <w:r w:rsidR="0095043C">
              <w:rPr>
                <w:rFonts w:ascii="Arial" w:hAnsi="Arial" w:cs="Arial"/>
              </w:rPr>
              <w:t xml:space="preserve">outlined in the RFP, </w:t>
            </w:r>
            <w:proofErr w:type="gramStart"/>
            <w:r w:rsidR="0095043C">
              <w:rPr>
                <w:rFonts w:ascii="Arial" w:hAnsi="Arial" w:cs="Arial"/>
              </w:rPr>
              <w:t>refer</w:t>
            </w:r>
            <w:proofErr w:type="gramEnd"/>
            <w:r w:rsidR="0095043C">
              <w:rPr>
                <w:rFonts w:ascii="Arial" w:hAnsi="Arial" w:cs="Arial"/>
              </w:rPr>
              <w:t xml:space="preserve"> to the </w:t>
            </w:r>
            <w:r>
              <w:rPr>
                <w:rFonts w:ascii="Arial" w:hAnsi="Arial" w:cs="Arial"/>
              </w:rPr>
              <w:t xml:space="preserve">response to question 5 of this document. </w:t>
            </w:r>
          </w:p>
        </w:tc>
      </w:tr>
    </w:tbl>
    <w:p w14:paraId="6F1B5065"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D32FBC" w:rsidRPr="00F9098C" w14:paraId="3A74D005" w14:textId="77777777" w:rsidTr="00750CBB">
        <w:trPr>
          <w:trHeight w:val="379"/>
        </w:trPr>
        <w:tc>
          <w:tcPr>
            <w:tcW w:w="691" w:type="dxa"/>
            <w:vMerge w:val="restart"/>
            <w:shd w:val="clear" w:color="auto" w:fill="BDD6EE"/>
            <w:vAlign w:val="center"/>
          </w:tcPr>
          <w:p w14:paraId="05E83465"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vAlign w:val="center"/>
          </w:tcPr>
          <w:p w14:paraId="382ECA5A"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7615B95B"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ED120A">
              <w:rPr>
                <w:rFonts w:ascii="Arial" w:hAnsi="Arial" w:cs="Arial"/>
                <w:b/>
              </w:rPr>
              <w:t>Question</w:t>
            </w:r>
          </w:p>
        </w:tc>
      </w:tr>
      <w:tr w:rsidR="00D32FBC" w:rsidRPr="00F9098C" w14:paraId="78CB9802" w14:textId="77777777" w:rsidTr="6C00075D">
        <w:trPr>
          <w:trHeight w:val="379"/>
        </w:trPr>
        <w:tc>
          <w:tcPr>
            <w:tcW w:w="691" w:type="dxa"/>
            <w:vMerge/>
          </w:tcPr>
          <w:p w14:paraId="2E5D2250"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6A5FE1B" w14:textId="14D51089" w:rsidR="00E57AD5" w:rsidRDefault="00E57AD5"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7AD5">
              <w:rPr>
                <w:rFonts w:ascii="Arial" w:hAnsi="Arial" w:cs="Arial"/>
              </w:rPr>
              <w:t>Part II</w:t>
            </w:r>
            <w:r>
              <w:rPr>
                <w:rFonts w:ascii="Arial" w:hAnsi="Arial" w:cs="Arial"/>
              </w:rPr>
              <w:t>,</w:t>
            </w:r>
            <w:r w:rsidRPr="00E57AD5">
              <w:rPr>
                <w:rFonts w:ascii="Arial" w:hAnsi="Arial" w:cs="Arial"/>
              </w:rPr>
              <w:t xml:space="preserve"> C</w:t>
            </w:r>
            <w:r w:rsidR="00C02188">
              <w:rPr>
                <w:rFonts w:ascii="Arial" w:hAnsi="Arial" w:cs="Arial"/>
              </w:rPr>
              <w:t>,</w:t>
            </w:r>
          </w:p>
          <w:p w14:paraId="45FA3061" w14:textId="2BB700CA" w:rsidR="009C2E0C" w:rsidRPr="00B51518" w:rsidRDefault="00E57AD5"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7AD5">
              <w:rPr>
                <w:rFonts w:ascii="Arial" w:hAnsi="Arial" w:cs="Arial"/>
              </w:rPr>
              <w:t>Page 9</w:t>
            </w:r>
          </w:p>
        </w:tc>
        <w:tc>
          <w:tcPr>
            <w:tcW w:w="8122" w:type="dxa"/>
            <w:shd w:val="clear" w:color="auto" w:fill="FFFFFF" w:themeFill="background1"/>
            <w:vAlign w:val="center"/>
          </w:tcPr>
          <w:p w14:paraId="2A1EC07F" w14:textId="4AC04473" w:rsidR="009C2E0C" w:rsidRPr="00B51518" w:rsidRDefault="00E57AD5"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57AD5">
              <w:rPr>
                <w:rFonts w:ascii="Arial" w:hAnsi="Arial" w:cs="Arial"/>
              </w:rPr>
              <w:t xml:space="preserve">Do all staff need to meet the minimum staffing requirements (Section C) apply to </w:t>
            </w:r>
            <w:proofErr w:type="gramStart"/>
            <w:r w:rsidRPr="00E57AD5">
              <w:rPr>
                <w:rFonts w:ascii="Arial" w:hAnsi="Arial" w:cs="Arial"/>
              </w:rPr>
              <w:t>team</w:t>
            </w:r>
            <w:proofErr w:type="gramEnd"/>
            <w:r w:rsidRPr="00E57AD5">
              <w:rPr>
                <w:rFonts w:ascii="Arial" w:hAnsi="Arial" w:cs="Arial"/>
              </w:rPr>
              <w:t xml:space="preserve">, or </w:t>
            </w:r>
            <w:proofErr w:type="gramStart"/>
            <w:r w:rsidRPr="00E57AD5">
              <w:rPr>
                <w:rFonts w:ascii="Arial" w:hAnsi="Arial" w:cs="Arial"/>
              </w:rPr>
              <w:t>each individual</w:t>
            </w:r>
            <w:proofErr w:type="gramEnd"/>
            <w:r w:rsidRPr="00E57AD5">
              <w:rPr>
                <w:rFonts w:ascii="Arial" w:hAnsi="Arial" w:cs="Arial"/>
              </w:rPr>
              <w:t xml:space="preserve"> on the team?</w:t>
            </w:r>
          </w:p>
        </w:tc>
      </w:tr>
      <w:tr w:rsidR="00C622BE" w:rsidRPr="00F9098C" w14:paraId="4B1DEA63" w14:textId="77777777" w:rsidTr="6C00075D">
        <w:trPr>
          <w:trHeight w:val="379"/>
        </w:trPr>
        <w:tc>
          <w:tcPr>
            <w:tcW w:w="691" w:type="dxa"/>
            <w:vMerge/>
          </w:tcPr>
          <w:p w14:paraId="359376B2"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53D48C7"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5F0BFC7C" w14:textId="77777777" w:rsidTr="00750CBB">
        <w:trPr>
          <w:trHeight w:val="379"/>
        </w:trPr>
        <w:tc>
          <w:tcPr>
            <w:tcW w:w="691" w:type="dxa"/>
            <w:vMerge/>
          </w:tcPr>
          <w:p w14:paraId="55B5A79D"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4EC0F19" w14:textId="13CB88D5" w:rsidR="009C2E0C" w:rsidRPr="00B51518" w:rsidRDefault="005A4841"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w:t>
            </w:r>
            <w:r w:rsidR="007D3990">
              <w:rPr>
                <w:rFonts w:ascii="Arial" w:hAnsi="Arial" w:cs="Arial"/>
              </w:rPr>
              <w:t xml:space="preserve">awarded </w:t>
            </w:r>
            <w:r w:rsidR="00695B14">
              <w:rPr>
                <w:rFonts w:ascii="Arial" w:hAnsi="Arial" w:cs="Arial"/>
              </w:rPr>
              <w:t>B</w:t>
            </w:r>
            <w:r>
              <w:rPr>
                <w:rFonts w:ascii="Arial" w:hAnsi="Arial" w:cs="Arial"/>
              </w:rPr>
              <w:t xml:space="preserve">idder </w:t>
            </w:r>
            <w:r w:rsidR="007D3990">
              <w:rPr>
                <w:rFonts w:ascii="Arial" w:hAnsi="Arial" w:cs="Arial"/>
              </w:rPr>
              <w:t>must ensure staff providing services under this RFP collectively</w:t>
            </w:r>
            <w:r>
              <w:rPr>
                <w:rFonts w:ascii="Arial" w:hAnsi="Arial" w:cs="Arial"/>
              </w:rPr>
              <w:t xml:space="preserve"> meet the minimum staffing requirements.</w:t>
            </w:r>
          </w:p>
        </w:tc>
      </w:tr>
    </w:tbl>
    <w:p w14:paraId="69E2090C"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040DC" w:rsidRPr="00F9098C" w14:paraId="786277C2" w14:textId="77777777" w:rsidTr="00750CBB">
        <w:trPr>
          <w:trHeight w:val="379"/>
        </w:trPr>
        <w:tc>
          <w:tcPr>
            <w:tcW w:w="691" w:type="dxa"/>
            <w:vMerge w:val="restart"/>
            <w:shd w:val="clear" w:color="auto" w:fill="BDD6EE"/>
            <w:vAlign w:val="center"/>
          </w:tcPr>
          <w:p w14:paraId="1F81EFB2"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sz="4" w:space="0" w:color="auto"/>
            </w:tcBorders>
            <w:shd w:val="clear" w:color="auto" w:fill="BDD6EE"/>
            <w:vAlign w:val="center"/>
          </w:tcPr>
          <w:p w14:paraId="56D54D70"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5008B05B"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040DC" w:rsidRPr="00F9098C" w14:paraId="51A306BC" w14:textId="77777777" w:rsidTr="00750CBB">
        <w:trPr>
          <w:trHeight w:val="379"/>
        </w:trPr>
        <w:tc>
          <w:tcPr>
            <w:tcW w:w="691" w:type="dxa"/>
            <w:vMerge/>
            <w:shd w:val="clear" w:color="auto" w:fill="FFFFFF"/>
          </w:tcPr>
          <w:p w14:paraId="74995279" w14:textId="77777777" w:rsidR="00C22AF9" w:rsidRPr="00B51518" w:rsidRDefault="00C22AF9" w:rsidP="00C22AF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8FDD5AE" w14:textId="224DEB1D" w:rsidR="00C22AF9" w:rsidRPr="00B51518" w:rsidRDefault="00C22AF9" w:rsidP="00C22AF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7CFB5970" w14:textId="517726E6" w:rsidR="00C22AF9" w:rsidRPr="00B51518" w:rsidRDefault="00C22AF9" w:rsidP="00C22AF9">
            <w:pPr>
              <w:rPr>
                <w:rFonts w:ascii="Arial" w:hAnsi="Arial" w:cs="Arial"/>
              </w:rPr>
            </w:pPr>
            <w:r>
              <w:rPr>
                <w:rFonts w:ascii="Arial" w:hAnsi="Arial" w:cs="Arial"/>
              </w:rPr>
              <w:t>Has the state of Maine used contractors in the past to conduct a similar needs assessment? If the answer is yes, who was the vendor?</w:t>
            </w:r>
          </w:p>
        </w:tc>
      </w:tr>
      <w:tr w:rsidR="00E26420" w:rsidRPr="00F9098C" w14:paraId="1212F655" w14:textId="77777777" w:rsidTr="00750CBB">
        <w:trPr>
          <w:trHeight w:val="379"/>
        </w:trPr>
        <w:tc>
          <w:tcPr>
            <w:tcW w:w="691" w:type="dxa"/>
            <w:vMerge/>
            <w:shd w:val="clear" w:color="auto" w:fill="BDD6EE"/>
          </w:tcPr>
          <w:p w14:paraId="76464D9C" w14:textId="77777777" w:rsidR="00C22AF9" w:rsidRPr="00F9098C" w:rsidRDefault="00C22AF9" w:rsidP="00C22AF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21C486C" w14:textId="77777777" w:rsidR="00C22AF9" w:rsidRPr="00F9098C" w:rsidRDefault="00C22AF9" w:rsidP="00C22AF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0DB9" w:rsidRPr="00F9098C" w14:paraId="6F49E24C" w14:textId="77777777" w:rsidTr="00750CBB">
        <w:trPr>
          <w:trHeight w:val="379"/>
        </w:trPr>
        <w:tc>
          <w:tcPr>
            <w:tcW w:w="691" w:type="dxa"/>
            <w:vMerge/>
          </w:tcPr>
          <w:p w14:paraId="7C80DCF7" w14:textId="77777777" w:rsidR="00C22AF9" w:rsidRPr="00B51518" w:rsidRDefault="00C22AF9" w:rsidP="00C22AF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6A9E883" w14:textId="6B49A376" w:rsidR="00C22AF9" w:rsidRPr="00B51518" w:rsidRDefault="009C02BB" w:rsidP="00C22AF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current vendor is</w:t>
            </w:r>
            <w:r w:rsidR="00C81B2F">
              <w:rPr>
                <w:rFonts w:ascii="Arial" w:hAnsi="Arial" w:cs="Arial"/>
              </w:rPr>
              <w:t xml:space="preserve"> Altarum</w:t>
            </w:r>
            <w:r w:rsidR="0068733E">
              <w:rPr>
                <w:rFonts w:ascii="Arial" w:hAnsi="Arial" w:cs="Arial"/>
              </w:rPr>
              <w:t xml:space="preserve"> Institute</w:t>
            </w:r>
            <w:r w:rsidR="00C81B2F">
              <w:rPr>
                <w:rFonts w:ascii="Arial" w:hAnsi="Arial" w:cs="Arial"/>
              </w:rPr>
              <w:t>.</w:t>
            </w:r>
          </w:p>
        </w:tc>
      </w:tr>
    </w:tbl>
    <w:p w14:paraId="007B6F6E"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8C6B72" w:rsidRPr="00F9098C" w14:paraId="6328BB03" w14:textId="77777777" w:rsidTr="00750CBB">
        <w:trPr>
          <w:trHeight w:val="379"/>
        </w:trPr>
        <w:tc>
          <w:tcPr>
            <w:tcW w:w="691" w:type="dxa"/>
            <w:vMerge w:val="restart"/>
            <w:shd w:val="clear" w:color="auto" w:fill="BDD6EE"/>
            <w:vAlign w:val="center"/>
          </w:tcPr>
          <w:p w14:paraId="1A6E7F24"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vAlign w:val="center"/>
          </w:tcPr>
          <w:p w14:paraId="1C105A0E"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3A5B7F20"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C6B72" w:rsidRPr="00F9098C" w14:paraId="083AAE05" w14:textId="77777777" w:rsidTr="00750CBB">
        <w:trPr>
          <w:trHeight w:val="379"/>
        </w:trPr>
        <w:tc>
          <w:tcPr>
            <w:tcW w:w="691" w:type="dxa"/>
            <w:vMerge/>
            <w:shd w:val="clear" w:color="auto" w:fill="FFFFFF"/>
          </w:tcPr>
          <w:p w14:paraId="2C9B5615"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DEB6F9D" w14:textId="38D7554D" w:rsidR="005A390A" w:rsidRDefault="00C22AF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w:t>
            </w:r>
            <w:r w:rsidR="005A390A">
              <w:rPr>
                <w:rFonts w:ascii="Arial" w:hAnsi="Arial" w:cs="Arial"/>
              </w:rPr>
              <w:t xml:space="preserve">, </w:t>
            </w:r>
            <w:r>
              <w:rPr>
                <w:rFonts w:ascii="Arial" w:hAnsi="Arial" w:cs="Arial"/>
              </w:rPr>
              <w:t>A</w:t>
            </w:r>
            <w:r w:rsidR="00C02188">
              <w:rPr>
                <w:rFonts w:ascii="Arial" w:hAnsi="Arial" w:cs="Arial"/>
              </w:rPr>
              <w:t>,</w:t>
            </w:r>
          </w:p>
          <w:p w14:paraId="5E421DFF" w14:textId="1B3F13E8" w:rsidR="009C2E0C" w:rsidRPr="00B51518" w:rsidRDefault="00C22AF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8</w:t>
            </w:r>
          </w:p>
        </w:tc>
        <w:tc>
          <w:tcPr>
            <w:tcW w:w="8122" w:type="dxa"/>
            <w:shd w:val="clear" w:color="auto" w:fill="FFFFFF"/>
            <w:vAlign w:val="center"/>
          </w:tcPr>
          <w:p w14:paraId="2985AC96" w14:textId="6F55F13D" w:rsidR="009C2E0C" w:rsidRPr="00B51518" w:rsidRDefault="00C22AF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22AF9">
              <w:rPr>
                <w:rFonts w:ascii="Arial" w:hAnsi="Arial" w:cs="Arial"/>
              </w:rPr>
              <w:t xml:space="preserve">Apart from the annual Title V Maternal and Child Health Block Grant Site visit, are there any other expectations of </w:t>
            </w:r>
            <w:r w:rsidR="003116C9" w:rsidRPr="00C22AF9">
              <w:rPr>
                <w:rFonts w:ascii="Arial" w:hAnsi="Arial" w:cs="Arial"/>
              </w:rPr>
              <w:t>on</w:t>
            </w:r>
            <w:r w:rsidR="003116C9">
              <w:rPr>
                <w:rFonts w:ascii="Arial" w:hAnsi="Arial" w:cs="Arial"/>
              </w:rPr>
              <w:t>-</w:t>
            </w:r>
            <w:r w:rsidRPr="00C22AF9">
              <w:rPr>
                <w:rFonts w:ascii="Arial" w:hAnsi="Arial" w:cs="Arial"/>
              </w:rPr>
              <w:t>site/in person meetings?</w:t>
            </w:r>
          </w:p>
        </w:tc>
      </w:tr>
      <w:tr w:rsidR="002A4D4F" w:rsidRPr="00F9098C" w14:paraId="3D9D3865" w14:textId="77777777" w:rsidTr="00750CBB">
        <w:trPr>
          <w:trHeight w:val="379"/>
        </w:trPr>
        <w:tc>
          <w:tcPr>
            <w:tcW w:w="691" w:type="dxa"/>
            <w:vMerge/>
            <w:shd w:val="clear" w:color="auto" w:fill="BDD6EE"/>
          </w:tcPr>
          <w:p w14:paraId="4E3299C8"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6426EB1"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5421B1" w:rsidRPr="00F9098C" w14:paraId="07DFA9CF" w14:textId="77777777" w:rsidTr="00750CBB">
        <w:trPr>
          <w:trHeight w:val="379"/>
        </w:trPr>
        <w:tc>
          <w:tcPr>
            <w:tcW w:w="691" w:type="dxa"/>
            <w:vMerge/>
          </w:tcPr>
          <w:p w14:paraId="53894817"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49F8C8C" w14:textId="1D728609" w:rsidR="009C2E0C" w:rsidRPr="00B51518" w:rsidRDefault="00C81B2F"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During the needs assessment process (</w:t>
            </w:r>
            <w:r w:rsidR="00931160">
              <w:rPr>
                <w:rFonts w:ascii="Arial" w:hAnsi="Arial" w:cs="Arial"/>
              </w:rPr>
              <w:t>July 2028</w:t>
            </w:r>
            <w:r w:rsidR="00476AE5">
              <w:rPr>
                <w:rFonts w:ascii="Arial" w:hAnsi="Arial" w:cs="Arial"/>
              </w:rPr>
              <w:t xml:space="preserve"> to </w:t>
            </w:r>
            <w:r w:rsidR="00931160">
              <w:rPr>
                <w:rFonts w:ascii="Arial" w:hAnsi="Arial" w:cs="Arial"/>
              </w:rPr>
              <w:t xml:space="preserve">January </w:t>
            </w:r>
            <w:r w:rsidR="00476AE5">
              <w:rPr>
                <w:rFonts w:ascii="Arial" w:hAnsi="Arial" w:cs="Arial"/>
              </w:rPr>
              <w:t>2030)</w:t>
            </w:r>
            <w:r>
              <w:rPr>
                <w:rFonts w:ascii="Arial" w:hAnsi="Arial" w:cs="Arial"/>
              </w:rPr>
              <w:t xml:space="preserve"> the </w:t>
            </w:r>
            <w:r w:rsidR="00E05A33">
              <w:rPr>
                <w:rFonts w:ascii="Arial" w:hAnsi="Arial" w:cs="Arial"/>
              </w:rPr>
              <w:t>awarded B</w:t>
            </w:r>
            <w:r>
              <w:rPr>
                <w:rFonts w:ascii="Arial" w:hAnsi="Arial" w:cs="Arial"/>
              </w:rPr>
              <w:t xml:space="preserve">idder will be </w:t>
            </w:r>
            <w:r w:rsidR="00E05A33">
              <w:rPr>
                <w:rFonts w:ascii="Arial" w:hAnsi="Arial" w:cs="Arial"/>
              </w:rPr>
              <w:t xml:space="preserve">expected to </w:t>
            </w:r>
            <w:r w:rsidR="005A367D">
              <w:rPr>
                <w:rFonts w:ascii="Arial" w:hAnsi="Arial" w:cs="Arial"/>
              </w:rPr>
              <w:t xml:space="preserve">be available in Augusta, Maine for </w:t>
            </w:r>
            <w:r>
              <w:rPr>
                <w:rFonts w:ascii="Arial" w:hAnsi="Arial" w:cs="Arial"/>
              </w:rPr>
              <w:t>in person meetings depending on the needs assessment process that is created.</w:t>
            </w:r>
          </w:p>
        </w:tc>
      </w:tr>
    </w:tbl>
    <w:p w14:paraId="2A822099"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040DC" w:rsidRPr="00F9098C" w14:paraId="751FF353" w14:textId="77777777" w:rsidTr="00750CBB">
        <w:trPr>
          <w:trHeight w:val="379"/>
        </w:trPr>
        <w:tc>
          <w:tcPr>
            <w:tcW w:w="691" w:type="dxa"/>
            <w:vMerge w:val="restart"/>
            <w:shd w:val="clear" w:color="auto" w:fill="BDD6EE"/>
            <w:vAlign w:val="center"/>
          </w:tcPr>
          <w:p w14:paraId="5D296279"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p>
        </w:tc>
        <w:tc>
          <w:tcPr>
            <w:tcW w:w="1987" w:type="dxa"/>
            <w:tcBorders>
              <w:bottom w:val="single" w:sz="4" w:space="0" w:color="auto"/>
            </w:tcBorders>
            <w:shd w:val="clear" w:color="auto" w:fill="BDD6EE"/>
            <w:vAlign w:val="center"/>
          </w:tcPr>
          <w:p w14:paraId="17B3B472"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641E2FE3"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040DC" w:rsidRPr="00F9098C" w14:paraId="5B7BD23B" w14:textId="77777777" w:rsidTr="00750CBB">
        <w:trPr>
          <w:trHeight w:val="379"/>
        </w:trPr>
        <w:tc>
          <w:tcPr>
            <w:tcW w:w="691" w:type="dxa"/>
            <w:vMerge/>
            <w:shd w:val="clear" w:color="auto" w:fill="FFFFFF"/>
          </w:tcPr>
          <w:p w14:paraId="65C6AB84"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1AEC43E" w14:textId="35209537" w:rsidR="009C2E0C" w:rsidRPr="00B51518" w:rsidRDefault="00C22AF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22AF9">
              <w:rPr>
                <w:rFonts w:ascii="Arial" w:hAnsi="Arial" w:cs="Arial"/>
              </w:rPr>
              <w:t>Part II</w:t>
            </w:r>
            <w:r w:rsidR="005A390A">
              <w:rPr>
                <w:rFonts w:ascii="Arial" w:hAnsi="Arial" w:cs="Arial"/>
              </w:rPr>
              <w:t xml:space="preserve">, </w:t>
            </w:r>
            <w:r w:rsidRPr="00C22AF9">
              <w:rPr>
                <w:rFonts w:ascii="Arial" w:hAnsi="Arial" w:cs="Arial"/>
              </w:rPr>
              <w:t>A.1.c</w:t>
            </w:r>
            <w:r w:rsidR="00C02188">
              <w:rPr>
                <w:rFonts w:ascii="Arial" w:hAnsi="Arial" w:cs="Arial"/>
              </w:rPr>
              <w:t>,</w:t>
            </w:r>
            <w:r w:rsidRPr="00C22AF9">
              <w:rPr>
                <w:rFonts w:ascii="Arial" w:hAnsi="Arial" w:cs="Arial"/>
              </w:rPr>
              <w:t xml:space="preserve"> Page 8</w:t>
            </w:r>
          </w:p>
        </w:tc>
        <w:tc>
          <w:tcPr>
            <w:tcW w:w="8122" w:type="dxa"/>
            <w:shd w:val="clear" w:color="auto" w:fill="FFFFFF"/>
            <w:vAlign w:val="center"/>
          </w:tcPr>
          <w:p w14:paraId="78AB3777" w14:textId="35B4D717" w:rsidR="009C2E0C" w:rsidRPr="00B51518" w:rsidRDefault="00C22AF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22AF9">
              <w:rPr>
                <w:rFonts w:ascii="Arial" w:hAnsi="Arial" w:cs="Arial"/>
              </w:rPr>
              <w:t>Can the bi-monthly educational opportunities take place via a virtual meeting platform?</w:t>
            </w:r>
          </w:p>
        </w:tc>
      </w:tr>
      <w:tr w:rsidR="00E26420" w:rsidRPr="00F9098C" w14:paraId="1759F487" w14:textId="77777777" w:rsidTr="00750CBB">
        <w:trPr>
          <w:trHeight w:val="379"/>
        </w:trPr>
        <w:tc>
          <w:tcPr>
            <w:tcW w:w="691" w:type="dxa"/>
            <w:vMerge/>
            <w:shd w:val="clear" w:color="auto" w:fill="BDD6EE"/>
          </w:tcPr>
          <w:p w14:paraId="383D00F8"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75AF447"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0DB9" w:rsidRPr="00F9098C" w14:paraId="4447D9C6" w14:textId="77777777" w:rsidTr="00750CBB">
        <w:trPr>
          <w:trHeight w:val="379"/>
        </w:trPr>
        <w:tc>
          <w:tcPr>
            <w:tcW w:w="691" w:type="dxa"/>
            <w:vMerge/>
          </w:tcPr>
          <w:p w14:paraId="7106A360"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6B68CE4" w14:textId="2648EFCB" w:rsidR="009C2E0C" w:rsidRPr="00B51518" w:rsidRDefault="00F448ED"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expects the bi-monthly (every other month) educational opportunities to be virtual.</w:t>
            </w:r>
          </w:p>
        </w:tc>
      </w:tr>
    </w:tbl>
    <w:p w14:paraId="137A5DB2" w14:textId="77777777" w:rsidR="00BF5871" w:rsidRDefault="00BF5871" w:rsidP="00CF3AA7">
      <w:pPr>
        <w:tabs>
          <w:tab w:val="left" w:pos="3387"/>
        </w:tabs>
        <w:jc w:val="center"/>
        <w:rPr>
          <w:rFonts w:ascii="Arial" w:hAnsi="Arial" w:cs="Arial"/>
          <w:b/>
          <w:color w:val="000000"/>
        </w:rPr>
      </w:pPr>
    </w:p>
    <w:p w14:paraId="51D925C7" w14:textId="77777777" w:rsidR="00C45A4B" w:rsidRDefault="00C45A4B" w:rsidP="00CF3AA7">
      <w:pPr>
        <w:tabs>
          <w:tab w:val="left" w:pos="3387"/>
        </w:tabs>
        <w:jc w:val="center"/>
        <w:rPr>
          <w:rFonts w:ascii="Arial" w:hAnsi="Arial" w:cs="Arial"/>
          <w:b/>
          <w:color w:val="000000"/>
        </w:rPr>
      </w:pPr>
    </w:p>
    <w:p w14:paraId="00115A32" w14:textId="77777777" w:rsidR="00C45A4B" w:rsidRDefault="00C45A4B"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E26420" w:rsidRPr="00F9098C" w14:paraId="61083B95" w14:textId="77777777" w:rsidTr="00750CBB">
        <w:trPr>
          <w:trHeight w:val="379"/>
        </w:trPr>
        <w:tc>
          <w:tcPr>
            <w:tcW w:w="691" w:type="dxa"/>
            <w:vMerge w:val="restart"/>
            <w:shd w:val="clear" w:color="auto" w:fill="BDD6EE"/>
            <w:vAlign w:val="center"/>
          </w:tcPr>
          <w:p w14:paraId="5B7A215B"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11</w:t>
            </w:r>
          </w:p>
        </w:tc>
        <w:tc>
          <w:tcPr>
            <w:tcW w:w="1987" w:type="dxa"/>
            <w:tcBorders>
              <w:bottom w:val="single" w:sz="4" w:space="0" w:color="auto"/>
            </w:tcBorders>
            <w:shd w:val="clear" w:color="auto" w:fill="BDD6EE"/>
            <w:vAlign w:val="center"/>
          </w:tcPr>
          <w:p w14:paraId="775E7BEB"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7EC4DABB"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E26420" w:rsidRPr="00F9098C" w14:paraId="38B33B86" w14:textId="77777777" w:rsidTr="00750CBB">
        <w:trPr>
          <w:trHeight w:val="379"/>
        </w:trPr>
        <w:tc>
          <w:tcPr>
            <w:tcW w:w="691" w:type="dxa"/>
            <w:vMerge/>
            <w:shd w:val="clear" w:color="auto" w:fill="FFFFFF"/>
          </w:tcPr>
          <w:p w14:paraId="13E2A284"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4DB8742" w14:textId="7CED4297" w:rsidR="00C22AF9" w:rsidRPr="00C22AF9" w:rsidRDefault="00C22AF9" w:rsidP="00C22AF9">
            <w:pPr>
              <w:pStyle w:val="DefaultText"/>
              <w:rPr>
                <w:rFonts w:ascii="Arial" w:hAnsi="Arial" w:cs="Arial"/>
              </w:rPr>
            </w:pPr>
            <w:r w:rsidRPr="00C22AF9">
              <w:rPr>
                <w:rFonts w:ascii="Arial" w:hAnsi="Arial" w:cs="Arial"/>
              </w:rPr>
              <w:t>Part II</w:t>
            </w:r>
            <w:r w:rsidR="005A390A">
              <w:rPr>
                <w:rFonts w:ascii="Arial" w:hAnsi="Arial" w:cs="Arial"/>
              </w:rPr>
              <w:t xml:space="preserve">, </w:t>
            </w:r>
            <w:r w:rsidRPr="00C22AF9">
              <w:rPr>
                <w:rFonts w:ascii="Arial" w:hAnsi="Arial" w:cs="Arial"/>
              </w:rPr>
              <w:t>A</w:t>
            </w:r>
            <w:r w:rsidR="005A390A">
              <w:rPr>
                <w:rFonts w:ascii="Arial" w:hAnsi="Arial" w:cs="Arial"/>
              </w:rPr>
              <w:t>,</w:t>
            </w:r>
            <w:r w:rsidRPr="00C22AF9">
              <w:rPr>
                <w:rFonts w:ascii="Arial" w:hAnsi="Arial" w:cs="Arial"/>
              </w:rPr>
              <w:t xml:space="preserve"> </w:t>
            </w:r>
          </w:p>
          <w:p w14:paraId="78815E31" w14:textId="24E0DF4C" w:rsidR="009B2704" w:rsidRPr="00B51518" w:rsidRDefault="00C22AF9" w:rsidP="00C22AF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22AF9">
              <w:rPr>
                <w:rFonts w:ascii="Arial" w:hAnsi="Arial" w:cs="Arial"/>
              </w:rPr>
              <w:t>Page 8</w:t>
            </w:r>
          </w:p>
        </w:tc>
        <w:tc>
          <w:tcPr>
            <w:tcW w:w="8122" w:type="dxa"/>
            <w:shd w:val="clear" w:color="auto" w:fill="FFFFFF"/>
            <w:vAlign w:val="center"/>
          </w:tcPr>
          <w:p w14:paraId="16077F81" w14:textId="5B12153A" w:rsidR="009B2704" w:rsidRPr="00B51518" w:rsidRDefault="00C22AF9"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22AF9">
              <w:rPr>
                <w:rFonts w:ascii="Arial" w:hAnsi="Arial" w:cs="Arial"/>
              </w:rPr>
              <w:t xml:space="preserve">Can you articulate the level of engagement and role of state staff to complete reports for HRSA? Based on previous experience, we have found this to be very </w:t>
            </w:r>
            <w:proofErr w:type="gramStart"/>
            <w:r w:rsidRPr="00C22AF9">
              <w:rPr>
                <w:rFonts w:ascii="Arial" w:hAnsi="Arial" w:cs="Arial"/>
              </w:rPr>
              <w:t xml:space="preserve">time </w:t>
            </w:r>
            <w:r w:rsidR="00C81B2F" w:rsidRPr="00C22AF9">
              <w:rPr>
                <w:rFonts w:ascii="Arial" w:hAnsi="Arial" w:cs="Arial"/>
              </w:rPr>
              <w:t>intensive</w:t>
            </w:r>
            <w:proofErr w:type="gramEnd"/>
            <w:r w:rsidRPr="00C22AF9">
              <w:rPr>
                <w:rFonts w:ascii="Arial" w:hAnsi="Arial" w:cs="Arial"/>
              </w:rPr>
              <w:t xml:space="preserve"> and want to understand the role of the state compared to the vendor.</w:t>
            </w:r>
          </w:p>
        </w:tc>
      </w:tr>
      <w:tr w:rsidR="008C6B72" w:rsidRPr="00F9098C" w14:paraId="00A1B81A" w14:textId="77777777" w:rsidTr="00750CBB">
        <w:trPr>
          <w:trHeight w:val="379"/>
        </w:trPr>
        <w:tc>
          <w:tcPr>
            <w:tcW w:w="691" w:type="dxa"/>
            <w:vMerge/>
            <w:shd w:val="clear" w:color="auto" w:fill="BDD6EE"/>
          </w:tcPr>
          <w:p w14:paraId="4EFF5E58"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5D32791"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C622BE" w:rsidRPr="00F9098C" w14:paraId="7A3E2091" w14:textId="77777777" w:rsidTr="00750CBB">
        <w:trPr>
          <w:trHeight w:val="379"/>
        </w:trPr>
        <w:tc>
          <w:tcPr>
            <w:tcW w:w="691" w:type="dxa"/>
            <w:vMerge/>
          </w:tcPr>
          <w:p w14:paraId="5720696D"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1796C58" w14:textId="2CF2347F" w:rsidR="009B2704" w:rsidRPr="00B51518" w:rsidRDefault="00C81B2F"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w:t>
            </w:r>
            <w:r w:rsidR="005F15B8">
              <w:rPr>
                <w:rFonts w:ascii="Arial" w:hAnsi="Arial" w:cs="Arial"/>
              </w:rPr>
              <w:t xml:space="preserve">awarded </w:t>
            </w:r>
            <w:r w:rsidR="00695B14">
              <w:rPr>
                <w:rFonts w:ascii="Arial" w:hAnsi="Arial" w:cs="Arial"/>
              </w:rPr>
              <w:t>B</w:t>
            </w:r>
            <w:r>
              <w:rPr>
                <w:rFonts w:ascii="Arial" w:hAnsi="Arial" w:cs="Arial"/>
              </w:rPr>
              <w:t>idder, along with the</w:t>
            </w:r>
            <w:r w:rsidR="00F76CCC">
              <w:rPr>
                <w:rFonts w:ascii="Arial" w:hAnsi="Arial" w:cs="Arial"/>
              </w:rPr>
              <w:t xml:space="preserve"> Department’s</w:t>
            </w:r>
            <w:r>
              <w:rPr>
                <w:rFonts w:ascii="Arial" w:hAnsi="Arial" w:cs="Arial"/>
              </w:rPr>
              <w:t xml:space="preserve"> </w:t>
            </w:r>
            <w:r w:rsidR="00931160">
              <w:rPr>
                <w:rFonts w:ascii="Arial" w:eastAsiaTheme="minorHAnsi" w:hAnsi="Arial" w:cs="Arial"/>
              </w:rPr>
              <w:t>E</w:t>
            </w:r>
            <w:r w:rsidR="00695B14" w:rsidRPr="00146372">
              <w:rPr>
                <w:rFonts w:ascii="Arial" w:eastAsiaTheme="minorHAnsi" w:hAnsi="Arial" w:cs="Arial"/>
              </w:rPr>
              <w:t>pidemiology</w:t>
            </w:r>
            <w:r>
              <w:rPr>
                <w:rFonts w:ascii="Arial" w:hAnsi="Arial" w:cs="Arial"/>
              </w:rPr>
              <w:t xml:space="preserve"> </w:t>
            </w:r>
            <w:r w:rsidR="00931160">
              <w:rPr>
                <w:rFonts w:ascii="Arial" w:hAnsi="Arial" w:cs="Arial"/>
              </w:rPr>
              <w:t>T</w:t>
            </w:r>
            <w:r w:rsidR="00695B14">
              <w:rPr>
                <w:rFonts w:ascii="Arial" w:hAnsi="Arial" w:cs="Arial"/>
              </w:rPr>
              <w:t>eam</w:t>
            </w:r>
            <w:r>
              <w:rPr>
                <w:rFonts w:ascii="Arial" w:hAnsi="Arial" w:cs="Arial"/>
              </w:rPr>
              <w:t xml:space="preserve">, are responsible for </w:t>
            </w:r>
            <w:proofErr w:type="gramStart"/>
            <w:r>
              <w:rPr>
                <w:rFonts w:ascii="Arial" w:hAnsi="Arial" w:cs="Arial"/>
              </w:rPr>
              <w:t>a</w:t>
            </w:r>
            <w:proofErr w:type="gramEnd"/>
            <w:r>
              <w:rPr>
                <w:rFonts w:ascii="Arial" w:hAnsi="Arial" w:cs="Arial"/>
              </w:rPr>
              <w:t xml:space="preserve"> bulk of the work necessary to complete the report/application to HRSA. </w:t>
            </w:r>
            <w:r w:rsidR="00213369">
              <w:rPr>
                <w:rFonts w:ascii="Arial" w:hAnsi="Arial" w:cs="Arial"/>
              </w:rPr>
              <w:t>The Department</w:t>
            </w:r>
            <w:r>
              <w:rPr>
                <w:rFonts w:ascii="Arial" w:hAnsi="Arial" w:cs="Arial"/>
              </w:rPr>
              <w:t xml:space="preserve"> write</w:t>
            </w:r>
            <w:r w:rsidR="00462775">
              <w:rPr>
                <w:rFonts w:ascii="Arial" w:hAnsi="Arial" w:cs="Arial"/>
              </w:rPr>
              <w:t>s</w:t>
            </w:r>
            <w:r>
              <w:rPr>
                <w:rFonts w:ascii="Arial" w:hAnsi="Arial" w:cs="Arial"/>
              </w:rPr>
              <w:t xml:space="preserve"> the narratives and future plans</w:t>
            </w:r>
            <w:r w:rsidR="00931160">
              <w:rPr>
                <w:rFonts w:ascii="Arial" w:hAnsi="Arial" w:cs="Arial"/>
              </w:rPr>
              <w:t>,</w:t>
            </w:r>
            <w:r>
              <w:rPr>
                <w:rFonts w:ascii="Arial" w:hAnsi="Arial" w:cs="Arial"/>
              </w:rPr>
              <w:t xml:space="preserve"> and the </w:t>
            </w:r>
            <w:r w:rsidR="00462775">
              <w:rPr>
                <w:rFonts w:ascii="Arial" w:hAnsi="Arial" w:cs="Arial"/>
              </w:rPr>
              <w:t xml:space="preserve">awarded </w:t>
            </w:r>
            <w:r w:rsidR="00695B14">
              <w:rPr>
                <w:rFonts w:ascii="Arial" w:hAnsi="Arial" w:cs="Arial"/>
              </w:rPr>
              <w:t xml:space="preserve">Bidder </w:t>
            </w:r>
            <w:r w:rsidR="00462775">
              <w:rPr>
                <w:rFonts w:ascii="Arial" w:hAnsi="Arial" w:cs="Arial"/>
              </w:rPr>
              <w:t>assist</w:t>
            </w:r>
            <w:r w:rsidR="00931160">
              <w:rPr>
                <w:rFonts w:ascii="Arial" w:hAnsi="Arial" w:cs="Arial"/>
              </w:rPr>
              <w:t>s</w:t>
            </w:r>
            <w:r w:rsidR="00462775">
              <w:rPr>
                <w:rFonts w:ascii="Arial" w:hAnsi="Arial" w:cs="Arial"/>
              </w:rPr>
              <w:t xml:space="preserve"> in </w:t>
            </w:r>
            <w:r>
              <w:rPr>
                <w:rFonts w:ascii="Arial" w:hAnsi="Arial" w:cs="Arial"/>
              </w:rPr>
              <w:t>collect</w:t>
            </w:r>
            <w:r w:rsidR="002D0DB9">
              <w:rPr>
                <w:rFonts w:ascii="Arial" w:hAnsi="Arial" w:cs="Arial"/>
              </w:rPr>
              <w:t>ing</w:t>
            </w:r>
            <w:r>
              <w:rPr>
                <w:rFonts w:ascii="Arial" w:hAnsi="Arial" w:cs="Arial"/>
              </w:rPr>
              <w:t xml:space="preserve"> and collat</w:t>
            </w:r>
            <w:r w:rsidR="002D0DB9">
              <w:rPr>
                <w:rFonts w:ascii="Arial" w:hAnsi="Arial" w:cs="Arial"/>
              </w:rPr>
              <w:t>ing</w:t>
            </w:r>
            <w:r>
              <w:rPr>
                <w:rFonts w:ascii="Arial" w:hAnsi="Arial" w:cs="Arial"/>
              </w:rPr>
              <w:t xml:space="preserve"> the pieces along with the </w:t>
            </w:r>
            <w:r w:rsidR="00F76CCC">
              <w:rPr>
                <w:rFonts w:ascii="Arial" w:hAnsi="Arial" w:cs="Arial"/>
              </w:rPr>
              <w:t xml:space="preserve">Department’s </w:t>
            </w:r>
            <w:r w:rsidR="00931160">
              <w:rPr>
                <w:rFonts w:ascii="Arial" w:hAnsi="Arial" w:cs="Arial"/>
              </w:rPr>
              <w:t>E</w:t>
            </w:r>
            <w:r w:rsidR="00695B14">
              <w:rPr>
                <w:rFonts w:ascii="Arial" w:hAnsi="Arial" w:cs="Arial"/>
              </w:rPr>
              <w:t xml:space="preserve">pidemiology </w:t>
            </w:r>
            <w:r w:rsidR="00931160">
              <w:rPr>
                <w:rFonts w:ascii="Arial" w:hAnsi="Arial" w:cs="Arial"/>
              </w:rPr>
              <w:t>T</w:t>
            </w:r>
            <w:r>
              <w:rPr>
                <w:rFonts w:ascii="Arial" w:hAnsi="Arial" w:cs="Arial"/>
              </w:rPr>
              <w:t>eam.</w:t>
            </w:r>
          </w:p>
        </w:tc>
      </w:tr>
    </w:tbl>
    <w:p w14:paraId="3C744826" w14:textId="77777777" w:rsidR="009B2704"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040DC" w:rsidRPr="00F9098C" w14:paraId="3ABD0558" w14:textId="77777777" w:rsidTr="00750CBB">
        <w:trPr>
          <w:trHeight w:val="379"/>
        </w:trPr>
        <w:tc>
          <w:tcPr>
            <w:tcW w:w="691" w:type="dxa"/>
            <w:vMerge w:val="restart"/>
            <w:shd w:val="clear" w:color="auto" w:fill="BDD6EE"/>
            <w:vAlign w:val="center"/>
          </w:tcPr>
          <w:p w14:paraId="54009BD1"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12</w:t>
            </w:r>
          </w:p>
        </w:tc>
        <w:tc>
          <w:tcPr>
            <w:tcW w:w="1987" w:type="dxa"/>
            <w:tcBorders>
              <w:bottom w:val="single" w:sz="4" w:space="0" w:color="auto"/>
            </w:tcBorders>
            <w:shd w:val="clear" w:color="auto" w:fill="BDD6EE"/>
            <w:vAlign w:val="center"/>
          </w:tcPr>
          <w:p w14:paraId="36667BBD"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14A5E132"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10476">
              <w:rPr>
                <w:rFonts w:ascii="Arial" w:hAnsi="Arial" w:cs="Arial"/>
                <w:b/>
              </w:rPr>
              <w:t>Question</w:t>
            </w:r>
          </w:p>
        </w:tc>
      </w:tr>
      <w:tr w:rsidR="00B040DC" w:rsidRPr="00B51518" w14:paraId="777612DB" w14:textId="77777777" w:rsidTr="00750CBB">
        <w:trPr>
          <w:trHeight w:val="379"/>
        </w:trPr>
        <w:tc>
          <w:tcPr>
            <w:tcW w:w="691" w:type="dxa"/>
            <w:vMerge/>
            <w:shd w:val="clear" w:color="auto" w:fill="FFFFFF"/>
          </w:tcPr>
          <w:p w14:paraId="0082D412"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60E5483" w14:textId="3E092A49" w:rsidR="009B2704" w:rsidRPr="00B51518" w:rsidRDefault="00C22AF9"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22AF9">
              <w:rPr>
                <w:rFonts w:ascii="Arial" w:hAnsi="Arial" w:cs="Arial"/>
              </w:rPr>
              <w:t>Part II</w:t>
            </w:r>
            <w:r w:rsidR="005A390A">
              <w:rPr>
                <w:rFonts w:ascii="Arial" w:hAnsi="Arial" w:cs="Arial"/>
              </w:rPr>
              <w:t>,</w:t>
            </w:r>
            <w:r w:rsidRPr="00C22AF9">
              <w:rPr>
                <w:rFonts w:ascii="Arial" w:hAnsi="Arial" w:cs="Arial"/>
              </w:rPr>
              <w:t xml:space="preserve"> A.3, Page 8</w:t>
            </w:r>
          </w:p>
        </w:tc>
        <w:tc>
          <w:tcPr>
            <w:tcW w:w="8122" w:type="dxa"/>
            <w:shd w:val="clear" w:color="auto" w:fill="FFFFFF"/>
            <w:vAlign w:val="center"/>
          </w:tcPr>
          <w:p w14:paraId="5ECCF23E" w14:textId="28E77635" w:rsidR="009B2704" w:rsidRPr="00B51518" w:rsidRDefault="00C22AF9"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22AF9">
              <w:rPr>
                <w:rFonts w:ascii="Arial" w:hAnsi="Arial" w:cs="Arial"/>
              </w:rPr>
              <w:t>Will the bidder work with State Title V staff to support existing performance monitoring activities?</w:t>
            </w:r>
          </w:p>
        </w:tc>
      </w:tr>
      <w:tr w:rsidR="00E26420" w:rsidRPr="00F9098C" w14:paraId="5F43B753" w14:textId="77777777" w:rsidTr="00750CBB">
        <w:trPr>
          <w:trHeight w:val="379"/>
        </w:trPr>
        <w:tc>
          <w:tcPr>
            <w:tcW w:w="691" w:type="dxa"/>
            <w:vMerge/>
            <w:shd w:val="clear" w:color="auto" w:fill="BDD6EE"/>
          </w:tcPr>
          <w:p w14:paraId="07BE4FB4"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B044E7C"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0DB9" w:rsidRPr="00B51518" w14:paraId="3A75B755" w14:textId="77777777" w:rsidTr="00750CBB">
        <w:trPr>
          <w:trHeight w:val="379"/>
        </w:trPr>
        <w:tc>
          <w:tcPr>
            <w:tcW w:w="691" w:type="dxa"/>
            <w:vMerge/>
          </w:tcPr>
          <w:p w14:paraId="43DCC18B"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6F9DBE6" w14:textId="154E1F46" w:rsidR="009B2704" w:rsidRPr="00B51518" w:rsidRDefault="00695B1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r w:rsidR="00C81B2F">
              <w:rPr>
                <w:rFonts w:ascii="Arial" w:hAnsi="Arial" w:cs="Arial"/>
              </w:rPr>
              <w:t>.</w:t>
            </w:r>
          </w:p>
        </w:tc>
      </w:tr>
    </w:tbl>
    <w:p w14:paraId="51071B3C" w14:textId="77777777" w:rsidR="009B2704"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843869" w:rsidRPr="00F9098C" w14:paraId="3C05A5C8" w14:textId="77777777" w:rsidTr="00750CBB">
        <w:trPr>
          <w:trHeight w:val="379"/>
        </w:trPr>
        <w:tc>
          <w:tcPr>
            <w:tcW w:w="691" w:type="dxa"/>
            <w:vMerge w:val="restart"/>
            <w:shd w:val="clear" w:color="auto" w:fill="BDD6EE"/>
            <w:vAlign w:val="center"/>
          </w:tcPr>
          <w:p w14:paraId="18ACA118" w14:textId="77777777" w:rsidR="009B2704" w:rsidRPr="00FF6867"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F6867">
              <w:rPr>
                <w:rFonts w:ascii="Arial" w:hAnsi="Arial" w:cs="Arial"/>
                <w:b/>
              </w:rPr>
              <w:t>13</w:t>
            </w:r>
          </w:p>
        </w:tc>
        <w:tc>
          <w:tcPr>
            <w:tcW w:w="1987" w:type="dxa"/>
            <w:tcBorders>
              <w:bottom w:val="single" w:sz="4" w:space="0" w:color="auto"/>
            </w:tcBorders>
            <w:shd w:val="clear" w:color="auto" w:fill="BDD6EE"/>
            <w:vAlign w:val="center"/>
          </w:tcPr>
          <w:p w14:paraId="31ACD675" w14:textId="77777777" w:rsidR="009B2704" w:rsidRPr="00FF6867"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F6867">
              <w:rPr>
                <w:rFonts w:ascii="Arial" w:hAnsi="Arial" w:cs="Arial"/>
                <w:b/>
              </w:rPr>
              <w:t xml:space="preserve">RFP </w:t>
            </w:r>
            <w:r w:rsidR="009B2704" w:rsidRPr="00FF6867">
              <w:rPr>
                <w:rFonts w:ascii="Arial" w:hAnsi="Arial" w:cs="Arial"/>
                <w:b/>
              </w:rPr>
              <w:t>Section &amp; Page Number</w:t>
            </w:r>
          </w:p>
        </w:tc>
        <w:tc>
          <w:tcPr>
            <w:tcW w:w="8122" w:type="dxa"/>
            <w:tcBorders>
              <w:bottom w:val="single" w:sz="4" w:space="0" w:color="auto"/>
            </w:tcBorders>
            <w:shd w:val="clear" w:color="auto" w:fill="BDD6EE"/>
            <w:vAlign w:val="center"/>
          </w:tcPr>
          <w:p w14:paraId="4EAC1DF2" w14:textId="77777777" w:rsidR="009B2704" w:rsidRPr="00FF6867"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F6867">
              <w:rPr>
                <w:rFonts w:ascii="Arial" w:hAnsi="Arial" w:cs="Arial"/>
                <w:b/>
              </w:rPr>
              <w:t>Question</w:t>
            </w:r>
          </w:p>
        </w:tc>
      </w:tr>
      <w:tr w:rsidR="00843869" w:rsidRPr="00B51518" w14:paraId="617E2977" w14:textId="77777777" w:rsidTr="50039FBE">
        <w:trPr>
          <w:trHeight w:val="379"/>
        </w:trPr>
        <w:tc>
          <w:tcPr>
            <w:tcW w:w="691" w:type="dxa"/>
            <w:vMerge/>
          </w:tcPr>
          <w:p w14:paraId="3FB5AD77" w14:textId="77777777" w:rsidR="009B2704" w:rsidRPr="00FF6867"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7CC96D5" w14:textId="4A61377A" w:rsidR="009B2704" w:rsidRPr="00FF6867" w:rsidRDefault="00C22AF9"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F6867">
              <w:rPr>
                <w:rFonts w:ascii="Arial" w:hAnsi="Arial" w:cs="Arial"/>
              </w:rPr>
              <w:t>Part II</w:t>
            </w:r>
            <w:r w:rsidR="005A390A" w:rsidRPr="00FF6867">
              <w:rPr>
                <w:rFonts w:ascii="Arial" w:hAnsi="Arial" w:cs="Arial"/>
              </w:rPr>
              <w:t xml:space="preserve">, </w:t>
            </w:r>
            <w:r w:rsidRPr="00FF6867">
              <w:rPr>
                <w:rFonts w:ascii="Arial" w:hAnsi="Arial" w:cs="Arial"/>
              </w:rPr>
              <w:t>A.3</w:t>
            </w:r>
            <w:r w:rsidR="00931160" w:rsidRPr="00FF6867">
              <w:rPr>
                <w:rFonts w:ascii="Arial" w:hAnsi="Arial" w:cs="Arial"/>
              </w:rPr>
              <w:t>.</w:t>
            </w:r>
            <w:r w:rsidRPr="00FF6867">
              <w:rPr>
                <w:rFonts w:ascii="Arial" w:hAnsi="Arial" w:cs="Arial"/>
              </w:rPr>
              <w:t xml:space="preserve"> Page 9</w:t>
            </w:r>
          </w:p>
        </w:tc>
        <w:tc>
          <w:tcPr>
            <w:tcW w:w="8122" w:type="dxa"/>
            <w:shd w:val="clear" w:color="auto" w:fill="FFFFFF" w:themeFill="background1"/>
            <w:vAlign w:val="center"/>
          </w:tcPr>
          <w:p w14:paraId="3EC332BC" w14:textId="24182CA1" w:rsidR="009B2704" w:rsidRPr="00FF6867" w:rsidRDefault="00C22AF9"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F6867">
              <w:rPr>
                <w:rFonts w:ascii="Arial" w:hAnsi="Arial" w:cs="Arial"/>
              </w:rPr>
              <w:t>To assist with developing a staffing plan, could the State provide additional details on the division of work and roles related to performance monitoring and reporting processes for the bidder in comparison with State Title V staff?</w:t>
            </w:r>
          </w:p>
        </w:tc>
      </w:tr>
      <w:tr w:rsidR="008C6B72" w:rsidRPr="00F9098C" w14:paraId="7E90A23C" w14:textId="77777777" w:rsidTr="50039FBE">
        <w:trPr>
          <w:trHeight w:val="379"/>
        </w:trPr>
        <w:tc>
          <w:tcPr>
            <w:tcW w:w="691" w:type="dxa"/>
            <w:vMerge/>
          </w:tcPr>
          <w:p w14:paraId="4009ABE6" w14:textId="77777777" w:rsidR="009B2704" w:rsidRPr="00FF6867"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E145F16" w14:textId="77777777" w:rsidR="009B2704" w:rsidRPr="00FF6867"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F6867">
              <w:rPr>
                <w:rFonts w:ascii="Arial" w:hAnsi="Arial" w:cs="Arial"/>
                <w:b/>
              </w:rPr>
              <w:t>Answer</w:t>
            </w:r>
          </w:p>
        </w:tc>
      </w:tr>
      <w:tr w:rsidR="002D0DB9" w:rsidRPr="00B51518" w14:paraId="54401DA8" w14:textId="77777777" w:rsidTr="00750CBB">
        <w:trPr>
          <w:trHeight w:val="379"/>
        </w:trPr>
        <w:tc>
          <w:tcPr>
            <w:tcW w:w="691" w:type="dxa"/>
            <w:vMerge/>
          </w:tcPr>
          <w:p w14:paraId="0DACD06F" w14:textId="77777777" w:rsidR="009B2704" w:rsidRPr="00FF6867"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9C4F6E2" w14:textId="66F9CCC2" w:rsidR="009B2704" w:rsidRPr="00FF6867" w:rsidRDefault="00485FC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F6867">
              <w:rPr>
                <w:rFonts w:ascii="Arial" w:hAnsi="Arial" w:cs="Arial"/>
              </w:rPr>
              <w:t xml:space="preserve">The </w:t>
            </w:r>
            <w:r w:rsidR="0094017F" w:rsidRPr="00FF6867">
              <w:rPr>
                <w:rFonts w:ascii="Arial" w:hAnsi="Arial" w:cs="Arial"/>
              </w:rPr>
              <w:t xml:space="preserve">awarded </w:t>
            </w:r>
            <w:r w:rsidR="00695B14" w:rsidRPr="00FF6867">
              <w:rPr>
                <w:rFonts w:ascii="Arial" w:hAnsi="Arial" w:cs="Arial"/>
              </w:rPr>
              <w:t>B</w:t>
            </w:r>
            <w:r w:rsidRPr="00FF6867">
              <w:rPr>
                <w:rFonts w:ascii="Arial" w:hAnsi="Arial" w:cs="Arial"/>
              </w:rPr>
              <w:t xml:space="preserve">idder will </w:t>
            </w:r>
            <w:r w:rsidR="0094017F" w:rsidRPr="00FF6867">
              <w:rPr>
                <w:rFonts w:ascii="Arial" w:hAnsi="Arial" w:cs="Arial"/>
              </w:rPr>
              <w:t xml:space="preserve">be required to </w:t>
            </w:r>
            <w:r w:rsidRPr="00FF6867">
              <w:rPr>
                <w:rFonts w:ascii="Arial" w:hAnsi="Arial" w:cs="Arial"/>
              </w:rPr>
              <w:t xml:space="preserve">work with </w:t>
            </w:r>
            <w:r w:rsidR="0094017F" w:rsidRPr="00FF6867">
              <w:rPr>
                <w:rFonts w:ascii="Arial" w:hAnsi="Arial" w:cs="Arial"/>
              </w:rPr>
              <w:t xml:space="preserve">Department </w:t>
            </w:r>
            <w:r w:rsidRPr="00FF6867">
              <w:rPr>
                <w:rFonts w:ascii="Arial" w:hAnsi="Arial" w:cs="Arial"/>
              </w:rPr>
              <w:t>staff to get narratives about what</w:t>
            </w:r>
            <w:r w:rsidR="00A51525" w:rsidRPr="00FF6867">
              <w:rPr>
                <w:rFonts w:ascii="Arial" w:hAnsi="Arial" w:cs="Arial"/>
              </w:rPr>
              <w:t xml:space="preserve"> work has been</w:t>
            </w:r>
            <w:r w:rsidRPr="00FF6867">
              <w:rPr>
                <w:rFonts w:ascii="Arial" w:hAnsi="Arial" w:cs="Arial"/>
              </w:rPr>
              <w:t xml:space="preserve"> done for the performance measures of the </w:t>
            </w:r>
            <w:r w:rsidR="00A51525" w:rsidRPr="00FF6867">
              <w:rPr>
                <w:rFonts w:ascii="Arial" w:hAnsi="Arial" w:cs="Arial"/>
              </w:rPr>
              <w:t xml:space="preserve">previous </w:t>
            </w:r>
            <w:r w:rsidRPr="00FF6867">
              <w:rPr>
                <w:rFonts w:ascii="Arial" w:hAnsi="Arial" w:cs="Arial"/>
              </w:rPr>
              <w:t xml:space="preserve">year and also help write the plans for the future year. The monitoring of the performance is done by the </w:t>
            </w:r>
            <w:r w:rsidR="009A0B0F" w:rsidRPr="00FF6867">
              <w:rPr>
                <w:rFonts w:ascii="Arial" w:hAnsi="Arial" w:cs="Arial"/>
              </w:rPr>
              <w:t xml:space="preserve">Department’s </w:t>
            </w:r>
            <w:r w:rsidR="00931160" w:rsidRPr="00FF6867">
              <w:rPr>
                <w:rFonts w:ascii="Arial" w:hAnsi="Arial" w:cs="Arial"/>
              </w:rPr>
              <w:t>E</w:t>
            </w:r>
            <w:r w:rsidR="00381099" w:rsidRPr="00FF6867">
              <w:rPr>
                <w:rFonts w:ascii="Arial" w:hAnsi="Arial" w:cs="Arial"/>
              </w:rPr>
              <w:t>pidemiology</w:t>
            </w:r>
            <w:r w:rsidR="00381099" w:rsidRPr="00FF6867" w:rsidDel="00381099">
              <w:rPr>
                <w:rFonts w:ascii="Arial" w:hAnsi="Arial" w:cs="Arial"/>
              </w:rPr>
              <w:t xml:space="preserve"> </w:t>
            </w:r>
            <w:r w:rsidR="00931160" w:rsidRPr="00FF6867">
              <w:rPr>
                <w:rFonts w:ascii="Arial" w:hAnsi="Arial" w:cs="Arial"/>
              </w:rPr>
              <w:t>T</w:t>
            </w:r>
            <w:r w:rsidRPr="00FF6867">
              <w:rPr>
                <w:rFonts w:ascii="Arial" w:hAnsi="Arial" w:cs="Arial"/>
              </w:rPr>
              <w:t xml:space="preserve">eam. </w:t>
            </w:r>
            <w:r w:rsidR="00BA6A1B" w:rsidRPr="00FF6867">
              <w:rPr>
                <w:rFonts w:ascii="Arial" w:hAnsi="Arial" w:cs="Arial"/>
              </w:rPr>
              <w:t>Department</w:t>
            </w:r>
            <w:r w:rsidRPr="00FF6867">
              <w:rPr>
                <w:rFonts w:ascii="Arial" w:hAnsi="Arial" w:cs="Arial"/>
              </w:rPr>
              <w:t xml:space="preserve"> Title V staff oversee this process and review everything that is drafted, but are not directly involved.</w:t>
            </w:r>
          </w:p>
        </w:tc>
      </w:tr>
    </w:tbl>
    <w:p w14:paraId="3ABEA2E7" w14:textId="77777777" w:rsidR="009B2704"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28C02C7C" w14:textId="77777777" w:rsidTr="6C57B771">
        <w:trPr>
          <w:trHeight w:val="379"/>
        </w:trPr>
        <w:tc>
          <w:tcPr>
            <w:tcW w:w="691" w:type="dxa"/>
            <w:vMerge w:val="restart"/>
            <w:shd w:val="clear" w:color="auto" w:fill="BDD6EE"/>
            <w:vAlign w:val="center"/>
          </w:tcPr>
          <w:p w14:paraId="3E7C4ED6" w14:textId="77777777" w:rsidR="009B2704" w:rsidRPr="00871795"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71795">
              <w:rPr>
                <w:rFonts w:ascii="Arial" w:hAnsi="Arial" w:cs="Arial"/>
                <w:b/>
              </w:rPr>
              <w:t>14</w:t>
            </w:r>
          </w:p>
        </w:tc>
        <w:tc>
          <w:tcPr>
            <w:tcW w:w="1987" w:type="dxa"/>
            <w:tcBorders>
              <w:bottom w:val="single" w:sz="4" w:space="0" w:color="auto"/>
            </w:tcBorders>
            <w:shd w:val="clear" w:color="auto" w:fill="BDD6EE"/>
            <w:vAlign w:val="center"/>
          </w:tcPr>
          <w:p w14:paraId="41E93631" w14:textId="77777777" w:rsidR="009B2704" w:rsidRPr="00871795"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71795">
              <w:rPr>
                <w:rFonts w:ascii="Arial" w:hAnsi="Arial" w:cs="Arial"/>
                <w:b/>
              </w:rPr>
              <w:t xml:space="preserve">RFP </w:t>
            </w:r>
            <w:r w:rsidR="009B2704" w:rsidRPr="00871795">
              <w:rPr>
                <w:rFonts w:ascii="Arial" w:hAnsi="Arial" w:cs="Arial"/>
                <w:b/>
              </w:rPr>
              <w:t>Section &amp; Page Number</w:t>
            </w:r>
          </w:p>
        </w:tc>
        <w:tc>
          <w:tcPr>
            <w:tcW w:w="8122" w:type="dxa"/>
            <w:tcBorders>
              <w:bottom w:val="single" w:sz="4" w:space="0" w:color="auto"/>
            </w:tcBorders>
            <w:shd w:val="clear" w:color="auto" w:fill="BDD6EE"/>
            <w:vAlign w:val="center"/>
          </w:tcPr>
          <w:p w14:paraId="2AD0D676" w14:textId="77777777" w:rsidR="009B2704" w:rsidRPr="00871795"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71795">
              <w:rPr>
                <w:rFonts w:ascii="Arial" w:hAnsi="Arial" w:cs="Arial"/>
                <w:b/>
              </w:rPr>
              <w:t>Question</w:t>
            </w:r>
          </w:p>
        </w:tc>
      </w:tr>
      <w:tr w:rsidR="009B2704" w:rsidRPr="00B51518" w14:paraId="5AFD4830" w14:textId="77777777" w:rsidTr="6C57B771">
        <w:trPr>
          <w:trHeight w:val="379"/>
        </w:trPr>
        <w:tc>
          <w:tcPr>
            <w:tcW w:w="691" w:type="dxa"/>
            <w:vMerge/>
          </w:tcPr>
          <w:p w14:paraId="6F774CB0" w14:textId="77777777" w:rsidR="009B2704" w:rsidRPr="00871795"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EC5EC41" w14:textId="5E178360" w:rsidR="009B2704" w:rsidRPr="00871795" w:rsidRDefault="00C22AF9"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71795">
              <w:rPr>
                <w:rFonts w:ascii="Arial" w:hAnsi="Arial" w:cs="Arial"/>
              </w:rPr>
              <w:t>Part II</w:t>
            </w:r>
            <w:r w:rsidR="005A390A" w:rsidRPr="00871795">
              <w:rPr>
                <w:rFonts w:ascii="Arial" w:hAnsi="Arial" w:cs="Arial"/>
              </w:rPr>
              <w:t xml:space="preserve">, </w:t>
            </w:r>
            <w:r w:rsidRPr="00871795">
              <w:rPr>
                <w:rFonts w:ascii="Arial" w:hAnsi="Arial" w:cs="Arial"/>
              </w:rPr>
              <w:t>D.1., Pages 10-11</w:t>
            </w:r>
          </w:p>
        </w:tc>
        <w:tc>
          <w:tcPr>
            <w:tcW w:w="8122" w:type="dxa"/>
            <w:shd w:val="clear" w:color="auto" w:fill="FFFFFF" w:themeFill="background1"/>
            <w:vAlign w:val="center"/>
          </w:tcPr>
          <w:p w14:paraId="1A055E3F" w14:textId="779359DF" w:rsidR="009B2704" w:rsidRPr="00871795" w:rsidRDefault="00C22AF9"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71795">
              <w:rPr>
                <w:rFonts w:ascii="Arial" w:hAnsi="Arial" w:cs="Arial"/>
              </w:rPr>
              <w:t>To assist with developing a staffing plan, could the State provide additional details on the division of work and roles related to development of each reporting component, including writing narrative components, development of performance measures, data collection and analysis, and fiscal reporting?</w:t>
            </w:r>
          </w:p>
        </w:tc>
      </w:tr>
      <w:tr w:rsidR="009B2704" w:rsidRPr="00F9098C" w14:paraId="463A4189" w14:textId="77777777" w:rsidTr="6C57B771">
        <w:trPr>
          <w:trHeight w:val="379"/>
        </w:trPr>
        <w:tc>
          <w:tcPr>
            <w:tcW w:w="691" w:type="dxa"/>
            <w:vMerge/>
          </w:tcPr>
          <w:p w14:paraId="41C74735" w14:textId="77777777" w:rsidR="009B2704" w:rsidRPr="00871795"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5039A11" w14:textId="77777777" w:rsidR="009B2704" w:rsidRPr="00871795" w:rsidRDefault="009B2704" w:rsidP="6C57B7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bCs/>
              </w:rPr>
            </w:pPr>
            <w:r w:rsidRPr="00871795">
              <w:rPr>
                <w:rFonts w:ascii="Arial" w:hAnsi="Arial" w:cs="Arial"/>
                <w:b/>
                <w:bCs/>
              </w:rPr>
              <w:t>Answer</w:t>
            </w:r>
          </w:p>
        </w:tc>
      </w:tr>
      <w:tr w:rsidR="009B2704" w:rsidRPr="00B51518" w14:paraId="27F216DA" w14:textId="77777777" w:rsidTr="6C57B771">
        <w:trPr>
          <w:trHeight w:val="379"/>
        </w:trPr>
        <w:tc>
          <w:tcPr>
            <w:tcW w:w="691" w:type="dxa"/>
            <w:vMerge/>
          </w:tcPr>
          <w:p w14:paraId="43F109EC" w14:textId="77777777" w:rsidR="009B2704" w:rsidRPr="00871795"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11684D2" w14:textId="035233DB" w:rsidR="009B2704" w:rsidRPr="00871795" w:rsidRDefault="6A2B4AA8" w:rsidP="6C57B77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Segoe UI" w:eastAsia="Segoe UI" w:hAnsi="Segoe UI" w:cs="Segoe UI"/>
                <w:b/>
                <w:bCs/>
                <w:color w:val="333333"/>
                <w:sz w:val="18"/>
                <w:szCs w:val="18"/>
              </w:rPr>
            </w:pPr>
            <w:r w:rsidRPr="00871795">
              <w:rPr>
                <w:rFonts w:ascii="Arial" w:eastAsia="Segoe UI" w:hAnsi="Arial" w:cs="Arial"/>
                <w:color w:val="333333"/>
              </w:rPr>
              <w:t xml:space="preserve"> It is at the Bidder’s discretion to propose a staffing plan that aligns with RFP requirements.</w:t>
            </w:r>
          </w:p>
        </w:tc>
      </w:tr>
    </w:tbl>
    <w:p w14:paraId="0D636345" w14:textId="77777777" w:rsidR="009B2704"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8C6B72" w:rsidRPr="00F9098C" w14:paraId="5B863397" w14:textId="77777777" w:rsidTr="00750CBB">
        <w:trPr>
          <w:trHeight w:val="379"/>
        </w:trPr>
        <w:tc>
          <w:tcPr>
            <w:tcW w:w="691" w:type="dxa"/>
            <w:vMerge w:val="restart"/>
            <w:shd w:val="clear" w:color="auto" w:fill="BDD6EE"/>
            <w:vAlign w:val="center"/>
          </w:tcPr>
          <w:p w14:paraId="38E3F8C7"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15</w:t>
            </w:r>
          </w:p>
        </w:tc>
        <w:tc>
          <w:tcPr>
            <w:tcW w:w="1987" w:type="dxa"/>
            <w:tcBorders>
              <w:bottom w:val="single" w:sz="4" w:space="0" w:color="auto"/>
            </w:tcBorders>
            <w:shd w:val="clear" w:color="auto" w:fill="BDD6EE"/>
            <w:vAlign w:val="center"/>
          </w:tcPr>
          <w:p w14:paraId="1CCBB24D"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4D83FCCD"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A4D4F" w:rsidRPr="00B51518" w14:paraId="1B742ACF" w14:textId="77777777" w:rsidTr="00750CBB">
        <w:trPr>
          <w:trHeight w:val="379"/>
        </w:trPr>
        <w:tc>
          <w:tcPr>
            <w:tcW w:w="691" w:type="dxa"/>
            <w:vMerge/>
            <w:shd w:val="clear" w:color="auto" w:fill="FFFFFF"/>
          </w:tcPr>
          <w:p w14:paraId="46761001"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B7DB3E7" w14:textId="75B70B3A" w:rsidR="006E07C5" w:rsidRDefault="006E07C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IV.,</w:t>
            </w:r>
          </w:p>
          <w:p w14:paraId="7819458A" w14:textId="4F50678B" w:rsidR="005A390A" w:rsidRDefault="00C22AF9"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22AF9">
              <w:rPr>
                <w:rFonts w:ascii="Arial" w:hAnsi="Arial" w:cs="Arial"/>
              </w:rPr>
              <w:t>Section IV</w:t>
            </w:r>
            <w:r w:rsidR="00C02188">
              <w:rPr>
                <w:rFonts w:ascii="Arial" w:hAnsi="Arial" w:cs="Arial"/>
              </w:rPr>
              <w:t>,</w:t>
            </w:r>
          </w:p>
          <w:p w14:paraId="3A50E2A3" w14:textId="4717D37D" w:rsidR="009B2704" w:rsidRPr="00B51518" w:rsidRDefault="00C22AF9"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22AF9">
              <w:rPr>
                <w:rFonts w:ascii="Arial" w:hAnsi="Arial" w:cs="Arial"/>
              </w:rPr>
              <w:t>Page 15</w:t>
            </w:r>
          </w:p>
        </w:tc>
        <w:tc>
          <w:tcPr>
            <w:tcW w:w="8122" w:type="dxa"/>
            <w:shd w:val="clear" w:color="auto" w:fill="FFFFFF"/>
            <w:vAlign w:val="center"/>
          </w:tcPr>
          <w:p w14:paraId="4C134CBF" w14:textId="158090C7" w:rsidR="009B2704" w:rsidRPr="00B51518" w:rsidRDefault="00C22AF9"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22AF9">
              <w:rPr>
                <w:rFonts w:ascii="Arial" w:hAnsi="Arial" w:cs="Arial"/>
              </w:rPr>
              <w:t>Do you have an anticipated budget for this project or budget range you can share?</w:t>
            </w:r>
          </w:p>
        </w:tc>
      </w:tr>
      <w:tr w:rsidR="00E26420" w:rsidRPr="00F9098C" w14:paraId="7CAF3020" w14:textId="77777777" w:rsidTr="00750CBB">
        <w:trPr>
          <w:trHeight w:val="379"/>
        </w:trPr>
        <w:tc>
          <w:tcPr>
            <w:tcW w:w="691" w:type="dxa"/>
            <w:vMerge/>
            <w:shd w:val="clear" w:color="auto" w:fill="BDD6EE"/>
          </w:tcPr>
          <w:p w14:paraId="529AFE7F"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F2229ED"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4B0269" w:rsidRPr="00B51518" w14:paraId="61E54743" w14:textId="77777777" w:rsidTr="00750CBB">
        <w:trPr>
          <w:trHeight w:val="379"/>
        </w:trPr>
        <w:tc>
          <w:tcPr>
            <w:tcW w:w="691" w:type="dxa"/>
            <w:vMerge/>
          </w:tcPr>
          <w:p w14:paraId="67D64351"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4" w:name="_Hlk194480212"/>
          </w:p>
        </w:tc>
        <w:tc>
          <w:tcPr>
            <w:tcW w:w="10109" w:type="dxa"/>
            <w:gridSpan w:val="2"/>
            <w:shd w:val="clear" w:color="auto" w:fill="auto"/>
            <w:vAlign w:val="center"/>
          </w:tcPr>
          <w:p w14:paraId="21E178D5" w14:textId="62F23C4D" w:rsidR="009B2704" w:rsidRPr="00B51518" w:rsidRDefault="004B0269"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declines to answer.</w:t>
            </w:r>
          </w:p>
        </w:tc>
      </w:tr>
      <w:bookmarkEnd w:id="4"/>
    </w:tbl>
    <w:p w14:paraId="33EBC4E9" w14:textId="77777777" w:rsidR="009B2704"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8C6B72" w:rsidRPr="00F9098C" w14:paraId="2630AE22" w14:textId="77777777" w:rsidTr="00750CBB">
        <w:trPr>
          <w:trHeight w:val="379"/>
        </w:trPr>
        <w:tc>
          <w:tcPr>
            <w:tcW w:w="691" w:type="dxa"/>
            <w:vMerge w:val="restart"/>
            <w:shd w:val="clear" w:color="auto" w:fill="BDD6EE"/>
            <w:vAlign w:val="center"/>
          </w:tcPr>
          <w:p w14:paraId="76EDE3E0"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16</w:t>
            </w:r>
          </w:p>
        </w:tc>
        <w:tc>
          <w:tcPr>
            <w:tcW w:w="1987" w:type="dxa"/>
            <w:tcBorders>
              <w:bottom w:val="single" w:sz="4" w:space="0" w:color="auto"/>
            </w:tcBorders>
            <w:shd w:val="clear" w:color="auto" w:fill="BDD6EE"/>
            <w:vAlign w:val="center"/>
          </w:tcPr>
          <w:p w14:paraId="1F4C0249"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42007260"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C6B72" w:rsidRPr="00B51518" w14:paraId="4BB354A1" w14:textId="77777777" w:rsidTr="00334EA4">
        <w:trPr>
          <w:trHeight w:val="980"/>
        </w:trPr>
        <w:tc>
          <w:tcPr>
            <w:tcW w:w="691" w:type="dxa"/>
            <w:vMerge/>
            <w:shd w:val="clear" w:color="auto" w:fill="FFFFFF"/>
          </w:tcPr>
          <w:p w14:paraId="34951F5A"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6E8DC2F" w14:textId="77777777" w:rsidR="00305F75" w:rsidRDefault="006E07C5" w:rsidP="00C22AF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IV., </w:t>
            </w:r>
          </w:p>
          <w:p w14:paraId="60FB65B7" w14:textId="466C6198" w:rsidR="005A390A" w:rsidRDefault="00C22AF9" w:rsidP="00C22AF9">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IV</w:t>
            </w:r>
          </w:p>
          <w:p w14:paraId="57E080BB" w14:textId="656FC25D" w:rsidR="009B2704" w:rsidRPr="00B51518" w:rsidRDefault="00C22AF9" w:rsidP="00334EA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15</w:t>
            </w:r>
          </w:p>
        </w:tc>
        <w:tc>
          <w:tcPr>
            <w:tcW w:w="8122" w:type="dxa"/>
            <w:shd w:val="clear" w:color="auto" w:fill="FFFFFF"/>
            <w:vAlign w:val="center"/>
          </w:tcPr>
          <w:p w14:paraId="5AB7793F" w14:textId="561A753D" w:rsidR="009B2704" w:rsidRPr="00B51518" w:rsidRDefault="00C22AF9"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22AF9">
              <w:rPr>
                <w:rFonts w:ascii="Arial" w:hAnsi="Arial" w:cs="Arial"/>
              </w:rPr>
              <w:t>How will payments be structured for this contract (e.g., time and materials, fixed price, deliverable-based payment)?</w:t>
            </w:r>
          </w:p>
        </w:tc>
      </w:tr>
      <w:tr w:rsidR="00E26420" w:rsidRPr="00F9098C" w14:paraId="30F032CE" w14:textId="77777777" w:rsidTr="00750CBB">
        <w:trPr>
          <w:trHeight w:val="379"/>
        </w:trPr>
        <w:tc>
          <w:tcPr>
            <w:tcW w:w="691" w:type="dxa"/>
            <w:vMerge/>
            <w:shd w:val="clear" w:color="auto" w:fill="BDD6EE"/>
          </w:tcPr>
          <w:p w14:paraId="39C29029"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8214F68"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0DB9" w:rsidRPr="00B51518" w14:paraId="19A13665" w14:textId="77777777" w:rsidTr="00750CBB">
        <w:trPr>
          <w:trHeight w:val="379"/>
        </w:trPr>
        <w:tc>
          <w:tcPr>
            <w:tcW w:w="691" w:type="dxa"/>
            <w:vMerge/>
          </w:tcPr>
          <w:p w14:paraId="09D9E394"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6FC56F9" w14:textId="6C8CD311" w:rsidR="009B2704" w:rsidRPr="00A8169C" w:rsidRDefault="00485FC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169C">
              <w:rPr>
                <w:rFonts w:ascii="Arial" w:hAnsi="Arial" w:cs="Arial"/>
              </w:rPr>
              <w:t>Time and materials</w:t>
            </w:r>
            <w:r w:rsidR="00A8169C">
              <w:rPr>
                <w:rFonts w:ascii="Arial" w:hAnsi="Arial" w:cs="Arial"/>
              </w:rPr>
              <w:t>.</w:t>
            </w:r>
            <w:r w:rsidR="00A8169C" w:rsidRPr="00A8169C">
              <w:rPr>
                <w:rFonts w:ascii="Arial" w:hAnsi="Arial" w:cs="Arial"/>
              </w:rPr>
              <w:t xml:space="preserve"> </w:t>
            </w:r>
            <w:r w:rsidR="00A8169C">
              <w:rPr>
                <w:rFonts w:ascii="Arial" w:hAnsi="Arial" w:cs="Arial"/>
              </w:rPr>
              <w:t>R</w:t>
            </w:r>
            <w:r w:rsidR="00A8169C" w:rsidRPr="00A8169C">
              <w:rPr>
                <w:rFonts w:ascii="Arial" w:hAnsi="Arial" w:cs="Arial"/>
              </w:rPr>
              <w:t>efer to the amended budget at the beginning of this document</w:t>
            </w:r>
            <w:r w:rsidR="001013C2" w:rsidRPr="00A8169C">
              <w:rPr>
                <w:rFonts w:ascii="Arial" w:hAnsi="Arial" w:cs="Arial"/>
              </w:rPr>
              <w:t>.</w:t>
            </w:r>
          </w:p>
        </w:tc>
      </w:tr>
    </w:tbl>
    <w:p w14:paraId="61EAFE0A"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8C6B72" w:rsidRPr="00F9098C" w14:paraId="4E9550EE" w14:textId="77777777" w:rsidTr="00750CBB">
        <w:trPr>
          <w:trHeight w:val="379"/>
        </w:trPr>
        <w:tc>
          <w:tcPr>
            <w:tcW w:w="691" w:type="dxa"/>
            <w:vMerge w:val="restart"/>
            <w:shd w:val="clear" w:color="auto" w:fill="BDD6EE"/>
            <w:vAlign w:val="center"/>
          </w:tcPr>
          <w:p w14:paraId="0F20BCFF"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17</w:t>
            </w:r>
          </w:p>
        </w:tc>
        <w:tc>
          <w:tcPr>
            <w:tcW w:w="1987" w:type="dxa"/>
            <w:tcBorders>
              <w:bottom w:val="single" w:sz="4" w:space="0" w:color="auto"/>
            </w:tcBorders>
            <w:shd w:val="clear" w:color="auto" w:fill="BDD6EE"/>
            <w:vAlign w:val="center"/>
          </w:tcPr>
          <w:p w14:paraId="75FF43AC"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5CD410CC"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A4D4F" w:rsidRPr="00B51518" w14:paraId="53149467" w14:textId="77777777" w:rsidTr="00750CBB">
        <w:trPr>
          <w:trHeight w:val="379"/>
        </w:trPr>
        <w:tc>
          <w:tcPr>
            <w:tcW w:w="691" w:type="dxa"/>
            <w:vMerge/>
            <w:shd w:val="clear" w:color="auto" w:fill="FFFFFF"/>
          </w:tcPr>
          <w:p w14:paraId="514E86BD"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A57990B" w14:textId="77777777" w:rsidR="005A390A" w:rsidRDefault="005A390A"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Appendix C </w:t>
            </w:r>
            <w:r w:rsidR="00C22AF9" w:rsidRPr="00C22AF9">
              <w:rPr>
                <w:rFonts w:ascii="Arial" w:hAnsi="Arial" w:cs="Arial"/>
              </w:rPr>
              <w:t xml:space="preserve">Qualifications and Experience Form: </w:t>
            </w:r>
          </w:p>
          <w:p w14:paraId="4C93D70D" w14:textId="66D09100" w:rsidR="009B2704" w:rsidRPr="00B51518" w:rsidRDefault="00C22AF9"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22AF9">
              <w:rPr>
                <w:rFonts w:ascii="Arial" w:hAnsi="Arial" w:cs="Arial"/>
              </w:rPr>
              <w:t>Page 22</w:t>
            </w:r>
          </w:p>
        </w:tc>
        <w:tc>
          <w:tcPr>
            <w:tcW w:w="8122" w:type="dxa"/>
            <w:shd w:val="clear" w:color="auto" w:fill="FFFFFF"/>
            <w:vAlign w:val="center"/>
          </w:tcPr>
          <w:p w14:paraId="5EADF81F" w14:textId="5FDEE6DC" w:rsidR="009B2704" w:rsidRPr="00B51518" w:rsidRDefault="00C22AF9"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22AF9">
              <w:rPr>
                <w:rFonts w:ascii="Arial" w:hAnsi="Arial" w:cs="Arial"/>
              </w:rPr>
              <w:t>Can we include experience of staff that pre-</w:t>
            </w:r>
            <w:proofErr w:type="gramStart"/>
            <w:r w:rsidRPr="00C22AF9">
              <w:rPr>
                <w:rFonts w:ascii="Arial" w:hAnsi="Arial" w:cs="Arial"/>
              </w:rPr>
              <w:t>dates</w:t>
            </w:r>
            <w:proofErr w:type="gramEnd"/>
            <w:r w:rsidRPr="00C22AF9">
              <w:rPr>
                <w:rFonts w:ascii="Arial" w:hAnsi="Arial" w:cs="Arial"/>
              </w:rPr>
              <w:t xml:space="preserve"> their time with the bidder?</w:t>
            </w:r>
          </w:p>
        </w:tc>
      </w:tr>
      <w:tr w:rsidR="00E26420" w:rsidRPr="00F9098C" w14:paraId="575337CF" w14:textId="77777777" w:rsidTr="00750CBB">
        <w:trPr>
          <w:trHeight w:val="379"/>
        </w:trPr>
        <w:tc>
          <w:tcPr>
            <w:tcW w:w="691" w:type="dxa"/>
            <w:vMerge/>
            <w:shd w:val="clear" w:color="auto" w:fill="BDD6EE"/>
          </w:tcPr>
          <w:p w14:paraId="578E16C6"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10C7E3A"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0DB9" w:rsidRPr="00B51518" w14:paraId="6EE9B06F" w14:textId="77777777" w:rsidTr="00750CBB">
        <w:trPr>
          <w:trHeight w:val="379"/>
        </w:trPr>
        <w:tc>
          <w:tcPr>
            <w:tcW w:w="691" w:type="dxa"/>
            <w:vMerge/>
          </w:tcPr>
          <w:p w14:paraId="2E90D7A5"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5AD92E9" w14:textId="53180FF9" w:rsidR="009B2704" w:rsidRPr="00B51518" w:rsidRDefault="00485FC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r w:rsidR="00281D98">
              <w:rPr>
                <w:rFonts w:ascii="Arial" w:hAnsi="Arial" w:cs="Arial"/>
              </w:rPr>
              <w:t>, providing the staffing meets the requirements of Part II C. Staffing Requirements.</w:t>
            </w:r>
          </w:p>
        </w:tc>
      </w:tr>
    </w:tbl>
    <w:p w14:paraId="16229095"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8C6B72" w:rsidRPr="00F9098C" w14:paraId="2ED8B099" w14:textId="77777777" w:rsidTr="00750CBB">
        <w:trPr>
          <w:trHeight w:val="379"/>
        </w:trPr>
        <w:tc>
          <w:tcPr>
            <w:tcW w:w="691" w:type="dxa"/>
            <w:vMerge w:val="restart"/>
            <w:shd w:val="clear" w:color="auto" w:fill="BDD6EE"/>
            <w:vAlign w:val="center"/>
          </w:tcPr>
          <w:p w14:paraId="47115A27"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18</w:t>
            </w:r>
          </w:p>
        </w:tc>
        <w:tc>
          <w:tcPr>
            <w:tcW w:w="1987" w:type="dxa"/>
            <w:tcBorders>
              <w:bottom w:val="single" w:sz="4" w:space="0" w:color="auto"/>
            </w:tcBorders>
            <w:shd w:val="clear" w:color="auto" w:fill="BDD6EE"/>
            <w:vAlign w:val="center"/>
          </w:tcPr>
          <w:p w14:paraId="7FBC6294"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791ED4DA"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A4D4F" w:rsidRPr="00B51518" w14:paraId="2AE75114" w14:textId="77777777" w:rsidTr="00750CBB">
        <w:trPr>
          <w:trHeight w:val="379"/>
        </w:trPr>
        <w:tc>
          <w:tcPr>
            <w:tcW w:w="691" w:type="dxa"/>
            <w:vMerge/>
            <w:shd w:val="clear" w:color="auto" w:fill="FFFFFF"/>
          </w:tcPr>
          <w:p w14:paraId="49FBABBB"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6F81014" w14:textId="183DE5D6" w:rsidR="009B2704" w:rsidRPr="00B51518" w:rsidRDefault="005A390A"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058DC5BB" w14:textId="5E800888" w:rsidR="009B2704" w:rsidRPr="00B51518" w:rsidRDefault="00FA6B7C"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Does the Department have any insights into the anticipated direction of the Fall 2025 changes noted in the RFP, specifically regarding the shifting priorities of the MCH Block Grant? Also, how might these changes impact facilitation and consultation needs under this contract?</w:t>
            </w:r>
          </w:p>
        </w:tc>
      </w:tr>
      <w:tr w:rsidR="00E26420" w:rsidRPr="00F9098C" w14:paraId="44E699B2" w14:textId="77777777" w:rsidTr="00750CBB">
        <w:trPr>
          <w:trHeight w:val="379"/>
        </w:trPr>
        <w:tc>
          <w:tcPr>
            <w:tcW w:w="691" w:type="dxa"/>
            <w:vMerge/>
            <w:shd w:val="clear" w:color="auto" w:fill="BDD6EE"/>
          </w:tcPr>
          <w:p w14:paraId="071E444F"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F2F4E96"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0DB9" w:rsidRPr="00B51518" w14:paraId="67A26A3E" w14:textId="77777777" w:rsidTr="00750CBB">
        <w:trPr>
          <w:trHeight w:val="379"/>
        </w:trPr>
        <w:tc>
          <w:tcPr>
            <w:tcW w:w="691" w:type="dxa"/>
            <w:vMerge/>
          </w:tcPr>
          <w:p w14:paraId="5DA32D42"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80C36E2" w14:textId="648C7448" w:rsidR="009B2704" w:rsidRPr="00B51518" w:rsidRDefault="00485FC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shifting </w:t>
            </w:r>
            <w:r w:rsidR="00666D4A">
              <w:rPr>
                <w:rFonts w:ascii="Arial" w:hAnsi="Arial" w:cs="Arial"/>
              </w:rPr>
              <w:t xml:space="preserve">of MCH Block Grant </w:t>
            </w:r>
            <w:r>
              <w:rPr>
                <w:rFonts w:ascii="Arial" w:hAnsi="Arial" w:cs="Arial"/>
              </w:rPr>
              <w:t xml:space="preserve">priorities will not </w:t>
            </w:r>
            <w:proofErr w:type="gramStart"/>
            <w:r>
              <w:rPr>
                <w:rFonts w:ascii="Arial" w:hAnsi="Arial" w:cs="Arial"/>
              </w:rPr>
              <w:t>impact</w:t>
            </w:r>
            <w:proofErr w:type="gramEnd"/>
            <w:r>
              <w:rPr>
                <w:rFonts w:ascii="Arial" w:hAnsi="Arial" w:cs="Arial"/>
              </w:rPr>
              <w:t xml:space="preserve"> the facilitation and consultation needs for this RFP.</w:t>
            </w:r>
          </w:p>
        </w:tc>
      </w:tr>
    </w:tbl>
    <w:p w14:paraId="34A74F0C" w14:textId="77777777" w:rsidR="006E07C5" w:rsidRDefault="006E07C5"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8C6B72" w:rsidRPr="00A8169C" w14:paraId="44D154C3" w14:textId="77777777" w:rsidTr="00750CBB">
        <w:trPr>
          <w:trHeight w:val="379"/>
        </w:trPr>
        <w:tc>
          <w:tcPr>
            <w:tcW w:w="691" w:type="dxa"/>
            <w:vMerge w:val="restart"/>
            <w:shd w:val="clear" w:color="auto" w:fill="BDD6EE"/>
            <w:vAlign w:val="center"/>
          </w:tcPr>
          <w:p w14:paraId="1E160C78" w14:textId="77777777" w:rsidR="009B2704" w:rsidRPr="00A8169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169C">
              <w:rPr>
                <w:rFonts w:ascii="Arial" w:hAnsi="Arial" w:cs="Arial"/>
                <w:b/>
              </w:rPr>
              <w:t>19</w:t>
            </w:r>
          </w:p>
        </w:tc>
        <w:tc>
          <w:tcPr>
            <w:tcW w:w="1987" w:type="dxa"/>
            <w:tcBorders>
              <w:bottom w:val="single" w:sz="4" w:space="0" w:color="auto"/>
            </w:tcBorders>
            <w:shd w:val="clear" w:color="auto" w:fill="BDD6EE"/>
            <w:vAlign w:val="center"/>
          </w:tcPr>
          <w:p w14:paraId="4EE91842" w14:textId="77777777" w:rsidR="009B2704" w:rsidRPr="00A8169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169C">
              <w:rPr>
                <w:rFonts w:ascii="Arial" w:hAnsi="Arial" w:cs="Arial"/>
                <w:b/>
              </w:rPr>
              <w:t xml:space="preserve">RFP </w:t>
            </w:r>
            <w:r w:rsidR="009B2704" w:rsidRPr="00A8169C">
              <w:rPr>
                <w:rFonts w:ascii="Arial" w:hAnsi="Arial" w:cs="Arial"/>
                <w:b/>
              </w:rPr>
              <w:t>Section &amp; Page Number</w:t>
            </w:r>
          </w:p>
        </w:tc>
        <w:tc>
          <w:tcPr>
            <w:tcW w:w="8122" w:type="dxa"/>
            <w:tcBorders>
              <w:bottom w:val="single" w:sz="4" w:space="0" w:color="auto"/>
            </w:tcBorders>
            <w:shd w:val="clear" w:color="auto" w:fill="BDD6EE"/>
            <w:vAlign w:val="center"/>
          </w:tcPr>
          <w:p w14:paraId="5F546C73" w14:textId="77777777" w:rsidR="009B2704" w:rsidRPr="00A8169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169C">
              <w:rPr>
                <w:rFonts w:ascii="Arial" w:hAnsi="Arial" w:cs="Arial"/>
                <w:b/>
              </w:rPr>
              <w:t>Question</w:t>
            </w:r>
          </w:p>
        </w:tc>
      </w:tr>
      <w:tr w:rsidR="002A4D4F" w:rsidRPr="00A8169C" w14:paraId="7031D856" w14:textId="77777777" w:rsidTr="00750CBB">
        <w:trPr>
          <w:trHeight w:val="379"/>
        </w:trPr>
        <w:tc>
          <w:tcPr>
            <w:tcW w:w="691" w:type="dxa"/>
            <w:vMerge/>
            <w:shd w:val="clear" w:color="auto" w:fill="FFFFFF"/>
          </w:tcPr>
          <w:p w14:paraId="2DADA6A4" w14:textId="77777777" w:rsidR="009B2704" w:rsidRPr="00A8169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9DEA755" w14:textId="311FADE9" w:rsidR="009B2704" w:rsidRPr="00A8169C" w:rsidRDefault="005A390A"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169C">
              <w:rPr>
                <w:rFonts w:ascii="Arial" w:hAnsi="Arial" w:cs="Arial"/>
              </w:rPr>
              <w:t>Not Provided</w:t>
            </w:r>
          </w:p>
        </w:tc>
        <w:tc>
          <w:tcPr>
            <w:tcW w:w="8122" w:type="dxa"/>
            <w:shd w:val="clear" w:color="auto" w:fill="FFFFFF"/>
            <w:vAlign w:val="center"/>
          </w:tcPr>
          <w:p w14:paraId="6DC66C33" w14:textId="52B2BCA5" w:rsidR="009B2704" w:rsidRPr="00A8169C" w:rsidRDefault="00FA6B7C"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169C">
              <w:rPr>
                <w:rFonts w:ascii="Arial" w:hAnsi="Arial" w:cs="Arial"/>
              </w:rPr>
              <w:t>The Department notes anticipation of a single award. Is there an anticipated budget range or any cost parameters that should be considered for the initial period of performance and the two renewal periods?</w:t>
            </w:r>
          </w:p>
        </w:tc>
      </w:tr>
      <w:tr w:rsidR="00E26420" w:rsidRPr="00A8169C" w14:paraId="79BFEA4D" w14:textId="77777777" w:rsidTr="00750CBB">
        <w:trPr>
          <w:trHeight w:val="379"/>
        </w:trPr>
        <w:tc>
          <w:tcPr>
            <w:tcW w:w="691" w:type="dxa"/>
            <w:vMerge/>
            <w:shd w:val="clear" w:color="auto" w:fill="BDD6EE"/>
          </w:tcPr>
          <w:p w14:paraId="4345462A" w14:textId="77777777" w:rsidR="009B2704" w:rsidRPr="00A8169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3A19AE3" w14:textId="77777777" w:rsidR="009B2704" w:rsidRPr="00A8169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A8169C">
              <w:rPr>
                <w:rFonts w:ascii="Arial" w:hAnsi="Arial" w:cs="Arial"/>
                <w:b/>
              </w:rPr>
              <w:t>Answer</w:t>
            </w:r>
          </w:p>
        </w:tc>
      </w:tr>
      <w:tr w:rsidR="002D0DB9" w:rsidRPr="00B51518" w14:paraId="6266D35A" w14:textId="77777777" w:rsidTr="00750CBB">
        <w:trPr>
          <w:trHeight w:val="379"/>
        </w:trPr>
        <w:tc>
          <w:tcPr>
            <w:tcW w:w="691" w:type="dxa"/>
            <w:vMerge/>
          </w:tcPr>
          <w:p w14:paraId="528C8522" w14:textId="77777777" w:rsidR="009B2704" w:rsidRPr="00A8169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3DC3840" w14:textId="2BD6202A" w:rsidR="009B2704" w:rsidRPr="00A8169C" w:rsidRDefault="004B0269"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8169C">
              <w:rPr>
                <w:rFonts w:ascii="Arial" w:hAnsi="Arial" w:cs="Arial"/>
              </w:rPr>
              <w:t>The Department declines to answer</w:t>
            </w:r>
            <w:r w:rsidR="00485FC4" w:rsidRPr="00A8169C">
              <w:rPr>
                <w:rFonts w:ascii="Arial" w:hAnsi="Arial" w:cs="Arial"/>
              </w:rPr>
              <w:t>.</w:t>
            </w:r>
            <w:r w:rsidR="00334EA4" w:rsidRPr="00A8169C">
              <w:rPr>
                <w:rFonts w:ascii="Arial" w:hAnsi="Arial" w:cs="Arial"/>
              </w:rPr>
              <w:t xml:space="preserve"> </w:t>
            </w:r>
          </w:p>
        </w:tc>
      </w:tr>
    </w:tbl>
    <w:p w14:paraId="1DC71750"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358FB15A" w14:textId="77777777" w:rsidTr="00750CBB">
        <w:trPr>
          <w:trHeight w:val="379"/>
        </w:trPr>
        <w:tc>
          <w:tcPr>
            <w:tcW w:w="691" w:type="dxa"/>
            <w:vMerge w:val="restart"/>
            <w:shd w:val="clear" w:color="auto" w:fill="BDD6EE"/>
            <w:vAlign w:val="center"/>
          </w:tcPr>
          <w:p w14:paraId="79D615F3"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20</w:t>
            </w:r>
          </w:p>
        </w:tc>
        <w:tc>
          <w:tcPr>
            <w:tcW w:w="1987" w:type="dxa"/>
            <w:tcBorders>
              <w:bottom w:val="single" w:sz="4" w:space="0" w:color="auto"/>
            </w:tcBorders>
            <w:shd w:val="clear" w:color="auto" w:fill="BDD6EE"/>
            <w:vAlign w:val="center"/>
          </w:tcPr>
          <w:p w14:paraId="25150CD5"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3399FD1B"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4EF7DCF2" w14:textId="77777777" w:rsidTr="5B7030EE">
        <w:trPr>
          <w:trHeight w:val="379"/>
        </w:trPr>
        <w:tc>
          <w:tcPr>
            <w:tcW w:w="691" w:type="dxa"/>
            <w:vMerge/>
          </w:tcPr>
          <w:p w14:paraId="64939A8B"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5B4CFC2C" w14:textId="3925A7CD" w:rsidR="005A390A" w:rsidRDefault="005A390A" w:rsidP="00FA6B7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Fonts w:ascii="Arial" w:hAnsi="Arial" w:cs="Arial"/>
                <w:kern w:val="2"/>
              </w:rPr>
            </w:pPr>
            <w:r>
              <w:rPr>
                <w:rFonts w:ascii="Arial" w:hAnsi="Arial" w:cs="Arial"/>
                <w:kern w:val="2"/>
              </w:rPr>
              <w:t>Part II, 2,e.,</w:t>
            </w:r>
          </w:p>
          <w:p w14:paraId="0D9C9FF7" w14:textId="74A332E5" w:rsidR="009B2704" w:rsidRPr="00FA6B7C" w:rsidRDefault="00FA6B7C" w:rsidP="00FA6B7C">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76" w:lineRule="auto"/>
              <w:rPr>
                <w:rFonts w:ascii="Arial" w:hAnsi="Arial" w:cs="Arial"/>
                <w:kern w:val="2"/>
              </w:rPr>
            </w:pPr>
            <w:r w:rsidRPr="00FA6B7C">
              <w:rPr>
                <w:rFonts w:ascii="Arial" w:hAnsi="Arial" w:cs="Arial"/>
                <w:kern w:val="2"/>
              </w:rPr>
              <w:t xml:space="preserve">Page 8, </w:t>
            </w:r>
          </w:p>
        </w:tc>
        <w:tc>
          <w:tcPr>
            <w:tcW w:w="8122" w:type="dxa"/>
            <w:shd w:val="clear" w:color="auto" w:fill="FFFFFF" w:themeFill="background1"/>
            <w:vAlign w:val="center"/>
          </w:tcPr>
          <w:p w14:paraId="4CB1758F" w14:textId="4D57B9C8" w:rsidR="009B2704" w:rsidRPr="00B51518" w:rsidRDefault="00FA6B7C"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RFP notes that the contractor will host virtual meetings through their own platform(s). Are there security or accessibility requirements that the Department mandates?</w:t>
            </w:r>
          </w:p>
        </w:tc>
      </w:tr>
      <w:tr w:rsidR="009B2704" w:rsidRPr="00F9098C" w14:paraId="63903E16" w14:textId="77777777" w:rsidTr="5B7030EE">
        <w:trPr>
          <w:trHeight w:val="379"/>
        </w:trPr>
        <w:tc>
          <w:tcPr>
            <w:tcW w:w="691" w:type="dxa"/>
            <w:vMerge/>
          </w:tcPr>
          <w:p w14:paraId="15E3FC45"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6519A10"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52E9AD85" w14:textId="77777777" w:rsidTr="00750CBB">
        <w:trPr>
          <w:trHeight w:val="379"/>
        </w:trPr>
        <w:tc>
          <w:tcPr>
            <w:tcW w:w="691" w:type="dxa"/>
            <w:vMerge/>
          </w:tcPr>
          <w:p w14:paraId="2FAACFDF"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6F57DD8" w14:textId="1D230FBB" w:rsidR="009B2704" w:rsidRPr="00B51518" w:rsidRDefault="00334EA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 I</w:t>
            </w:r>
            <w:r w:rsidR="00485FC4">
              <w:rPr>
                <w:rFonts w:ascii="Arial" w:hAnsi="Arial" w:cs="Arial"/>
              </w:rPr>
              <w:t xml:space="preserve">f </w:t>
            </w:r>
            <w:r w:rsidR="00EB0C9A" w:rsidRPr="5B7030EE">
              <w:rPr>
                <w:rFonts w:ascii="Arial" w:hAnsi="Arial" w:cs="Arial"/>
              </w:rPr>
              <w:t>an</w:t>
            </w:r>
            <w:r w:rsidR="70237CB6" w:rsidRPr="5B7030EE">
              <w:rPr>
                <w:rFonts w:ascii="Arial" w:hAnsi="Arial" w:cs="Arial"/>
              </w:rPr>
              <w:t xml:space="preserve"> attendee</w:t>
            </w:r>
            <w:r w:rsidR="001F2DBE">
              <w:rPr>
                <w:rFonts w:ascii="Arial" w:hAnsi="Arial" w:cs="Arial"/>
              </w:rPr>
              <w:t xml:space="preserve"> of the </w:t>
            </w:r>
            <w:r w:rsidR="001F2DBE" w:rsidRPr="00146372">
              <w:rPr>
                <w:rFonts w:ascii="Arial" w:eastAsiaTheme="minorHAnsi" w:hAnsi="Arial" w:cs="Arial"/>
              </w:rPr>
              <w:t>Domain Lead</w:t>
            </w:r>
            <w:r w:rsidR="001F2DBE">
              <w:rPr>
                <w:rFonts w:ascii="Arial" w:eastAsiaTheme="minorHAnsi" w:hAnsi="Arial" w:cs="Arial"/>
              </w:rPr>
              <w:t>s</w:t>
            </w:r>
            <w:r w:rsidR="001F2DBE" w:rsidRPr="00146372">
              <w:rPr>
                <w:rFonts w:ascii="Arial" w:eastAsiaTheme="minorHAnsi" w:hAnsi="Arial" w:cs="Arial"/>
              </w:rPr>
              <w:t xml:space="preserve"> and Partners Meeting</w:t>
            </w:r>
            <w:r w:rsidR="00931160">
              <w:rPr>
                <w:rFonts w:ascii="Arial" w:eastAsiaTheme="minorHAnsi" w:hAnsi="Arial" w:cs="Arial"/>
              </w:rPr>
              <w:t>s</w:t>
            </w:r>
            <w:r w:rsidR="00485FC4">
              <w:rPr>
                <w:rFonts w:ascii="Arial" w:hAnsi="Arial" w:cs="Arial"/>
              </w:rPr>
              <w:t xml:space="preserve"> </w:t>
            </w:r>
            <w:r w:rsidR="008C6B72">
              <w:rPr>
                <w:rFonts w:ascii="Arial" w:hAnsi="Arial" w:cs="Arial"/>
              </w:rPr>
              <w:t xml:space="preserve">require </w:t>
            </w:r>
            <w:r w:rsidR="00485FC4">
              <w:rPr>
                <w:rFonts w:ascii="Arial" w:hAnsi="Arial" w:cs="Arial"/>
              </w:rPr>
              <w:t xml:space="preserve">an accommodation, the </w:t>
            </w:r>
            <w:r w:rsidR="00EB0C9A">
              <w:rPr>
                <w:rFonts w:ascii="Arial" w:hAnsi="Arial" w:cs="Arial"/>
              </w:rPr>
              <w:t xml:space="preserve">awarded </w:t>
            </w:r>
            <w:r>
              <w:rPr>
                <w:rFonts w:ascii="Arial" w:hAnsi="Arial" w:cs="Arial"/>
              </w:rPr>
              <w:t>Bidder</w:t>
            </w:r>
            <w:r w:rsidR="00485FC4">
              <w:rPr>
                <w:rFonts w:ascii="Arial" w:hAnsi="Arial" w:cs="Arial"/>
              </w:rPr>
              <w:t xml:space="preserve"> is responsible </w:t>
            </w:r>
            <w:r w:rsidR="009F56EF">
              <w:rPr>
                <w:rFonts w:ascii="Arial" w:hAnsi="Arial" w:cs="Arial"/>
              </w:rPr>
              <w:t xml:space="preserve">for </w:t>
            </w:r>
            <w:r w:rsidR="00931160">
              <w:rPr>
                <w:rFonts w:ascii="Arial" w:hAnsi="Arial" w:cs="Arial"/>
              </w:rPr>
              <w:t xml:space="preserve">providing </w:t>
            </w:r>
            <w:r w:rsidR="00EB0C9A">
              <w:rPr>
                <w:rFonts w:ascii="Arial" w:hAnsi="Arial" w:cs="Arial"/>
              </w:rPr>
              <w:t>accommodations</w:t>
            </w:r>
            <w:r w:rsidR="00485FC4">
              <w:rPr>
                <w:rFonts w:ascii="Arial" w:hAnsi="Arial" w:cs="Arial"/>
              </w:rPr>
              <w:t>.</w:t>
            </w:r>
          </w:p>
        </w:tc>
      </w:tr>
    </w:tbl>
    <w:p w14:paraId="69B2B04A"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040DC" w:rsidRPr="00F9098C" w14:paraId="7DEAE8E3" w14:textId="77777777" w:rsidTr="00334EA4">
        <w:trPr>
          <w:trHeight w:val="593"/>
        </w:trPr>
        <w:tc>
          <w:tcPr>
            <w:tcW w:w="691" w:type="dxa"/>
            <w:vMerge w:val="restart"/>
            <w:shd w:val="clear" w:color="auto" w:fill="BDD6EE"/>
            <w:vAlign w:val="center"/>
          </w:tcPr>
          <w:p w14:paraId="0721F315"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21</w:t>
            </w:r>
          </w:p>
        </w:tc>
        <w:tc>
          <w:tcPr>
            <w:tcW w:w="1987" w:type="dxa"/>
            <w:tcBorders>
              <w:bottom w:val="single" w:sz="4" w:space="0" w:color="auto"/>
            </w:tcBorders>
            <w:shd w:val="clear" w:color="auto" w:fill="BDD6EE"/>
            <w:vAlign w:val="center"/>
          </w:tcPr>
          <w:p w14:paraId="3C772B32"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42C0EA57"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379131BE" w14:textId="77777777" w:rsidTr="5B7030EE">
        <w:trPr>
          <w:trHeight w:val="379"/>
        </w:trPr>
        <w:tc>
          <w:tcPr>
            <w:tcW w:w="691" w:type="dxa"/>
            <w:vMerge/>
          </w:tcPr>
          <w:p w14:paraId="37F55223"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30015F8" w14:textId="77777777" w:rsidR="009B2704" w:rsidRDefault="00FA6B7C"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w:t>
            </w:r>
            <w:r w:rsidR="00F426B1">
              <w:rPr>
                <w:rFonts w:ascii="Arial" w:hAnsi="Arial" w:cs="Arial"/>
              </w:rPr>
              <w:t xml:space="preserve">art II, </w:t>
            </w:r>
            <w:r>
              <w:rPr>
                <w:rFonts w:ascii="Arial" w:hAnsi="Arial" w:cs="Arial"/>
              </w:rPr>
              <w:t>1.b.iii</w:t>
            </w:r>
            <w:r w:rsidR="00F426B1">
              <w:rPr>
                <w:rFonts w:ascii="Arial" w:hAnsi="Arial" w:cs="Arial"/>
              </w:rPr>
              <w:t>,</w:t>
            </w:r>
          </w:p>
          <w:p w14:paraId="595CE45A" w14:textId="4B4B6C5D" w:rsidR="00F426B1" w:rsidRPr="00B51518" w:rsidRDefault="00F426B1"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9</w:t>
            </w:r>
          </w:p>
        </w:tc>
        <w:tc>
          <w:tcPr>
            <w:tcW w:w="8122" w:type="dxa"/>
            <w:shd w:val="clear" w:color="auto" w:fill="FFFFFF" w:themeFill="background1"/>
            <w:vAlign w:val="center"/>
          </w:tcPr>
          <w:p w14:paraId="78C5D211" w14:textId="77777777" w:rsidR="007F12EE" w:rsidRDefault="00FA6B7C"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contract includes supporting the Department in obtaining IRB approval or exemptions. </w:t>
            </w:r>
          </w:p>
          <w:p w14:paraId="5BB13027" w14:textId="5F9BD84C" w:rsidR="009B2704" w:rsidRPr="00B51518" w:rsidRDefault="00FA6B7C"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Does the Department have a standing IRB process? Or does the contractor need to identify and coordinate an external IRB review?</w:t>
            </w:r>
          </w:p>
        </w:tc>
      </w:tr>
      <w:tr w:rsidR="009B2704" w:rsidRPr="00F9098C" w14:paraId="22D44039" w14:textId="77777777" w:rsidTr="5B7030EE">
        <w:trPr>
          <w:trHeight w:val="379"/>
        </w:trPr>
        <w:tc>
          <w:tcPr>
            <w:tcW w:w="691" w:type="dxa"/>
            <w:vMerge/>
          </w:tcPr>
          <w:p w14:paraId="582E1D3D"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C24977B"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1B3D6EA9" w14:textId="77777777" w:rsidTr="00750CBB">
        <w:trPr>
          <w:trHeight w:val="379"/>
        </w:trPr>
        <w:tc>
          <w:tcPr>
            <w:tcW w:w="691" w:type="dxa"/>
            <w:vMerge/>
          </w:tcPr>
          <w:p w14:paraId="43B08BF8"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6F68AF3" w14:textId="6ED63EA0" w:rsidR="009B2704" w:rsidRPr="00B51518" w:rsidRDefault="00485FC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w:t>
            </w:r>
            <w:r w:rsidR="0097494F">
              <w:rPr>
                <w:rFonts w:ascii="Arial" w:hAnsi="Arial" w:cs="Arial"/>
              </w:rPr>
              <w:t xml:space="preserve">awarded Bidder </w:t>
            </w:r>
            <w:r>
              <w:rPr>
                <w:rFonts w:ascii="Arial" w:hAnsi="Arial" w:cs="Arial"/>
              </w:rPr>
              <w:t xml:space="preserve">will </w:t>
            </w:r>
            <w:r w:rsidR="0097494F">
              <w:rPr>
                <w:rFonts w:ascii="Arial" w:hAnsi="Arial" w:cs="Arial"/>
              </w:rPr>
              <w:t>be required</w:t>
            </w:r>
            <w:r>
              <w:rPr>
                <w:rFonts w:ascii="Arial" w:hAnsi="Arial" w:cs="Arial"/>
              </w:rPr>
              <w:t xml:space="preserve"> to identify and coordinate an external </w:t>
            </w:r>
            <w:r w:rsidR="69C95DC3" w:rsidRPr="5B7030EE">
              <w:rPr>
                <w:rFonts w:ascii="Arial" w:hAnsi="Arial" w:cs="Arial"/>
              </w:rPr>
              <w:t xml:space="preserve">Institutional Review </w:t>
            </w:r>
            <w:r w:rsidR="69C95DC3" w:rsidRPr="44F99433">
              <w:rPr>
                <w:rFonts w:ascii="Arial" w:hAnsi="Arial" w:cs="Arial"/>
              </w:rPr>
              <w:t>Board</w:t>
            </w:r>
            <w:r w:rsidR="6263E889" w:rsidRPr="44F99433">
              <w:rPr>
                <w:rFonts w:ascii="Arial" w:hAnsi="Arial" w:cs="Arial"/>
              </w:rPr>
              <w:t xml:space="preserve"> </w:t>
            </w:r>
            <w:r w:rsidR="1BD21B50" w:rsidRPr="44F99433">
              <w:rPr>
                <w:rFonts w:ascii="Arial" w:hAnsi="Arial" w:cs="Arial"/>
              </w:rPr>
              <w:t>(</w:t>
            </w:r>
            <w:r w:rsidRPr="5B7030EE">
              <w:rPr>
                <w:rFonts w:ascii="Arial" w:hAnsi="Arial" w:cs="Arial"/>
              </w:rPr>
              <w:t>IRB</w:t>
            </w:r>
            <w:r w:rsidR="24302D31" w:rsidRPr="44F99433">
              <w:rPr>
                <w:rFonts w:ascii="Arial" w:hAnsi="Arial" w:cs="Arial"/>
              </w:rPr>
              <w:t>)</w:t>
            </w:r>
            <w:r>
              <w:rPr>
                <w:rFonts w:ascii="Arial" w:hAnsi="Arial" w:cs="Arial"/>
              </w:rPr>
              <w:t xml:space="preserve"> review, if necessary.</w:t>
            </w:r>
          </w:p>
        </w:tc>
      </w:tr>
    </w:tbl>
    <w:p w14:paraId="1ECB0FD4"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702511DA" w14:textId="77777777" w:rsidTr="3BAEEB26">
        <w:trPr>
          <w:trHeight w:val="379"/>
        </w:trPr>
        <w:tc>
          <w:tcPr>
            <w:tcW w:w="691" w:type="dxa"/>
            <w:vMerge w:val="restart"/>
            <w:shd w:val="clear" w:color="auto" w:fill="BDD6EE"/>
            <w:vAlign w:val="center"/>
          </w:tcPr>
          <w:p w14:paraId="6F2B07F6"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22</w:t>
            </w:r>
          </w:p>
        </w:tc>
        <w:tc>
          <w:tcPr>
            <w:tcW w:w="1987" w:type="dxa"/>
            <w:tcBorders>
              <w:bottom w:val="single" w:sz="4" w:space="0" w:color="auto"/>
            </w:tcBorders>
            <w:shd w:val="clear" w:color="auto" w:fill="BDD6EE"/>
            <w:vAlign w:val="center"/>
          </w:tcPr>
          <w:p w14:paraId="60DD614D"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27EAA768"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0E78FF3A" w14:textId="77777777" w:rsidTr="3BAEEB26">
        <w:trPr>
          <w:trHeight w:val="379"/>
        </w:trPr>
        <w:tc>
          <w:tcPr>
            <w:tcW w:w="691" w:type="dxa"/>
            <w:vMerge/>
          </w:tcPr>
          <w:p w14:paraId="592AC690"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2DCAA8B" w14:textId="77777777" w:rsidR="009B2704" w:rsidRDefault="00FA6B7C"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Table 2</w:t>
            </w:r>
          </w:p>
          <w:p w14:paraId="59107194" w14:textId="62CC2F52" w:rsidR="00F426B1" w:rsidRPr="00B51518" w:rsidRDefault="00F426B1"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10</w:t>
            </w:r>
          </w:p>
        </w:tc>
        <w:tc>
          <w:tcPr>
            <w:tcW w:w="8122" w:type="dxa"/>
            <w:shd w:val="clear" w:color="auto" w:fill="FFFFFF" w:themeFill="background1"/>
            <w:vAlign w:val="center"/>
          </w:tcPr>
          <w:p w14:paraId="66E230DA" w14:textId="39DC8AA4" w:rsidR="009B2704" w:rsidRPr="00B51518" w:rsidRDefault="00FA6B7C"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What year is the next MCH B</w:t>
            </w:r>
            <w:r w:rsidR="00334EA4">
              <w:rPr>
                <w:rFonts w:ascii="Arial" w:hAnsi="Arial" w:cs="Arial"/>
              </w:rPr>
              <w:t>l</w:t>
            </w:r>
            <w:r>
              <w:rPr>
                <w:rFonts w:ascii="Arial" w:hAnsi="Arial" w:cs="Arial"/>
              </w:rPr>
              <w:t>ock Grant application due?</w:t>
            </w:r>
          </w:p>
        </w:tc>
      </w:tr>
      <w:tr w:rsidR="009B2704" w:rsidRPr="00F9098C" w14:paraId="40EEA85A" w14:textId="77777777" w:rsidTr="3BAEEB26">
        <w:trPr>
          <w:trHeight w:val="379"/>
        </w:trPr>
        <w:tc>
          <w:tcPr>
            <w:tcW w:w="691" w:type="dxa"/>
            <w:vMerge/>
          </w:tcPr>
          <w:p w14:paraId="52E41A5A"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3D3D713"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396D5B22" w14:textId="77777777" w:rsidTr="3BAEEB26">
        <w:trPr>
          <w:trHeight w:val="379"/>
        </w:trPr>
        <w:tc>
          <w:tcPr>
            <w:tcW w:w="691" w:type="dxa"/>
            <w:vMerge/>
          </w:tcPr>
          <w:p w14:paraId="1EBD643B"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2BAF59C" w14:textId="2CD80EC9" w:rsidR="009B2704" w:rsidRPr="00B51518" w:rsidRDefault="0E0605F0"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3BAEEB26">
              <w:rPr>
                <w:rFonts w:ascii="Arial" w:hAnsi="Arial" w:cs="Arial"/>
              </w:rPr>
              <w:t>The MCH Block Grant report/application is due annually on July 15</w:t>
            </w:r>
            <w:r w:rsidR="727C3AE6" w:rsidRPr="3BAEEB26">
              <w:rPr>
                <w:rFonts w:ascii="Arial" w:hAnsi="Arial" w:cs="Arial"/>
                <w:vertAlign w:val="superscript"/>
              </w:rPr>
              <w:t>th</w:t>
            </w:r>
            <w:r w:rsidRPr="3BAEEB26">
              <w:rPr>
                <w:rFonts w:ascii="Arial" w:hAnsi="Arial" w:cs="Arial"/>
              </w:rPr>
              <w:t xml:space="preserve">. </w:t>
            </w:r>
          </w:p>
        </w:tc>
      </w:tr>
    </w:tbl>
    <w:p w14:paraId="6C92F2B9" w14:textId="77777777" w:rsidR="00E05959" w:rsidRPr="009B2704" w:rsidRDefault="00E05959" w:rsidP="00E05959">
      <w:pPr>
        <w:tabs>
          <w:tab w:val="left" w:pos="3387"/>
        </w:tabs>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8C6B72" w:rsidRPr="00F9098C" w14:paraId="2BE0F398" w14:textId="77777777" w:rsidTr="00750CBB">
        <w:trPr>
          <w:trHeight w:val="379"/>
        </w:trPr>
        <w:tc>
          <w:tcPr>
            <w:tcW w:w="691" w:type="dxa"/>
            <w:vMerge w:val="restart"/>
            <w:shd w:val="clear" w:color="auto" w:fill="BDD6EE"/>
            <w:vAlign w:val="center"/>
          </w:tcPr>
          <w:p w14:paraId="5C769F5D"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23</w:t>
            </w:r>
          </w:p>
        </w:tc>
        <w:tc>
          <w:tcPr>
            <w:tcW w:w="1987" w:type="dxa"/>
            <w:tcBorders>
              <w:bottom w:val="single" w:sz="4" w:space="0" w:color="auto"/>
            </w:tcBorders>
            <w:shd w:val="clear" w:color="auto" w:fill="BDD6EE"/>
            <w:vAlign w:val="center"/>
          </w:tcPr>
          <w:p w14:paraId="4DCC8BE0"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3B1EE917"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A4D4F" w:rsidRPr="00B51518" w14:paraId="37622233" w14:textId="77777777" w:rsidTr="00750CBB">
        <w:trPr>
          <w:trHeight w:val="379"/>
        </w:trPr>
        <w:tc>
          <w:tcPr>
            <w:tcW w:w="691" w:type="dxa"/>
            <w:vMerge/>
            <w:shd w:val="clear" w:color="auto" w:fill="FFFFFF"/>
          </w:tcPr>
          <w:p w14:paraId="6FEDD8B2"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57B5CF3" w14:textId="77777777" w:rsidR="00F426B1" w:rsidRDefault="00F426B1" w:rsidP="00F426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Table 2</w:t>
            </w:r>
          </w:p>
          <w:p w14:paraId="129F13A3" w14:textId="58A9A4BA" w:rsidR="009B2704" w:rsidRPr="00B51518" w:rsidRDefault="00F426B1" w:rsidP="00F426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10</w:t>
            </w:r>
          </w:p>
        </w:tc>
        <w:tc>
          <w:tcPr>
            <w:tcW w:w="8122" w:type="dxa"/>
            <w:shd w:val="clear" w:color="auto" w:fill="FFFFFF"/>
            <w:vAlign w:val="center"/>
          </w:tcPr>
          <w:p w14:paraId="7BC10823" w14:textId="4117061C" w:rsidR="009B2704" w:rsidRPr="00B51518" w:rsidRDefault="00FA6B7C"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Is the expectation that for June 2026 and June 2027 that one report will be due in one year and one application will be due in the other year?</w:t>
            </w:r>
          </w:p>
        </w:tc>
      </w:tr>
      <w:tr w:rsidR="00E26420" w:rsidRPr="00F9098C" w14:paraId="6168D96A" w14:textId="77777777" w:rsidTr="00750CBB">
        <w:trPr>
          <w:trHeight w:val="379"/>
        </w:trPr>
        <w:tc>
          <w:tcPr>
            <w:tcW w:w="691" w:type="dxa"/>
            <w:vMerge/>
            <w:shd w:val="clear" w:color="auto" w:fill="BDD6EE"/>
          </w:tcPr>
          <w:p w14:paraId="4AC6BF31"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5A18B46"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0DB9" w:rsidRPr="00B51518" w14:paraId="06037B78" w14:textId="77777777" w:rsidTr="00750CBB">
        <w:trPr>
          <w:trHeight w:val="379"/>
        </w:trPr>
        <w:tc>
          <w:tcPr>
            <w:tcW w:w="691" w:type="dxa"/>
            <w:vMerge/>
          </w:tcPr>
          <w:p w14:paraId="0E69A14F"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55E1976" w14:textId="473E5A63" w:rsidR="009B2704" w:rsidRPr="00B51518" w:rsidRDefault="002A4D4F"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w:t>
            </w:r>
            <w:r w:rsidR="002741A5">
              <w:rPr>
                <w:rFonts w:ascii="Arial" w:hAnsi="Arial" w:cs="Arial"/>
              </w:rPr>
              <w:t>the annual</w:t>
            </w:r>
            <w:r w:rsidR="00662930">
              <w:rPr>
                <w:rFonts w:ascii="Arial" w:hAnsi="Arial" w:cs="Arial"/>
              </w:rPr>
              <w:t xml:space="preserve"> report and application are both due </w:t>
            </w:r>
            <w:r w:rsidR="005E0BA5">
              <w:rPr>
                <w:rFonts w:ascii="Arial" w:hAnsi="Arial" w:cs="Arial"/>
              </w:rPr>
              <w:t>each year</w:t>
            </w:r>
            <w:r w:rsidR="00662930">
              <w:rPr>
                <w:rFonts w:ascii="Arial" w:hAnsi="Arial" w:cs="Arial"/>
              </w:rPr>
              <w:t xml:space="preserve"> </w:t>
            </w:r>
            <w:r w:rsidR="00281D98">
              <w:rPr>
                <w:rFonts w:ascii="Arial" w:hAnsi="Arial" w:cs="Arial"/>
              </w:rPr>
              <w:t>by</w:t>
            </w:r>
            <w:r w:rsidR="00662930">
              <w:rPr>
                <w:rFonts w:ascii="Arial" w:hAnsi="Arial" w:cs="Arial"/>
              </w:rPr>
              <w:t xml:space="preserve"> June 30</w:t>
            </w:r>
            <w:r w:rsidR="00662930" w:rsidRPr="00931160">
              <w:rPr>
                <w:rFonts w:ascii="Arial" w:hAnsi="Arial" w:cs="Arial"/>
                <w:vertAlign w:val="superscript"/>
              </w:rPr>
              <w:t>th</w:t>
            </w:r>
            <w:r w:rsidR="00281D98">
              <w:rPr>
                <w:rFonts w:ascii="Arial" w:hAnsi="Arial" w:cs="Arial"/>
              </w:rPr>
              <w:t>.</w:t>
            </w:r>
          </w:p>
        </w:tc>
      </w:tr>
    </w:tbl>
    <w:p w14:paraId="4EA45587" w14:textId="77777777" w:rsidR="009B2704" w:rsidRP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8C6B72" w:rsidRPr="00F9098C" w14:paraId="7DFE7153" w14:textId="77777777" w:rsidTr="00750CBB">
        <w:trPr>
          <w:trHeight w:val="379"/>
        </w:trPr>
        <w:tc>
          <w:tcPr>
            <w:tcW w:w="691" w:type="dxa"/>
            <w:vMerge w:val="restart"/>
            <w:shd w:val="clear" w:color="auto" w:fill="BDD6EE"/>
            <w:vAlign w:val="center"/>
          </w:tcPr>
          <w:p w14:paraId="1171F8F5"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24</w:t>
            </w:r>
          </w:p>
        </w:tc>
        <w:tc>
          <w:tcPr>
            <w:tcW w:w="1987" w:type="dxa"/>
            <w:tcBorders>
              <w:bottom w:val="single" w:sz="4" w:space="0" w:color="auto"/>
            </w:tcBorders>
            <w:shd w:val="clear" w:color="auto" w:fill="BDD6EE"/>
            <w:vAlign w:val="center"/>
          </w:tcPr>
          <w:p w14:paraId="5C688B78"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31BB6AD6"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D10476">
              <w:rPr>
                <w:rFonts w:ascii="Arial" w:hAnsi="Arial" w:cs="Arial"/>
                <w:b/>
              </w:rPr>
              <w:t>Question</w:t>
            </w:r>
          </w:p>
        </w:tc>
      </w:tr>
      <w:tr w:rsidR="002A4D4F" w:rsidRPr="00B51518" w14:paraId="1BACC8CB" w14:textId="77777777" w:rsidTr="00750CBB">
        <w:trPr>
          <w:trHeight w:val="379"/>
        </w:trPr>
        <w:tc>
          <w:tcPr>
            <w:tcW w:w="691" w:type="dxa"/>
            <w:vMerge/>
            <w:shd w:val="clear" w:color="auto" w:fill="FFFFFF"/>
          </w:tcPr>
          <w:p w14:paraId="254E7856"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D41DAFC" w14:textId="62282C4C" w:rsidR="00F426B1" w:rsidRDefault="0094498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w:t>
            </w:r>
            <w:r w:rsidRPr="00FA6B7C">
              <w:rPr>
                <w:rFonts w:ascii="Arial" w:hAnsi="Arial" w:cs="Arial"/>
              </w:rPr>
              <w:t>IV</w:t>
            </w:r>
            <w:r w:rsidR="00F426B1">
              <w:rPr>
                <w:rFonts w:ascii="Arial" w:hAnsi="Arial" w:cs="Arial"/>
              </w:rPr>
              <w:t xml:space="preserve">, </w:t>
            </w:r>
          </w:p>
          <w:p w14:paraId="37C71070" w14:textId="16F640A4" w:rsidR="009B2704" w:rsidRDefault="00F426B1"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Section IV</w:t>
            </w:r>
            <w:r w:rsidR="00305F75">
              <w:rPr>
                <w:rFonts w:ascii="Arial" w:hAnsi="Arial" w:cs="Arial"/>
              </w:rPr>
              <w:t>,</w:t>
            </w:r>
          </w:p>
          <w:p w14:paraId="4E6B4665" w14:textId="74FB616F" w:rsidR="00F426B1" w:rsidRPr="00B51518" w:rsidRDefault="00F426B1"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15</w:t>
            </w:r>
          </w:p>
        </w:tc>
        <w:tc>
          <w:tcPr>
            <w:tcW w:w="8122" w:type="dxa"/>
            <w:shd w:val="clear" w:color="auto" w:fill="FFFFFF"/>
            <w:vAlign w:val="center"/>
          </w:tcPr>
          <w:p w14:paraId="047871A7" w14:textId="4E2F0924" w:rsidR="009B2704" w:rsidRPr="00B51518" w:rsidRDefault="00FA6B7C"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A6B7C">
              <w:rPr>
                <w:rFonts w:ascii="Arial" w:hAnsi="Arial" w:cs="Arial"/>
              </w:rPr>
              <w:t>What kind of budget type will this contract be (e.g., firm fixed, time and materials, other)?</w:t>
            </w:r>
          </w:p>
        </w:tc>
      </w:tr>
      <w:tr w:rsidR="00E26420" w:rsidRPr="00F9098C" w14:paraId="042FEBCA" w14:textId="77777777" w:rsidTr="00750CBB">
        <w:trPr>
          <w:trHeight w:val="379"/>
        </w:trPr>
        <w:tc>
          <w:tcPr>
            <w:tcW w:w="691" w:type="dxa"/>
            <w:vMerge/>
            <w:shd w:val="clear" w:color="auto" w:fill="BDD6EE"/>
          </w:tcPr>
          <w:p w14:paraId="4E9FE544"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72B5384"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0DB9" w:rsidRPr="00B51518" w14:paraId="47820E42" w14:textId="77777777" w:rsidTr="00750CBB">
        <w:trPr>
          <w:trHeight w:val="379"/>
        </w:trPr>
        <w:tc>
          <w:tcPr>
            <w:tcW w:w="691" w:type="dxa"/>
            <w:vMerge/>
          </w:tcPr>
          <w:p w14:paraId="3D754906"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77F3E33" w14:textId="1FD9C43B" w:rsidR="009B2704" w:rsidRPr="00B51518" w:rsidRDefault="009430F8"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 the answer to question 16 of this document.</w:t>
            </w:r>
          </w:p>
        </w:tc>
      </w:tr>
    </w:tbl>
    <w:p w14:paraId="6369CABF" w14:textId="77777777" w:rsidR="009B2704" w:rsidRP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368D87AE" w14:textId="77777777" w:rsidTr="00750CBB">
        <w:trPr>
          <w:trHeight w:val="379"/>
        </w:trPr>
        <w:tc>
          <w:tcPr>
            <w:tcW w:w="691" w:type="dxa"/>
            <w:vMerge w:val="restart"/>
            <w:shd w:val="clear" w:color="auto" w:fill="BDD6EE"/>
            <w:vAlign w:val="center"/>
          </w:tcPr>
          <w:p w14:paraId="6C93FA3E" w14:textId="77777777" w:rsidR="009B2704" w:rsidRPr="00A8169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169C">
              <w:rPr>
                <w:rFonts w:ascii="Arial" w:hAnsi="Arial" w:cs="Arial"/>
                <w:b/>
              </w:rPr>
              <w:t>25</w:t>
            </w:r>
          </w:p>
        </w:tc>
        <w:tc>
          <w:tcPr>
            <w:tcW w:w="1987" w:type="dxa"/>
            <w:tcBorders>
              <w:bottom w:val="single" w:sz="4" w:space="0" w:color="auto"/>
            </w:tcBorders>
            <w:shd w:val="clear" w:color="auto" w:fill="BDD6EE"/>
            <w:vAlign w:val="center"/>
          </w:tcPr>
          <w:p w14:paraId="03F41C35" w14:textId="77777777" w:rsidR="009B2704" w:rsidRPr="00A8169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169C">
              <w:rPr>
                <w:rFonts w:ascii="Arial" w:hAnsi="Arial" w:cs="Arial"/>
                <w:b/>
              </w:rPr>
              <w:t xml:space="preserve">RFP </w:t>
            </w:r>
            <w:r w:rsidR="009B2704" w:rsidRPr="00A8169C">
              <w:rPr>
                <w:rFonts w:ascii="Arial" w:hAnsi="Arial" w:cs="Arial"/>
                <w:b/>
              </w:rPr>
              <w:t>Section &amp; Page Number</w:t>
            </w:r>
          </w:p>
        </w:tc>
        <w:tc>
          <w:tcPr>
            <w:tcW w:w="8122" w:type="dxa"/>
            <w:tcBorders>
              <w:bottom w:val="single" w:sz="4" w:space="0" w:color="auto"/>
            </w:tcBorders>
            <w:shd w:val="clear" w:color="auto" w:fill="BDD6EE"/>
            <w:vAlign w:val="center"/>
          </w:tcPr>
          <w:p w14:paraId="46EABE26" w14:textId="77777777" w:rsidR="009B2704" w:rsidRPr="00A8169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A8169C">
              <w:rPr>
                <w:rFonts w:ascii="Arial" w:hAnsi="Arial" w:cs="Arial"/>
                <w:b/>
              </w:rPr>
              <w:t>Question</w:t>
            </w:r>
          </w:p>
        </w:tc>
      </w:tr>
      <w:tr w:rsidR="00F426B1" w:rsidRPr="00B51518" w14:paraId="2D11B554" w14:textId="77777777" w:rsidTr="21475057">
        <w:trPr>
          <w:trHeight w:val="379"/>
        </w:trPr>
        <w:tc>
          <w:tcPr>
            <w:tcW w:w="691" w:type="dxa"/>
            <w:vMerge/>
          </w:tcPr>
          <w:p w14:paraId="6E9AE9D0" w14:textId="77777777" w:rsidR="00F426B1" w:rsidRPr="00077027" w:rsidRDefault="00F426B1" w:rsidP="00F426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66DD583" w14:textId="77777777" w:rsidR="00F426B1" w:rsidRPr="00077027" w:rsidRDefault="00F426B1" w:rsidP="00F426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77027">
              <w:rPr>
                <w:rFonts w:ascii="Arial" w:hAnsi="Arial" w:cs="Arial"/>
              </w:rPr>
              <w:t xml:space="preserve">Part IV, </w:t>
            </w:r>
          </w:p>
          <w:p w14:paraId="5EA4DA54" w14:textId="16C5CF37" w:rsidR="00F426B1" w:rsidRPr="00077027" w:rsidRDefault="00F426B1" w:rsidP="00F426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77027">
              <w:rPr>
                <w:rFonts w:ascii="Arial" w:hAnsi="Arial" w:cs="Arial"/>
              </w:rPr>
              <w:t>Section IV, 1.a.</w:t>
            </w:r>
          </w:p>
          <w:p w14:paraId="4808B4F7" w14:textId="7558BD40" w:rsidR="00F426B1" w:rsidRPr="00077027" w:rsidRDefault="00F426B1" w:rsidP="00F426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77027">
              <w:rPr>
                <w:rFonts w:ascii="Arial" w:hAnsi="Arial" w:cs="Arial"/>
              </w:rPr>
              <w:t>Page 15</w:t>
            </w:r>
          </w:p>
        </w:tc>
        <w:tc>
          <w:tcPr>
            <w:tcW w:w="8122" w:type="dxa"/>
            <w:shd w:val="clear" w:color="auto" w:fill="FFFFFF" w:themeFill="background1"/>
            <w:vAlign w:val="center"/>
          </w:tcPr>
          <w:p w14:paraId="2370D1E1" w14:textId="77777777" w:rsidR="00A8169C" w:rsidRDefault="00F426B1" w:rsidP="00613AD8">
            <w:pPr>
              <w:pStyle w:val="DefaultText"/>
              <w:widowControl/>
              <w:rPr>
                <w:rFonts w:ascii="Arial" w:hAnsi="Arial" w:cs="Arial"/>
              </w:rPr>
            </w:pPr>
            <w:r w:rsidRPr="00077027">
              <w:rPr>
                <w:rFonts w:ascii="Arial" w:hAnsi="Arial" w:cs="Arial"/>
              </w:rPr>
              <w:t xml:space="preserve">Section IV Cost Proposal </w:t>
            </w:r>
            <w:proofErr w:type="gramStart"/>
            <w:r w:rsidRPr="00077027">
              <w:rPr>
                <w:rFonts w:ascii="Arial" w:hAnsi="Arial" w:cs="Arial"/>
              </w:rPr>
              <w:t>indicates to</w:t>
            </w:r>
            <w:proofErr w:type="gramEnd"/>
            <w:r w:rsidRPr="00077027">
              <w:rPr>
                <w:rFonts w:ascii="Arial" w:hAnsi="Arial" w:cs="Arial"/>
              </w:rPr>
              <w:t xml:space="preserve"> only submit a cost proposal for the period of performance of 7/1/25-6/30/27. </w:t>
            </w:r>
          </w:p>
          <w:p w14:paraId="5F4AEAAA" w14:textId="77777777" w:rsidR="00A8169C" w:rsidRDefault="00F426B1" w:rsidP="00A8169C">
            <w:pPr>
              <w:pStyle w:val="DefaultText"/>
              <w:widowControl/>
              <w:numPr>
                <w:ilvl w:val="0"/>
                <w:numId w:val="14"/>
              </w:numPr>
              <w:ind w:left="339"/>
              <w:rPr>
                <w:rFonts w:ascii="Arial" w:hAnsi="Arial" w:cs="Arial"/>
              </w:rPr>
            </w:pPr>
            <w:r w:rsidRPr="00A8169C">
              <w:rPr>
                <w:rFonts w:ascii="Arial" w:hAnsi="Arial" w:cs="Arial"/>
              </w:rPr>
              <w:t xml:space="preserve">If the needs assessment results are not expected until January 2030 (page 10 Table 2), </w:t>
            </w:r>
            <w:r w:rsidR="00281D98" w:rsidRPr="00A8169C">
              <w:rPr>
                <w:rFonts w:ascii="Arial" w:hAnsi="Arial" w:cs="Arial"/>
              </w:rPr>
              <w:t xml:space="preserve">when </w:t>
            </w:r>
            <w:r w:rsidRPr="00A8169C">
              <w:rPr>
                <w:rFonts w:ascii="Arial" w:hAnsi="Arial" w:cs="Arial"/>
              </w:rPr>
              <w:t xml:space="preserve">will the contractor begin on the activities listed on page 8 B. Needs Assessment Requirements? </w:t>
            </w:r>
            <w:r w:rsidR="00613AD8" w:rsidRPr="00A8169C">
              <w:rPr>
                <w:rFonts w:ascii="Arial" w:hAnsi="Arial" w:cs="Arial"/>
              </w:rPr>
              <w:t xml:space="preserve"> </w:t>
            </w:r>
          </w:p>
          <w:p w14:paraId="111350DC" w14:textId="79FC4E0B" w:rsidR="00F426B1" w:rsidRPr="00A8169C" w:rsidRDefault="00F426B1" w:rsidP="00A8169C">
            <w:pPr>
              <w:pStyle w:val="DefaultText"/>
              <w:widowControl/>
              <w:numPr>
                <w:ilvl w:val="0"/>
                <w:numId w:val="14"/>
              </w:numPr>
              <w:ind w:left="339"/>
              <w:rPr>
                <w:rFonts w:ascii="Arial" w:hAnsi="Arial" w:cs="Arial"/>
              </w:rPr>
            </w:pPr>
            <w:r w:rsidRPr="00A8169C">
              <w:rPr>
                <w:rFonts w:ascii="Arial" w:hAnsi="Arial" w:cs="Arial"/>
              </w:rPr>
              <w:t>If so, which items other than the planning meetings are expected to be completed within the 7/1/25-6/30/27?</w:t>
            </w:r>
          </w:p>
        </w:tc>
      </w:tr>
      <w:tr w:rsidR="00F426B1" w:rsidRPr="00F9098C" w14:paraId="43DA342B" w14:textId="77777777" w:rsidTr="21475057">
        <w:trPr>
          <w:trHeight w:val="379"/>
        </w:trPr>
        <w:tc>
          <w:tcPr>
            <w:tcW w:w="691" w:type="dxa"/>
            <w:vMerge/>
          </w:tcPr>
          <w:p w14:paraId="1B663434" w14:textId="77777777" w:rsidR="00F426B1" w:rsidRPr="00077027" w:rsidRDefault="00F426B1" w:rsidP="00F426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AED7CD1" w14:textId="77777777" w:rsidR="00F426B1" w:rsidRPr="00077027" w:rsidRDefault="00F426B1" w:rsidP="00F426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077027">
              <w:rPr>
                <w:rFonts w:ascii="Arial" w:hAnsi="Arial" w:cs="Arial"/>
                <w:b/>
              </w:rPr>
              <w:t>Answer</w:t>
            </w:r>
          </w:p>
        </w:tc>
      </w:tr>
      <w:tr w:rsidR="00F426B1" w:rsidRPr="00B51518" w14:paraId="2D3E68B2" w14:textId="77777777" w:rsidTr="00750CBB">
        <w:trPr>
          <w:trHeight w:val="379"/>
        </w:trPr>
        <w:tc>
          <w:tcPr>
            <w:tcW w:w="691" w:type="dxa"/>
            <w:vMerge/>
          </w:tcPr>
          <w:p w14:paraId="25103216" w14:textId="77777777" w:rsidR="00F426B1" w:rsidRPr="00077027" w:rsidRDefault="00F426B1" w:rsidP="00077027">
            <w:pPr>
              <w:pStyle w:val="DefaultText"/>
              <w:widowControl/>
              <w:rPr>
                <w:rFonts w:ascii="Arial" w:hAnsi="Arial" w:cs="Arial"/>
              </w:rPr>
            </w:pPr>
          </w:p>
        </w:tc>
        <w:tc>
          <w:tcPr>
            <w:tcW w:w="10109" w:type="dxa"/>
            <w:gridSpan w:val="2"/>
            <w:shd w:val="clear" w:color="auto" w:fill="auto"/>
            <w:vAlign w:val="center"/>
          </w:tcPr>
          <w:p w14:paraId="1E257418" w14:textId="77777777" w:rsidR="008C7024" w:rsidRDefault="00A8169C" w:rsidP="00A8169C">
            <w:pPr>
              <w:pStyle w:val="DefaultText"/>
              <w:widowControl/>
              <w:numPr>
                <w:ilvl w:val="0"/>
                <w:numId w:val="15"/>
              </w:numPr>
              <w:ind w:left="355"/>
              <w:rPr>
                <w:rFonts w:ascii="Arial" w:hAnsi="Arial" w:cs="Arial"/>
              </w:rPr>
            </w:pPr>
            <w:r w:rsidRPr="00077027">
              <w:rPr>
                <w:rFonts w:ascii="Arial" w:hAnsi="Arial" w:cs="Arial"/>
              </w:rPr>
              <w:t xml:space="preserve">Refer to the answer to question 5 of this document.  </w:t>
            </w:r>
          </w:p>
          <w:p w14:paraId="795E2F02" w14:textId="1E5C33BC" w:rsidR="00F426B1" w:rsidRPr="008C7024" w:rsidRDefault="00A8169C" w:rsidP="008C7024">
            <w:pPr>
              <w:pStyle w:val="DefaultText"/>
              <w:widowControl/>
              <w:numPr>
                <w:ilvl w:val="0"/>
                <w:numId w:val="15"/>
              </w:numPr>
              <w:ind w:left="355"/>
              <w:rPr>
                <w:rFonts w:ascii="Arial" w:hAnsi="Arial" w:cs="Arial"/>
              </w:rPr>
            </w:pPr>
            <w:r w:rsidRPr="008C7024">
              <w:rPr>
                <w:rFonts w:ascii="Arial" w:hAnsi="Arial" w:cs="Arial"/>
              </w:rPr>
              <w:t>Expected activities to occur under Part II, A. General Requirements</w:t>
            </w:r>
            <w:r w:rsidR="008D6A1A" w:rsidRPr="008C7024">
              <w:rPr>
                <w:rFonts w:ascii="Arial" w:hAnsi="Arial" w:cs="Arial"/>
              </w:rPr>
              <w:t xml:space="preserve"> include the bi-monthly </w:t>
            </w:r>
            <w:r w:rsidRPr="008C7024">
              <w:rPr>
                <w:rFonts w:ascii="Arial" w:hAnsi="Arial" w:cs="Arial"/>
              </w:rPr>
              <w:t xml:space="preserve">(every other month) </w:t>
            </w:r>
            <w:r w:rsidR="008D6A1A" w:rsidRPr="008C7024">
              <w:rPr>
                <w:rFonts w:ascii="Arial" w:hAnsi="Arial" w:cs="Arial"/>
              </w:rPr>
              <w:t>group meetings (development of the agenda, facilitation</w:t>
            </w:r>
            <w:r w:rsidR="00613AD8" w:rsidRPr="008C7024">
              <w:rPr>
                <w:rFonts w:ascii="Arial" w:hAnsi="Arial" w:cs="Arial"/>
              </w:rPr>
              <w:t>,</w:t>
            </w:r>
            <w:r w:rsidR="008D6A1A" w:rsidRPr="008C7024">
              <w:rPr>
                <w:rFonts w:ascii="Arial" w:hAnsi="Arial" w:cs="Arial"/>
              </w:rPr>
              <w:t xml:space="preserve"> etc</w:t>
            </w:r>
            <w:r w:rsidR="005A6610" w:rsidRPr="008C7024">
              <w:rPr>
                <w:rFonts w:ascii="Arial" w:hAnsi="Arial" w:cs="Arial"/>
              </w:rPr>
              <w:t>.</w:t>
            </w:r>
            <w:r w:rsidR="008D6A1A" w:rsidRPr="008C7024">
              <w:rPr>
                <w:rFonts w:ascii="Arial" w:hAnsi="Arial" w:cs="Arial"/>
              </w:rPr>
              <w:t xml:space="preserve">), monthly meetings with the Department, ongoing tracking of the work done by </w:t>
            </w:r>
            <w:r w:rsidR="00627389" w:rsidRPr="008C7024">
              <w:rPr>
                <w:rFonts w:ascii="Arial" w:hAnsi="Arial" w:cs="Arial"/>
              </w:rPr>
              <w:t xml:space="preserve">Department </w:t>
            </w:r>
            <w:r w:rsidR="008D6A1A" w:rsidRPr="008C7024">
              <w:rPr>
                <w:rFonts w:ascii="Arial" w:hAnsi="Arial" w:cs="Arial"/>
              </w:rPr>
              <w:t xml:space="preserve">staff and technical assistance on drafting narratives for the report and </w:t>
            </w:r>
            <w:proofErr w:type="gramStart"/>
            <w:r w:rsidR="008D6A1A" w:rsidRPr="008C7024">
              <w:rPr>
                <w:rFonts w:ascii="Arial" w:hAnsi="Arial" w:cs="Arial"/>
              </w:rPr>
              <w:t>future plans</w:t>
            </w:r>
            <w:proofErr w:type="gramEnd"/>
            <w:r w:rsidR="008D6A1A" w:rsidRPr="008C7024">
              <w:rPr>
                <w:rFonts w:ascii="Arial" w:hAnsi="Arial" w:cs="Arial"/>
              </w:rPr>
              <w:t xml:space="preserve"> for the application.</w:t>
            </w:r>
          </w:p>
        </w:tc>
      </w:tr>
    </w:tbl>
    <w:p w14:paraId="4E435000" w14:textId="77777777" w:rsidR="009B2704" w:rsidRDefault="009B2704" w:rsidP="00CF3AA7">
      <w:pPr>
        <w:tabs>
          <w:tab w:val="left" w:pos="3387"/>
        </w:tabs>
        <w:jc w:val="center"/>
        <w:rPr>
          <w:rFonts w:ascii="Arial" w:hAnsi="Arial" w:cs="Arial"/>
          <w:color w:val="000000"/>
        </w:rPr>
      </w:pPr>
      <w:r>
        <w:rPr>
          <w:rFonts w:ascii="Arial" w:hAnsi="Arial" w:cs="Arial"/>
          <w:color w:val="000000"/>
        </w:rPr>
        <w:tab/>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470E2065" w14:textId="77777777" w:rsidTr="00750CBB">
        <w:trPr>
          <w:trHeight w:val="379"/>
        </w:trPr>
        <w:tc>
          <w:tcPr>
            <w:tcW w:w="691" w:type="dxa"/>
            <w:vMerge w:val="restart"/>
            <w:shd w:val="clear" w:color="auto" w:fill="BDD6EE"/>
            <w:vAlign w:val="center"/>
          </w:tcPr>
          <w:p w14:paraId="0760F9F4"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26</w:t>
            </w:r>
          </w:p>
        </w:tc>
        <w:tc>
          <w:tcPr>
            <w:tcW w:w="1987" w:type="dxa"/>
            <w:tcBorders>
              <w:bottom w:val="single" w:sz="4" w:space="0" w:color="auto"/>
            </w:tcBorders>
            <w:shd w:val="clear" w:color="auto" w:fill="BDD6EE"/>
            <w:vAlign w:val="center"/>
          </w:tcPr>
          <w:p w14:paraId="2E61B2F9"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751BD02C"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45033FB6" w14:textId="77777777" w:rsidTr="5F27D71C">
        <w:trPr>
          <w:trHeight w:val="379"/>
        </w:trPr>
        <w:tc>
          <w:tcPr>
            <w:tcW w:w="691" w:type="dxa"/>
            <w:vMerge/>
          </w:tcPr>
          <w:p w14:paraId="03FD98A3"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2D565CE" w14:textId="6B49FE4E" w:rsidR="009B2704" w:rsidRPr="00B51518" w:rsidRDefault="00FA6B7C"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themeFill="background1"/>
            <w:vAlign w:val="center"/>
          </w:tcPr>
          <w:p w14:paraId="3FAF5957" w14:textId="64831EBB" w:rsidR="009B2704" w:rsidRPr="00B51518" w:rsidRDefault="00FA6B7C"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A6B7C">
              <w:rPr>
                <w:rFonts w:ascii="Arial" w:hAnsi="Arial" w:cs="Arial"/>
              </w:rPr>
              <w:t>Should the contractor budget for issuing participation incentives for the needs assessment? If so, how much should we budget for survey participants and what amount for listening session participants?</w:t>
            </w:r>
          </w:p>
        </w:tc>
      </w:tr>
      <w:tr w:rsidR="009B2704" w:rsidRPr="00F9098C" w14:paraId="5136C97F" w14:textId="77777777" w:rsidTr="5F27D71C">
        <w:trPr>
          <w:trHeight w:val="379"/>
        </w:trPr>
        <w:tc>
          <w:tcPr>
            <w:tcW w:w="691" w:type="dxa"/>
            <w:vMerge/>
          </w:tcPr>
          <w:p w14:paraId="28B0128B"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5C427C8" w14:textId="18B71078"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5516FA5C" w14:textId="77777777" w:rsidTr="00750CBB">
        <w:trPr>
          <w:trHeight w:val="379"/>
        </w:trPr>
        <w:tc>
          <w:tcPr>
            <w:tcW w:w="691" w:type="dxa"/>
            <w:vMerge/>
          </w:tcPr>
          <w:p w14:paraId="3DDCDC90"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D064878" w14:textId="05744C4F" w:rsidR="009B2704" w:rsidRPr="00B51518" w:rsidRDefault="007F12EE"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It is at the Bidder’s discretion.</w:t>
            </w:r>
          </w:p>
        </w:tc>
      </w:tr>
    </w:tbl>
    <w:p w14:paraId="6D8F824C"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8C6B72" w:rsidRPr="00F9098C" w14:paraId="5DD3619A" w14:textId="77777777" w:rsidTr="00750CBB">
        <w:trPr>
          <w:trHeight w:val="379"/>
        </w:trPr>
        <w:tc>
          <w:tcPr>
            <w:tcW w:w="691" w:type="dxa"/>
            <w:vMerge w:val="restart"/>
            <w:shd w:val="clear" w:color="auto" w:fill="BDD6EE"/>
            <w:vAlign w:val="center"/>
          </w:tcPr>
          <w:p w14:paraId="35868683"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27</w:t>
            </w:r>
          </w:p>
        </w:tc>
        <w:tc>
          <w:tcPr>
            <w:tcW w:w="1987" w:type="dxa"/>
            <w:tcBorders>
              <w:bottom w:val="single" w:sz="4" w:space="0" w:color="auto"/>
            </w:tcBorders>
            <w:shd w:val="clear" w:color="auto" w:fill="BDD6EE"/>
            <w:vAlign w:val="center"/>
          </w:tcPr>
          <w:p w14:paraId="04E30E75"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15AE6131"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A4D4F" w:rsidRPr="00B51518" w14:paraId="50A33C62" w14:textId="77777777" w:rsidTr="00750CBB">
        <w:trPr>
          <w:trHeight w:val="379"/>
        </w:trPr>
        <w:tc>
          <w:tcPr>
            <w:tcW w:w="691" w:type="dxa"/>
            <w:vMerge/>
            <w:shd w:val="clear" w:color="auto" w:fill="FFFFFF"/>
          </w:tcPr>
          <w:p w14:paraId="115431C1"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60586A9" w14:textId="2FF99B69" w:rsidR="009B2704" w:rsidRPr="00B51518" w:rsidRDefault="00FA6B7C"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7D0C0185" w14:textId="444E0AB0" w:rsidR="009B2704" w:rsidRPr="00B51518" w:rsidRDefault="00FA6B7C"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Will the awarded contractor have access to existing engagement data, such as past listening sessions, survey results, or feedback on previous needs assessments? </w:t>
            </w:r>
          </w:p>
        </w:tc>
      </w:tr>
      <w:tr w:rsidR="00E26420" w:rsidRPr="00F9098C" w14:paraId="4B0BBE21" w14:textId="77777777" w:rsidTr="00750CBB">
        <w:trPr>
          <w:trHeight w:val="379"/>
        </w:trPr>
        <w:tc>
          <w:tcPr>
            <w:tcW w:w="691" w:type="dxa"/>
            <w:vMerge/>
            <w:shd w:val="clear" w:color="auto" w:fill="BDD6EE"/>
          </w:tcPr>
          <w:p w14:paraId="21505930"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27A5B42"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0DB9" w:rsidRPr="00B51518" w14:paraId="1B411BF1" w14:textId="77777777" w:rsidTr="00750CBB">
        <w:trPr>
          <w:trHeight w:val="379"/>
        </w:trPr>
        <w:tc>
          <w:tcPr>
            <w:tcW w:w="691" w:type="dxa"/>
            <w:vMerge/>
          </w:tcPr>
          <w:p w14:paraId="1C89D8F3"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F549766" w14:textId="31B2FEC7" w:rsidR="009B2704" w:rsidRPr="00B51518" w:rsidRDefault="008D6A1A"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p>
        </w:tc>
      </w:tr>
    </w:tbl>
    <w:p w14:paraId="2BD9B801"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8C6B72" w:rsidRPr="00F9098C" w14:paraId="71CFFB7D" w14:textId="77777777" w:rsidTr="00750CBB">
        <w:trPr>
          <w:trHeight w:val="379"/>
        </w:trPr>
        <w:tc>
          <w:tcPr>
            <w:tcW w:w="691" w:type="dxa"/>
            <w:vMerge w:val="restart"/>
            <w:shd w:val="clear" w:color="auto" w:fill="BDD6EE"/>
            <w:vAlign w:val="center"/>
          </w:tcPr>
          <w:p w14:paraId="5A74D4D4"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28</w:t>
            </w:r>
          </w:p>
        </w:tc>
        <w:tc>
          <w:tcPr>
            <w:tcW w:w="1987" w:type="dxa"/>
            <w:tcBorders>
              <w:bottom w:val="single" w:sz="4" w:space="0" w:color="auto"/>
            </w:tcBorders>
            <w:shd w:val="clear" w:color="auto" w:fill="BDD6EE"/>
            <w:vAlign w:val="center"/>
          </w:tcPr>
          <w:p w14:paraId="4F15BA62"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0F9C14A0"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A4D4F" w:rsidRPr="00B51518" w14:paraId="6D0963E9" w14:textId="77777777" w:rsidTr="00750CBB">
        <w:trPr>
          <w:trHeight w:val="379"/>
        </w:trPr>
        <w:tc>
          <w:tcPr>
            <w:tcW w:w="691" w:type="dxa"/>
            <w:vMerge/>
            <w:shd w:val="clear" w:color="auto" w:fill="FFFFFF"/>
          </w:tcPr>
          <w:p w14:paraId="52EFE18C"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7AC8A81" w14:textId="216FA47C" w:rsidR="009B2704" w:rsidRPr="00B51518" w:rsidRDefault="00FA6B7C"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1AB43249" w14:textId="77777777" w:rsidR="008B2092" w:rsidRDefault="00FA6B7C" w:rsidP="008B2092">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Given that the needs assessment is due in 2030, are there any key milestones or checkpoints leading up to the 2030 deadline? </w:t>
            </w:r>
          </w:p>
          <w:p w14:paraId="114A5E1E" w14:textId="1C7A4BA1" w:rsidR="009B2704" w:rsidRPr="00B51518" w:rsidRDefault="00FA6B7C" w:rsidP="008B2092">
            <w:pPr>
              <w:pStyle w:val="DefaultText"/>
              <w:widowControl/>
              <w:numPr>
                <w:ilvl w:val="0"/>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Will the awarded contractor be supporting the Department in balancing ongoing MCH priority work with the groundwork for the assessment?</w:t>
            </w:r>
          </w:p>
        </w:tc>
      </w:tr>
      <w:tr w:rsidR="00E26420" w:rsidRPr="00F9098C" w14:paraId="176F34B4" w14:textId="77777777" w:rsidTr="00750CBB">
        <w:trPr>
          <w:trHeight w:val="379"/>
        </w:trPr>
        <w:tc>
          <w:tcPr>
            <w:tcW w:w="691" w:type="dxa"/>
            <w:vMerge/>
            <w:shd w:val="clear" w:color="auto" w:fill="BDD6EE"/>
          </w:tcPr>
          <w:p w14:paraId="1C4AD8A2"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E658368"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0DB9" w:rsidRPr="00B51518" w14:paraId="3A731530" w14:textId="77777777" w:rsidTr="00750CBB">
        <w:trPr>
          <w:trHeight w:val="379"/>
        </w:trPr>
        <w:tc>
          <w:tcPr>
            <w:tcW w:w="691" w:type="dxa"/>
            <w:vMerge/>
          </w:tcPr>
          <w:p w14:paraId="2045A40D"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89B2A9D" w14:textId="35E52B77" w:rsidR="009B2704" w:rsidRDefault="008D6A1A" w:rsidP="007F12EE">
            <w:pPr>
              <w:pStyle w:val="DefaultText"/>
              <w:widowControl/>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In 2028 the </w:t>
            </w:r>
            <w:r w:rsidR="00DF673C">
              <w:rPr>
                <w:rFonts w:ascii="Arial" w:hAnsi="Arial" w:cs="Arial"/>
              </w:rPr>
              <w:t>awarded B</w:t>
            </w:r>
            <w:r>
              <w:rPr>
                <w:rFonts w:ascii="Arial" w:hAnsi="Arial" w:cs="Arial"/>
              </w:rPr>
              <w:t xml:space="preserve">idder will begin outlining the needs assessment process and then begin implementing it. That plan will </w:t>
            </w:r>
            <w:r w:rsidR="007D30CD">
              <w:rPr>
                <w:rFonts w:ascii="Arial" w:hAnsi="Arial" w:cs="Arial"/>
              </w:rPr>
              <w:t>dictate the checkpoints for the project.</w:t>
            </w:r>
          </w:p>
          <w:p w14:paraId="2AB34537" w14:textId="3C686C40" w:rsidR="008B2092" w:rsidRPr="00B51518" w:rsidRDefault="007D30CD" w:rsidP="007F12EE">
            <w:pPr>
              <w:pStyle w:val="DefaultText"/>
              <w:widowControl/>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r w:rsidR="00DF673C">
              <w:rPr>
                <w:rFonts w:ascii="Arial" w:hAnsi="Arial" w:cs="Arial"/>
              </w:rPr>
              <w:t>.</w:t>
            </w:r>
          </w:p>
        </w:tc>
      </w:tr>
    </w:tbl>
    <w:p w14:paraId="0F4D02A8" w14:textId="77777777" w:rsidR="00846DBA" w:rsidRDefault="00846DBA"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8C6B72" w:rsidRPr="00F9098C" w14:paraId="71DD826C" w14:textId="77777777" w:rsidTr="00750CBB">
        <w:trPr>
          <w:trHeight w:val="379"/>
        </w:trPr>
        <w:tc>
          <w:tcPr>
            <w:tcW w:w="691" w:type="dxa"/>
            <w:vMerge w:val="restart"/>
            <w:shd w:val="clear" w:color="auto" w:fill="BDD6EE"/>
            <w:vAlign w:val="center"/>
          </w:tcPr>
          <w:p w14:paraId="186B956A"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29</w:t>
            </w:r>
          </w:p>
        </w:tc>
        <w:tc>
          <w:tcPr>
            <w:tcW w:w="1987" w:type="dxa"/>
            <w:tcBorders>
              <w:bottom w:val="single" w:sz="4" w:space="0" w:color="auto"/>
            </w:tcBorders>
            <w:shd w:val="clear" w:color="auto" w:fill="BDD6EE"/>
            <w:vAlign w:val="center"/>
          </w:tcPr>
          <w:p w14:paraId="724FC7B1"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79ACB660"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A4D4F" w:rsidRPr="00B51518" w14:paraId="2A7B9AC3" w14:textId="77777777" w:rsidTr="00750CBB">
        <w:trPr>
          <w:trHeight w:val="379"/>
        </w:trPr>
        <w:tc>
          <w:tcPr>
            <w:tcW w:w="691" w:type="dxa"/>
            <w:vMerge/>
            <w:shd w:val="clear" w:color="auto" w:fill="FFFFFF"/>
          </w:tcPr>
          <w:p w14:paraId="59E16BAF"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7ECFB8E" w14:textId="61A8BB5D" w:rsidR="009B2704" w:rsidRPr="00B51518" w:rsidRDefault="00FA6B7C"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197B4E68" w14:textId="39C67401" w:rsidR="009B2704" w:rsidRPr="00B51518" w:rsidRDefault="00FA6B7C"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Is there an incumbent for this work, and if so, who is it?</w:t>
            </w:r>
          </w:p>
        </w:tc>
      </w:tr>
      <w:tr w:rsidR="00E26420" w:rsidRPr="00F9098C" w14:paraId="54861BB9" w14:textId="77777777" w:rsidTr="00750CBB">
        <w:trPr>
          <w:trHeight w:val="379"/>
        </w:trPr>
        <w:tc>
          <w:tcPr>
            <w:tcW w:w="691" w:type="dxa"/>
            <w:vMerge/>
            <w:shd w:val="clear" w:color="auto" w:fill="BDD6EE"/>
          </w:tcPr>
          <w:p w14:paraId="62ED0068"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9358041"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0DB9" w:rsidRPr="00B51518" w14:paraId="3FB82C6C" w14:textId="77777777" w:rsidTr="00750CBB">
        <w:trPr>
          <w:trHeight w:val="379"/>
        </w:trPr>
        <w:tc>
          <w:tcPr>
            <w:tcW w:w="691" w:type="dxa"/>
            <w:vMerge/>
          </w:tcPr>
          <w:p w14:paraId="37E26771"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3A72EB9" w14:textId="196A0FD6" w:rsidR="009B2704" w:rsidRPr="00B51518" w:rsidRDefault="007F12EE"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the answer </w:t>
            </w:r>
            <w:r w:rsidR="00D56152">
              <w:rPr>
                <w:rFonts w:ascii="Arial" w:hAnsi="Arial" w:cs="Arial"/>
              </w:rPr>
              <w:t xml:space="preserve">to </w:t>
            </w:r>
            <w:r>
              <w:rPr>
                <w:rFonts w:ascii="Arial" w:hAnsi="Arial" w:cs="Arial"/>
              </w:rPr>
              <w:t xml:space="preserve">question </w:t>
            </w:r>
            <w:r w:rsidR="000027E1">
              <w:rPr>
                <w:rFonts w:ascii="Arial" w:hAnsi="Arial" w:cs="Arial"/>
              </w:rPr>
              <w:t xml:space="preserve">8 </w:t>
            </w:r>
            <w:r>
              <w:rPr>
                <w:rFonts w:ascii="Arial" w:hAnsi="Arial" w:cs="Arial"/>
              </w:rPr>
              <w:t>of this document.</w:t>
            </w:r>
          </w:p>
        </w:tc>
      </w:tr>
    </w:tbl>
    <w:p w14:paraId="178D1470"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8C6B72" w:rsidRPr="00F9098C" w14:paraId="5A2C8EDA" w14:textId="77777777" w:rsidTr="00750CBB">
        <w:trPr>
          <w:trHeight w:val="379"/>
        </w:trPr>
        <w:tc>
          <w:tcPr>
            <w:tcW w:w="691" w:type="dxa"/>
            <w:vMerge w:val="restart"/>
            <w:shd w:val="clear" w:color="auto" w:fill="BDD6EE"/>
            <w:vAlign w:val="center"/>
          </w:tcPr>
          <w:p w14:paraId="1A55C111"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30</w:t>
            </w:r>
          </w:p>
        </w:tc>
        <w:tc>
          <w:tcPr>
            <w:tcW w:w="1987" w:type="dxa"/>
            <w:tcBorders>
              <w:bottom w:val="single" w:sz="4" w:space="0" w:color="auto"/>
            </w:tcBorders>
            <w:shd w:val="clear" w:color="auto" w:fill="BDD6EE"/>
            <w:vAlign w:val="center"/>
          </w:tcPr>
          <w:p w14:paraId="66DC5B60"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2EAA668A"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A4D4F" w:rsidRPr="00B51518" w14:paraId="4D07C1AB" w14:textId="77777777" w:rsidTr="00750CBB">
        <w:trPr>
          <w:trHeight w:val="379"/>
        </w:trPr>
        <w:tc>
          <w:tcPr>
            <w:tcW w:w="691" w:type="dxa"/>
            <w:vMerge/>
            <w:shd w:val="clear" w:color="auto" w:fill="FFFFFF"/>
          </w:tcPr>
          <w:p w14:paraId="7A712F69"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F2CBC35" w14:textId="77777777" w:rsidR="00F426B1" w:rsidRDefault="00DE552F"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B,</w:t>
            </w:r>
          </w:p>
          <w:p w14:paraId="6334D6C3" w14:textId="3735662C" w:rsidR="009B2704" w:rsidRPr="00B51518" w:rsidRDefault="00F426B1"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9</w:t>
            </w:r>
          </w:p>
        </w:tc>
        <w:tc>
          <w:tcPr>
            <w:tcW w:w="8122" w:type="dxa"/>
            <w:shd w:val="clear" w:color="auto" w:fill="FFFFFF"/>
            <w:vAlign w:val="center"/>
          </w:tcPr>
          <w:p w14:paraId="7D1FEE59" w14:textId="343D0122" w:rsidR="009B2704" w:rsidRPr="00B51518" w:rsidRDefault="00DE552F"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RFP states that the selected vendor will be responsible for organizing and scheduling Listening Sessions and priority setting sessions. Will the vendor also be responsible for facilitating these sessions?</w:t>
            </w:r>
          </w:p>
        </w:tc>
      </w:tr>
      <w:tr w:rsidR="00E26420" w:rsidRPr="00F9098C" w14:paraId="6E5DA8A7" w14:textId="77777777" w:rsidTr="00750CBB">
        <w:trPr>
          <w:trHeight w:val="379"/>
        </w:trPr>
        <w:tc>
          <w:tcPr>
            <w:tcW w:w="691" w:type="dxa"/>
            <w:vMerge/>
            <w:shd w:val="clear" w:color="auto" w:fill="BDD6EE"/>
          </w:tcPr>
          <w:p w14:paraId="3D9DA858"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4500F09"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0DB9" w:rsidRPr="00B51518" w14:paraId="50FE010A" w14:textId="77777777" w:rsidTr="00750CBB">
        <w:trPr>
          <w:trHeight w:val="379"/>
        </w:trPr>
        <w:tc>
          <w:tcPr>
            <w:tcW w:w="691" w:type="dxa"/>
            <w:vMerge/>
          </w:tcPr>
          <w:p w14:paraId="1A1C0D73"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13CB524" w14:textId="05ABB47B" w:rsidR="009B2704" w:rsidRPr="00B51518" w:rsidRDefault="007D30CD"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r w:rsidR="00D56152">
              <w:rPr>
                <w:rFonts w:ascii="Arial" w:hAnsi="Arial" w:cs="Arial"/>
              </w:rPr>
              <w:t>.</w:t>
            </w:r>
          </w:p>
        </w:tc>
      </w:tr>
    </w:tbl>
    <w:p w14:paraId="3B7ACA1B"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8C6B72" w:rsidRPr="00F9098C" w14:paraId="3B2D411B" w14:textId="77777777" w:rsidTr="00750CBB">
        <w:trPr>
          <w:trHeight w:val="379"/>
        </w:trPr>
        <w:tc>
          <w:tcPr>
            <w:tcW w:w="691" w:type="dxa"/>
            <w:vMerge w:val="restart"/>
            <w:shd w:val="clear" w:color="auto" w:fill="BDD6EE"/>
            <w:vAlign w:val="center"/>
          </w:tcPr>
          <w:p w14:paraId="70A82FBE"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31</w:t>
            </w:r>
          </w:p>
        </w:tc>
        <w:tc>
          <w:tcPr>
            <w:tcW w:w="1987" w:type="dxa"/>
            <w:tcBorders>
              <w:bottom w:val="single" w:sz="4" w:space="0" w:color="auto"/>
            </w:tcBorders>
            <w:shd w:val="clear" w:color="auto" w:fill="BDD6EE"/>
            <w:vAlign w:val="center"/>
          </w:tcPr>
          <w:p w14:paraId="7F3C863A"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4FF6692A"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A4D4F" w:rsidRPr="00B51518" w14:paraId="3558E7D4" w14:textId="77777777" w:rsidTr="00750CBB">
        <w:trPr>
          <w:trHeight w:val="379"/>
        </w:trPr>
        <w:tc>
          <w:tcPr>
            <w:tcW w:w="691" w:type="dxa"/>
            <w:vMerge/>
            <w:shd w:val="clear" w:color="auto" w:fill="FFFFFF"/>
          </w:tcPr>
          <w:p w14:paraId="52278246"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F92BDA7" w14:textId="77777777" w:rsidR="00F426B1" w:rsidRDefault="00F426B1" w:rsidP="00F426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B,</w:t>
            </w:r>
          </w:p>
          <w:p w14:paraId="50BD8C9F" w14:textId="7B8286BB" w:rsidR="009B2704" w:rsidRPr="00B51518" w:rsidRDefault="00F426B1" w:rsidP="00F426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9</w:t>
            </w:r>
          </w:p>
        </w:tc>
        <w:tc>
          <w:tcPr>
            <w:tcW w:w="8122" w:type="dxa"/>
            <w:shd w:val="clear" w:color="auto" w:fill="FFFFFF"/>
            <w:vAlign w:val="center"/>
          </w:tcPr>
          <w:p w14:paraId="12C89DC2" w14:textId="6E37B364" w:rsidR="009B2704" w:rsidRPr="00B51518" w:rsidRDefault="00DE552F"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Will the Department provide facilities for the Listening Sessions? Or will the selected vendor be responsible for locating and covering the costs for off-site facilities?</w:t>
            </w:r>
          </w:p>
        </w:tc>
      </w:tr>
      <w:tr w:rsidR="00E26420" w:rsidRPr="00F9098C" w14:paraId="0CABE9B0" w14:textId="77777777" w:rsidTr="00750CBB">
        <w:trPr>
          <w:trHeight w:val="379"/>
        </w:trPr>
        <w:tc>
          <w:tcPr>
            <w:tcW w:w="691" w:type="dxa"/>
            <w:vMerge/>
            <w:shd w:val="clear" w:color="auto" w:fill="BDD6EE"/>
          </w:tcPr>
          <w:p w14:paraId="2EC28D61"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8B68226"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0DB9" w:rsidRPr="00B51518" w14:paraId="1D52B15B" w14:textId="77777777" w:rsidTr="00750CBB">
        <w:trPr>
          <w:trHeight w:val="379"/>
        </w:trPr>
        <w:tc>
          <w:tcPr>
            <w:tcW w:w="691" w:type="dxa"/>
            <w:vMerge/>
          </w:tcPr>
          <w:p w14:paraId="3A30BE68"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B0581D5" w14:textId="5FA5B24A" w:rsidR="009B2704" w:rsidRPr="00B51518" w:rsidRDefault="00703839"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w:t>
            </w:r>
            <w:r w:rsidR="00912E60">
              <w:rPr>
                <w:rFonts w:ascii="Arial" w:hAnsi="Arial" w:cs="Arial"/>
              </w:rPr>
              <w:t xml:space="preserve">awarded Bidder will be responsible for </w:t>
            </w:r>
            <w:r w:rsidR="002C41FC">
              <w:rPr>
                <w:rFonts w:ascii="Arial" w:hAnsi="Arial" w:cs="Arial"/>
              </w:rPr>
              <w:t xml:space="preserve">locating and covering costs for </w:t>
            </w:r>
            <w:r w:rsidR="00613AD8">
              <w:rPr>
                <w:rFonts w:ascii="Arial" w:hAnsi="Arial" w:cs="Arial"/>
              </w:rPr>
              <w:t xml:space="preserve">an </w:t>
            </w:r>
            <w:r w:rsidR="002C41FC">
              <w:rPr>
                <w:rFonts w:ascii="Arial" w:hAnsi="Arial" w:cs="Arial"/>
              </w:rPr>
              <w:t xml:space="preserve">off-site </w:t>
            </w:r>
            <w:proofErr w:type="gramStart"/>
            <w:r w:rsidR="00D55004">
              <w:rPr>
                <w:rFonts w:ascii="Arial" w:hAnsi="Arial" w:cs="Arial"/>
              </w:rPr>
              <w:t>facilitate</w:t>
            </w:r>
            <w:proofErr w:type="gramEnd"/>
            <w:r w:rsidR="002C41FC">
              <w:rPr>
                <w:rFonts w:ascii="Arial" w:hAnsi="Arial" w:cs="Arial"/>
              </w:rPr>
              <w:t xml:space="preserve">.  The </w:t>
            </w:r>
            <w:r>
              <w:rPr>
                <w:rFonts w:ascii="Arial" w:hAnsi="Arial" w:cs="Arial"/>
              </w:rPr>
              <w:t xml:space="preserve">Department </w:t>
            </w:r>
            <w:r w:rsidR="002C41FC">
              <w:rPr>
                <w:rFonts w:ascii="Arial" w:hAnsi="Arial" w:cs="Arial"/>
              </w:rPr>
              <w:t xml:space="preserve">has </w:t>
            </w:r>
            <w:r w:rsidR="00A044D4">
              <w:rPr>
                <w:rFonts w:ascii="Arial" w:hAnsi="Arial" w:cs="Arial"/>
              </w:rPr>
              <w:t>the ability to</w:t>
            </w:r>
            <w:r>
              <w:rPr>
                <w:rFonts w:ascii="Arial" w:hAnsi="Arial" w:cs="Arial"/>
              </w:rPr>
              <w:t xml:space="preserve"> assist in finding free facilities.</w:t>
            </w:r>
          </w:p>
        </w:tc>
      </w:tr>
    </w:tbl>
    <w:p w14:paraId="086AB5F8"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8C6B72" w:rsidRPr="00F9098C" w14:paraId="535EF0C8" w14:textId="77777777" w:rsidTr="00750CBB">
        <w:trPr>
          <w:trHeight w:val="379"/>
        </w:trPr>
        <w:tc>
          <w:tcPr>
            <w:tcW w:w="691" w:type="dxa"/>
            <w:vMerge w:val="restart"/>
            <w:shd w:val="clear" w:color="auto" w:fill="BDD6EE"/>
            <w:vAlign w:val="center"/>
          </w:tcPr>
          <w:p w14:paraId="00D3B0A2"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32</w:t>
            </w:r>
          </w:p>
        </w:tc>
        <w:tc>
          <w:tcPr>
            <w:tcW w:w="1987" w:type="dxa"/>
            <w:tcBorders>
              <w:bottom w:val="single" w:sz="4" w:space="0" w:color="auto"/>
            </w:tcBorders>
            <w:shd w:val="clear" w:color="auto" w:fill="BDD6EE"/>
            <w:vAlign w:val="center"/>
          </w:tcPr>
          <w:p w14:paraId="542BD98B"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31458729"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A4D4F" w:rsidRPr="00B51518" w14:paraId="041DBF63" w14:textId="77777777" w:rsidTr="00750CBB">
        <w:trPr>
          <w:trHeight w:val="379"/>
        </w:trPr>
        <w:tc>
          <w:tcPr>
            <w:tcW w:w="691" w:type="dxa"/>
            <w:vMerge/>
            <w:shd w:val="clear" w:color="auto" w:fill="FFFFFF"/>
          </w:tcPr>
          <w:p w14:paraId="7C480E08"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0A83010" w14:textId="77777777" w:rsidR="00F426B1" w:rsidRDefault="00F426B1" w:rsidP="00F426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B,</w:t>
            </w:r>
          </w:p>
          <w:p w14:paraId="734F3FE4" w14:textId="2F48C382" w:rsidR="009B2704" w:rsidRPr="00B51518" w:rsidRDefault="00F426B1" w:rsidP="00F426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9</w:t>
            </w:r>
          </w:p>
        </w:tc>
        <w:tc>
          <w:tcPr>
            <w:tcW w:w="8122" w:type="dxa"/>
            <w:shd w:val="clear" w:color="auto" w:fill="FFFFFF"/>
            <w:vAlign w:val="center"/>
          </w:tcPr>
          <w:p w14:paraId="4252F8C0" w14:textId="7D7DB7EA" w:rsidR="009B2704" w:rsidRPr="00B51518" w:rsidRDefault="00DE552F"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For the constituent surveys, which constituent</w:t>
            </w:r>
            <w:r w:rsidRPr="00B26283">
              <w:rPr>
                <w:rFonts w:ascii="Arial" w:hAnsi="Arial" w:cs="Arial"/>
              </w:rPr>
              <w:t xml:space="preserve"> groups does the Department plan to survey (Department staff, MCH stakeholders, pregnant women, mothers, providers, etc.)?</w:t>
            </w:r>
          </w:p>
        </w:tc>
      </w:tr>
      <w:tr w:rsidR="00E26420" w:rsidRPr="00F9098C" w14:paraId="5EA55EA3" w14:textId="77777777" w:rsidTr="00750CBB">
        <w:trPr>
          <w:trHeight w:val="379"/>
        </w:trPr>
        <w:tc>
          <w:tcPr>
            <w:tcW w:w="691" w:type="dxa"/>
            <w:vMerge/>
            <w:shd w:val="clear" w:color="auto" w:fill="BDD6EE"/>
          </w:tcPr>
          <w:p w14:paraId="0443E015"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AF83210"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0DB9" w:rsidRPr="00B51518" w14:paraId="6DC5B60D" w14:textId="77777777" w:rsidTr="00750CBB">
        <w:trPr>
          <w:trHeight w:val="379"/>
        </w:trPr>
        <w:tc>
          <w:tcPr>
            <w:tcW w:w="691" w:type="dxa"/>
            <w:vMerge/>
          </w:tcPr>
          <w:p w14:paraId="092C705B"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8DEFE12" w14:textId="31AE1707" w:rsidR="009B2704" w:rsidRPr="00B51518" w:rsidRDefault="00703839"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Any and all interested parties related to maternal and child health.</w:t>
            </w:r>
          </w:p>
        </w:tc>
      </w:tr>
    </w:tbl>
    <w:p w14:paraId="54E615CB"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7BEE2A2B" w14:textId="77777777" w:rsidTr="00750CBB">
        <w:trPr>
          <w:trHeight w:val="379"/>
        </w:trPr>
        <w:tc>
          <w:tcPr>
            <w:tcW w:w="691" w:type="dxa"/>
            <w:vMerge w:val="restart"/>
            <w:shd w:val="clear" w:color="auto" w:fill="BDD6EE"/>
            <w:vAlign w:val="center"/>
          </w:tcPr>
          <w:p w14:paraId="19DEFD5E"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33</w:t>
            </w:r>
          </w:p>
        </w:tc>
        <w:tc>
          <w:tcPr>
            <w:tcW w:w="1987" w:type="dxa"/>
            <w:tcBorders>
              <w:bottom w:val="single" w:sz="4" w:space="0" w:color="auto"/>
            </w:tcBorders>
            <w:shd w:val="clear" w:color="auto" w:fill="BDD6EE"/>
            <w:vAlign w:val="center"/>
          </w:tcPr>
          <w:p w14:paraId="1AAAB2DA"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219C1569"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24480419" w14:textId="77777777" w:rsidTr="31357B7D">
        <w:trPr>
          <w:trHeight w:val="379"/>
        </w:trPr>
        <w:tc>
          <w:tcPr>
            <w:tcW w:w="691" w:type="dxa"/>
            <w:vMerge/>
          </w:tcPr>
          <w:p w14:paraId="7AD4A955"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7115F06" w14:textId="77777777" w:rsidR="00F426B1" w:rsidRDefault="00F426B1" w:rsidP="00F426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B,</w:t>
            </w:r>
          </w:p>
          <w:p w14:paraId="4B710981" w14:textId="10772799" w:rsidR="009B2704" w:rsidRPr="00B51518" w:rsidRDefault="00F426B1" w:rsidP="00F426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9</w:t>
            </w:r>
          </w:p>
        </w:tc>
        <w:tc>
          <w:tcPr>
            <w:tcW w:w="8122" w:type="dxa"/>
            <w:shd w:val="clear" w:color="auto" w:fill="FFFFFF" w:themeFill="background1"/>
            <w:vAlign w:val="center"/>
          </w:tcPr>
          <w:p w14:paraId="4A867BCB" w14:textId="595AD433" w:rsidR="009B2704" w:rsidRPr="00B51518" w:rsidRDefault="00DE552F"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B26283">
              <w:rPr>
                <w:rFonts w:ascii="Arial" w:hAnsi="Arial" w:cs="Arial"/>
              </w:rPr>
              <w:t xml:space="preserve">How many different </w:t>
            </w:r>
            <w:r>
              <w:rPr>
                <w:rFonts w:ascii="Arial" w:hAnsi="Arial" w:cs="Arial"/>
              </w:rPr>
              <w:t xml:space="preserve">constituent </w:t>
            </w:r>
            <w:r w:rsidRPr="00B26283">
              <w:rPr>
                <w:rFonts w:ascii="Arial" w:hAnsi="Arial" w:cs="Arial"/>
              </w:rPr>
              <w:t>surveys should the vendor plan to conduct annually</w:t>
            </w:r>
          </w:p>
        </w:tc>
      </w:tr>
      <w:tr w:rsidR="009B2704" w:rsidRPr="00F9098C" w14:paraId="0D010C82" w14:textId="77777777" w:rsidTr="31357B7D">
        <w:trPr>
          <w:trHeight w:val="379"/>
        </w:trPr>
        <w:tc>
          <w:tcPr>
            <w:tcW w:w="691" w:type="dxa"/>
            <w:vMerge/>
          </w:tcPr>
          <w:p w14:paraId="79D1F564"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6BFF405"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4D492AF1" w14:textId="77777777" w:rsidTr="00750CBB">
        <w:trPr>
          <w:trHeight w:val="379"/>
        </w:trPr>
        <w:tc>
          <w:tcPr>
            <w:tcW w:w="691" w:type="dxa"/>
            <w:vMerge/>
          </w:tcPr>
          <w:p w14:paraId="7C497C8A"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A3BA582" w14:textId="0CC82409" w:rsidR="009B2704" w:rsidRPr="00B51518" w:rsidRDefault="0002020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Typically</w:t>
            </w:r>
            <w:r w:rsidR="00DB5CEF">
              <w:rPr>
                <w:rFonts w:ascii="Arial" w:hAnsi="Arial" w:cs="Arial"/>
              </w:rPr>
              <w:t>,</w:t>
            </w:r>
            <w:r>
              <w:rPr>
                <w:rFonts w:ascii="Arial" w:hAnsi="Arial" w:cs="Arial"/>
              </w:rPr>
              <w:t xml:space="preserve"> the constituent survey is </w:t>
            </w:r>
            <w:r w:rsidR="00E13316">
              <w:rPr>
                <w:rFonts w:ascii="Arial" w:hAnsi="Arial" w:cs="Arial"/>
              </w:rPr>
              <w:t>conducted</w:t>
            </w:r>
            <w:r>
              <w:rPr>
                <w:rFonts w:ascii="Arial" w:hAnsi="Arial" w:cs="Arial"/>
              </w:rPr>
              <w:t xml:space="preserve"> during the needs assessment</w:t>
            </w:r>
            <w:r w:rsidR="00E13316">
              <w:rPr>
                <w:rFonts w:ascii="Arial" w:hAnsi="Arial" w:cs="Arial"/>
              </w:rPr>
              <w:t xml:space="preserve"> phase which is currently July 2028 to January 2030</w:t>
            </w:r>
            <w:r>
              <w:rPr>
                <w:rFonts w:ascii="Arial" w:hAnsi="Arial" w:cs="Arial"/>
              </w:rPr>
              <w:t>.</w:t>
            </w:r>
            <w:r w:rsidR="002E6BB6">
              <w:rPr>
                <w:rFonts w:ascii="Arial" w:hAnsi="Arial" w:cs="Arial"/>
              </w:rPr>
              <w:t xml:space="preserve">  It is at the Bidder’s discretion to propose how many survey will be conducted.</w:t>
            </w:r>
          </w:p>
        </w:tc>
      </w:tr>
    </w:tbl>
    <w:p w14:paraId="0B013AAB"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8C6B72" w:rsidRPr="00F9098C" w14:paraId="4999B2B0" w14:textId="77777777" w:rsidTr="00750CBB">
        <w:trPr>
          <w:trHeight w:val="379"/>
        </w:trPr>
        <w:tc>
          <w:tcPr>
            <w:tcW w:w="691" w:type="dxa"/>
            <w:vMerge w:val="restart"/>
            <w:shd w:val="clear" w:color="auto" w:fill="BDD6EE"/>
            <w:vAlign w:val="center"/>
          </w:tcPr>
          <w:p w14:paraId="493460CD"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34</w:t>
            </w:r>
          </w:p>
        </w:tc>
        <w:tc>
          <w:tcPr>
            <w:tcW w:w="1987" w:type="dxa"/>
            <w:tcBorders>
              <w:bottom w:val="single" w:sz="4" w:space="0" w:color="auto"/>
            </w:tcBorders>
            <w:shd w:val="clear" w:color="auto" w:fill="BDD6EE"/>
            <w:vAlign w:val="center"/>
          </w:tcPr>
          <w:p w14:paraId="79727887"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3786CE00"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A4D4F" w:rsidRPr="00B51518" w14:paraId="16CC5640" w14:textId="77777777" w:rsidTr="00750CBB">
        <w:trPr>
          <w:trHeight w:val="379"/>
        </w:trPr>
        <w:tc>
          <w:tcPr>
            <w:tcW w:w="691" w:type="dxa"/>
            <w:vMerge/>
            <w:shd w:val="clear" w:color="auto" w:fill="FFFFFF"/>
          </w:tcPr>
          <w:p w14:paraId="2868D7DD"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10278D1" w14:textId="77777777" w:rsidR="00F426B1" w:rsidRDefault="00F426B1" w:rsidP="00F426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B,</w:t>
            </w:r>
          </w:p>
          <w:p w14:paraId="592E0F87" w14:textId="16E1C87D" w:rsidR="009B2704" w:rsidRPr="00B51518" w:rsidRDefault="00F426B1" w:rsidP="00F426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9</w:t>
            </w:r>
          </w:p>
        </w:tc>
        <w:tc>
          <w:tcPr>
            <w:tcW w:w="8122" w:type="dxa"/>
            <w:shd w:val="clear" w:color="auto" w:fill="FFFFFF"/>
            <w:vAlign w:val="center"/>
          </w:tcPr>
          <w:p w14:paraId="57168A81" w14:textId="1A16273F" w:rsidR="009B2704" w:rsidRPr="00B51518" w:rsidRDefault="00DE552F"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Does the Department anticipate needing to translate the constituent surveys into different languages?</w:t>
            </w:r>
          </w:p>
        </w:tc>
      </w:tr>
      <w:tr w:rsidR="00E26420" w:rsidRPr="00F9098C" w14:paraId="4FA29E1F" w14:textId="77777777" w:rsidTr="00750CBB">
        <w:trPr>
          <w:trHeight w:val="379"/>
        </w:trPr>
        <w:tc>
          <w:tcPr>
            <w:tcW w:w="691" w:type="dxa"/>
            <w:vMerge/>
            <w:shd w:val="clear" w:color="auto" w:fill="BDD6EE"/>
          </w:tcPr>
          <w:p w14:paraId="3815917E"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E7B6A1D"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0DB9" w:rsidRPr="00B51518" w14:paraId="58DCB541" w14:textId="77777777" w:rsidTr="00750CBB">
        <w:trPr>
          <w:trHeight w:val="379"/>
        </w:trPr>
        <w:tc>
          <w:tcPr>
            <w:tcW w:w="691" w:type="dxa"/>
            <w:vMerge/>
          </w:tcPr>
          <w:p w14:paraId="2C98DEF5"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FAE32B8" w14:textId="2484AF9A" w:rsidR="009B2704" w:rsidRPr="00B51518" w:rsidRDefault="0002020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p>
        </w:tc>
      </w:tr>
    </w:tbl>
    <w:p w14:paraId="2622548F"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8C6B72" w:rsidRPr="00F9098C" w14:paraId="63C97236" w14:textId="77777777" w:rsidTr="00750CBB">
        <w:trPr>
          <w:trHeight w:val="379"/>
        </w:trPr>
        <w:tc>
          <w:tcPr>
            <w:tcW w:w="691" w:type="dxa"/>
            <w:vMerge w:val="restart"/>
            <w:shd w:val="clear" w:color="auto" w:fill="BDD6EE"/>
            <w:vAlign w:val="center"/>
          </w:tcPr>
          <w:p w14:paraId="0E12B28A"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35</w:t>
            </w:r>
          </w:p>
        </w:tc>
        <w:tc>
          <w:tcPr>
            <w:tcW w:w="1987" w:type="dxa"/>
            <w:tcBorders>
              <w:bottom w:val="single" w:sz="4" w:space="0" w:color="auto"/>
            </w:tcBorders>
            <w:shd w:val="clear" w:color="auto" w:fill="BDD6EE"/>
            <w:vAlign w:val="center"/>
          </w:tcPr>
          <w:p w14:paraId="7E5821A2"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160F4B53"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A4D4F" w:rsidRPr="00B51518" w14:paraId="3DBB97E4" w14:textId="77777777" w:rsidTr="00750CBB">
        <w:trPr>
          <w:trHeight w:val="379"/>
        </w:trPr>
        <w:tc>
          <w:tcPr>
            <w:tcW w:w="691" w:type="dxa"/>
            <w:vMerge/>
            <w:shd w:val="clear" w:color="auto" w:fill="FFFFFF"/>
          </w:tcPr>
          <w:p w14:paraId="422F7143"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12F04E1" w14:textId="77777777" w:rsidR="00F426B1" w:rsidRDefault="00F426B1" w:rsidP="00F426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B,</w:t>
            </w:r>
          </w:p>
          <w:p w14:paraId="3118E38B" w14:textId="03DAEB35" w:rsidR="009B2704" w:rsidRPr="00B51518" w:rsidRDefault="00F426B1" w:rsidP="00F426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9</w:t>
            </w:r>
          </w:p>
        </w:tc>
        <w:tc>
          <w:tcPr>
            <w:tcW w:w="8122" w:type="dxa"/>
            <w:shd w:val="clear" w:color="auto" w:fill="FFFFFF"/>
            <w:vAlign w:val="center"/>
          </w:tcPr>
          <w:p w14:paraId="22DE1AEC" w14:textId="562A679F" w:rsidR="009B2704" w:rsidRPr="00B51518" w:rsidRDefault="00DE552F"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Will the Department or other stakeholders provide contact lists for potential participants in the constituent surveys and Listening Sessions?</w:t>
            </w:r>
          </w:p>
        </w:tc>
      </w:tr>
      <w:tr w:rsidR="00E26420" w:rsidRPr="00F9098C" w14:paraId="4521739E" w14:textId="77777777" w:rsidTr="00750CBB">
        <w:trPr>
          <w:trHeight w:val="379"/>
        </w:trPr>
        <w:tc>
          <w:tcPr>
            <w:tcW w:w="691" w:type="dxa"/>
            <w:vMerge/>
            <w:shd w:val="clear" w:color="auto" w:fill="BDD6EE"/>
          </w:tcPr>
          <w:p w14:paraId="60BEDC98"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5219A19"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0DB9" w:rsidRPr="00B51518" w14:paraId="732BE325" w14:textId="77777777" w:rsidTr="00750CBB">
        <w:trPr>
          <w:trHeight w:val="379"/>
        </w:trPr>
        <w:tc>
          <w:tcPr>
            <w:tcW w:w="691" w:type="dxa"/>
            <w:vMerge/>
          </w:tcPr>
          <w:p w14:paraId="2F5D59A1"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B44382D" w14:textId="5658E7E5" w:rsidR="009B2704" w:rsidRPr="00B51518" w:rsidRDefault="0002020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p>
        </w:tc>
      </w:tr>
    </w:tbl>
    <w:p w14:paraId="75B6099C"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8C6B72" w:rsidRPr="00F9098C" w14:paraId="6AD1819C" w14:textId="77777777" w:rsidTr="00750CBB">
        <w:trPr>
          <w:trHeight w:val="379"/>
        </w:trPr>
        <w:tc>
          <w:tcPr>
            <w:tcW w:w="691" w:type="dxa"/>
            <w:vMerge w:val="restart"/>
            <w:shd w:val="clear" w:color="auto" w:fill="BDD6EE"/>
            <w:vAlign w:val="center"/>
          </w:tcPr>
          <w:p w14:paraId="639B9996"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36</w:t>
            </w:r>
          </w:p>
        </w:tc>
        <w:tc>
          <w:tcPr>
            <w:tcW w:w="1987" w:type="dxa"/>
            <w:tcBorders>
              <w:bottom w:val="single" w:sz="4" w:space="0" w:color="auto"/>
            </w:tcBorders>
            <w:shd w:val="clear" w:color="auto" w:fill="BDD6EE"/>
            <w:vAlign w:val="center"/>
          </w:tcPr>
          <w:p w14:paraId="635FE954"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7187338C"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A4D4F" w:rsidRPr="00B51518" w14:paraId="3481B2A5" w14:textId="77777777" w:rsidTr="00750CBB">
        <w:trPr>
          <w:trHeight w:val="379"/>
        </w:trPr>
        <w:tc>
          <w:tcPr>
            <w:tcW w:w="691" w:type="dxa"/>
            <w:vMerge/>
            <w:shd w:val="clear" w:color="auto" w:fill="FFFFFF"/>
          </w:tcPr>
          <w:p w14:paraId="02663257"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C84A40F" w14:textId="77777777" w:rsidR="00F426B1" w:rsidRDefault="00F426B1" w:rsidP="00F426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B,</w:t>
            </w:r>
          </w:p>
          <w:p w14:paraId="25A5E00A" w14:textId="0796BE47" w:rsidR="009B2704" w:rsidRPr="00B51518" w:rsidRDefault="00F426B1" w:rsidP="00F426B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9</w:t>
            </w:r>
          </w:p>
        </w:tc>
        <w:tc>
          <w:tcPr>
            <w:tcW w:w="8122" w:type="dxa"/>
            <w:shd w:val="clear" w:color="auto" w:fill="FFFFFF"/>
            <w:vAlign w:val="center"/>
          </w:tcPr>
          <w:p w14:paraId="0E0E7187" w14:textId="77777777" w:rsidR="008B2092" w:rsidRDefault="00DE552F" w:rsidP="008B2092">
            <w:pPr>
              <w:pStyle w:val="DefaultText"/>
              <w:widowControl/>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What is the role of the epidemiology team?</w:t>
            </w:r>
          </w:p>
          <w:p w14:paraId="6790AE75" w14:textId="6DFE53AD" w:rsidR="009B2704" w:rsidRPr="00B51518" w:rsidRDefault="00DE552F" w:rsidP="008B2092">
            <w:pPr>
              <w:pStyle w:val="DefaultText"/>
              <w:widowControl/>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Will they support any of the listed Needs Assessment data collection efforts (constituent surveys, Listening Sessions, secondary research)?</w:t>
            </w:r>
          </w:p>
        </w:tc>
      </w:tr>
      <w:tr w:rsidR="00E26420" w:rsidRPr="00F9098C" w14:paraId="51E3EC7D" w14:textId="77777777" w:rsidTr="00750CBB">
        <w:trPr>
          <w:trHeight w:val="379"/>
        </w:trPr>
        <w:tc>
          <w:tcPr>
            <w:tcW w:w="691" w:type="dxa"/>
            <w:vMerge/>
            <w:shd w:val="clear" w:color="auto" w:fill="BDD6EE"/>
          </w:tcPr>
          <w:p w14:paraId="6EAF2C3F"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1415197"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0DB9" w:rsidRPr="00B51518" w14:paraId="1F6DDF0E" w14:textId="77777777" w:rsidTr="00750CBB">
        <w:trPr>
          <w:trHeight w:val="379"/>
        </w:trPr>
        <w:tc>
          <w:tcPr>
            <w:tcW w:w="691" w:type="dxa"/>
            <w:vMerge/>
          </w:tcPr>
          <w:p w14:paraId="2FF4610F"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F768218" w14:textId="739A1FFC" w:rsidR="009B2704" w:rsidRDefault="00977F0A" w:rsidP="00541E2D">
            <w:pPr>
              <w:pStyle w:val="DefaultText"/>
              <w:widowControl/>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w:t>
            </w:r>
            <w:r w:rsidR="00A20036">
              <w:rPr>
                <w:rFonts w:ascii="Arial" w:hAnsi="Arial" w:cs="Arial"/>
              </w:rPr>
              <w:t xml:space="preserve">Department’s </w:t>
            </w:r>
            <w:r w:rsidR="00613AD8">
              <w:rPr>
                <w:rFonts w:ascii="Arial" w:hAnsi="Arial" w:cs="Arial"/>
              </w:rPr>
              <w:t>E</w:t>
            </w:r>
            <w:r w:rsidR="00381099">
              <w:rPr>
                <w:rFonts w:ascii="Arial" w:hAnsi="Arial" w:cs="Arial"/>
              </w:rPr>
              <w:t>pidemiology</w:t>
            </w:r>
            <w:r>
              <w:rPr>
                <w:rFonts w:ascii="Arial" w:hAnsi="Arial" w:cs="Arial"/>
              </w:rPr>
              <w:t xml:space="preserve"> </w:t>
            </w:r>
            <w:r w:rsidR="00613AD8">
              <w:rPr>
                <w:rFonts w:ascii="Arial" w:hAnsi="Arial" w:cs="Arial"/>
              </w:rPr>
              <w:t>T</w:t>
            </w:r>
            <w:r>
              <w:rPr>
                <w:rFonts w:ascii="Arial" w:hAnsi="Arial" w:cs="Arial"/>
              </w:rPr>
              <w:t xml:space="preserve">eam helps to create work plans with </w:t>
            </w:r>
            <w:r w:rsidR="00A20036">
              <w:rPr>
                <w:rFonts w:ascii="Arial" w:hAnsi="Arial" w:cs="Arial"/>
              </w:rPr>
              <w:t>Department</w:t>
            </w:r>
            <w:r>
              <w:rPr>
                <w:rFonts w:ascii="Arial" w:hAnsi="Arial" w:cs="Arial"/>
              </w:rPr>
              <w:t xml:space="preserve"> staff to ensure there are usable performance measures. They also interpret data provided by HRSA and other sources as well as create public facing documents to communicate the data.</w:t>
            </w:r>
          </w:p>
          <w:p w14:paraId="4D3C5AA2" w14:textId="7F4F6433" w:rsidR="008B2092" w:rsidRPr="00B51518" w:rsidRDefault="00977F0A" w:rsidP="00541E2D">
            <w:pPr>
              <w:pStyle w:val="DefaultText"/>
              <w:widowControl/>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r w:rsidR="00381099">
              <w:rPr>
                <w:rFonts w:ascii="Arial" w:hAnsi="Arial" w:cs="Arial"/>
              </w:rPr>
              <w:t xml:space="preserve">. The </w:t>
            </w:r>
            <w:r w:rsidR="00DC6C4A">
              <w:rPr>
                <w:rFonts w:ascii="Arial" w:hAnsi="Arial" w:cs="Arial"/>
              </w:rPr>
              <w:t xml:space="preserve">Department’s </w:t>
            </w:r>
            <w:r w:rsidR="00613AD8">
              <w:rPr>
                <w:rFonts w:ascii="Arial" w:hAnsi="Arial" w:cs="Arial"/>
              </w:rPr>
              <w:t>E</w:t>
            </w:r>
            <w:r w:rsidR="00381099">
              <w:rPr>
                <w:rFonts w:ascii="Arial" w:hAnsi="Arial" w:cs="Arial"/>
              </w:rPr>
              <w:t xml:space="preserve">pidemiology </w:t>
            </w:r>
            <w:r w:rsidR="00613AD8">
              <w:rPr>
                <w:rFonts w:ascii="Arial" w:hAnsi="Arial" w:cs="Arial"/>
              </w:rPr>
              <w:t>T</w:t>
            </w:r>
            <w:r w:rsidR="00381099">
              <w:rPr>
                <w:rFonts w:ascii="Arial" w:hAnsi="Arial" w:cs="Arial"/>
              </w:rPr>
              <w:t xml:space="preserve">eam </w:t>
            </w:r>
            <w:r>
              <w:rPr>
                <w:rFonts w:ascii="Arial" w:hAnsi="Arial" w:cs="Arial"/>
              </w:rPr>
              <w:t xml:space="preserve">will provide support/input on pieces of the needs assessment and </w:t>
            </w:r>
            <w:proofErr w:type="gramStart"/>
            <w:r>
              <w:rPr>
                <w:rFonts w:ascii="Arial" w:hAnsi="Arial" w:cs="Arial"/>
              </w:rPr>
              <w:t>lead</w:t>
            </w:r>
            <w:proofErr w:type="gramEnd"/>
            <w:r>
              <w:rPr>
                <w:rFonts w:ascii="Arial" w:hAnsi="Arial" w:cs="Arial"/>
              </w:rPr>
              <w:t xml:space="preserve"> anything data related.</w:t>
            </w:r>
          </w:p>
        </w:tc>
      </w:tr>
    </w:tbl>
    <w:p w14:paraId="5512ECA2"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8C6B72" w:rsidRPr="00F9098C" w14:paraId="6BF91E6E" w14:textId="77777777" w:rsidTr="00750CBB">
        <w:trPr>
          <w:trHeight w:val="379"/>
        </w:trPr>
        <w:tc>
          <w:tcPr>
            <w:tcW w:w="691" w:type="dxa"/>
            <w:vMerge w:val="restart"/>
            <w:shd w:val="clear" w:color="auto" w:fill="BDD6EE"/>
            <w:vAlign w:val="center"/>
          </w:tcPr>
          <w:p w14:paraId="520CE6CE"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37</w:t>
            </w:r>
          </w:p>
        </w:tc>
        <w:tc>
          <w:tcPr>
            <w:tcW w:w="1987" w:type="dxa"/>
            <w:tcBorders>
              <w:bottom w:val="single" w:sz="4" w:space="0" w:color="auto"/>
            </w:tcBorders>
            <w:shd w:val="clear" w:color="auto" w:fill="BDD6EE"/>
            <w:vAlign w:val="center"/>
          </w:tcPr>
          <w:p w14:paraId="53FF5283"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050D5817"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A4D4F" w:rsidRPr="00B51518" w14:paraId="3069EB54" w14:textId="77777777" w:rsidTr="00750CBB">
        <w:trPr>
          <w:trHeight w:val="379"/>
        </w:trPr>
        <w:tc>
          <w:tcPr>
            <w:tcW w:w="691" w:type="dxa"/>
            <w:vMerge/>
            <w:shd w:val="clear" w:color="auto" w:fill="FFFFFF"/>
          </w:tcPr>
          <w:p w14:paraId="4F114504"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4918963" w14:textId="10C598A2" w:rsidR="009B2704" w:rsidRPr="00B51518" w:rsidRDefault="0094498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3E507A20" w14:textId="7EED4187" w:rsidR="009B2704" w:rsidRPr="00B51518" w:rsidRDefault="0094498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44985">
              <w:rPr>
                <w:rFonts w:ascii="Arial" w:hAnsi="Arial" w:cs="Arial"/>
              </w:rPr>
              <w:t>What is the anticipated budget to perform this work?</w:t>
            </w:r>
          </w:p>
        </w:tc>
      </w:tr>
      <w:tr w:rsidR="00E26420" w:rsidRPr="00F9098C" w14:paraId="065E4814" w14:textId="77777777" w:rsidTr="00750CBB">
        <w:trPr>
          <w:trHeight w:val="379"/>
        </w:trPr>
        <w:tc>
          <w:tcPr>
            <w:tcW w:w="691" w:type="dxa"/>
            <w:vMerge/>
            <w:shd w:val="clear" w:color="auto" w:fill="BDD6EE"/>
          </w:tcPr>
          <w:p w14:paraId="6A75B6DA"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0F4B205"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0DB9" w:rsidRPr="00B51518" w14:paraId="00EE49D9" w14:textId="77777777" w:rsidTr="00750CBB">
        <w:trPr>
          <w:trHeight w:val="379"/>
        </w:trPr>
        <w:tc>
          <w:tcPr>
            <w:tcW w:w="691" w:type="dxa"/>
            <w:vMerge/>
          </w:tcPr>
          <w:p w14:paraId="69FFEE12"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A5D1B55" w14:textId="6CA2D5BC" w:rsidR="009B2704" w:rsidRPr="00B51518" w:rsidRDefault="003379AD"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declines to answer.</w:t>
            </w:r>
            <w:r w:rsidR="00541E2D">
              <w:rPr>
                <w:rFonts w:ascii="Arial" w:hAnsi="Arial" w:cs="Arial"/>
              </w:rPr>
              <w:t xml:space="preserve"> </w:t>
            </w:r>
          </w:p>
        </w:tc>
      </w:tr>
    </w:tbl>
    <w:p w14:paraId="5093C5A0"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8C6B72" w:rsidRPr="008C7024" w14:paraId="5B4F506C" w14:textId="77777777" w:rsidTr="00750CBB">
        <w:trPr>
          <w:trHeight w:val="379"/>
        </w:trPr>
        <w:tc>
          <w:tcPr>
            <w:tcW w:w="691" w:type="dxa"/>
            <w:vMerge w:val="restart"/>
            <w:shd w:val="clear" w:color="auto" w:fill="BDD6EE"/>
            <w:vAlign w:val="center"/>
          </w:tcPr>
          <w:p w14:paraId="50116304" w14:textId="77777777" w:rsidR="009B2704" w:rsidRPr="008C7024"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C7024">
              <w:rPr>
                <w:rFonts w:ascii="Arial" w:hAnsi="Arial" w:cs="Arial"/>
                <w:b/>
              </w:rPr>
              <w:t>38</w:t>
            </w:r>
          </w:p>
        </w:tc>
        <w:tc>
          <w:tcPr>
            <w:tcW w:w="1987" w:type="dxa"/>
            <w:tcBorders>
              <w:bottom w:val="single" w:sz="4" w:space="0" w:color="auto"/>
            </w:tcBorders>
            <w:shd w:val="clear" w:color="auto" w:fill="BDD6EE"/>
            <w:vAlign w:val="center"/>
          </w:tcPr>
          <w:p w14:paraId="4610783B" w14:textId="77777777" w:rsidR="009B2704" w:rsidRPr="008C7024"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C7024">
              <w:rPr>
                <w:rFonts w:ascii="Arial" w:hAnsi="Arial" w:cs="Arial"/>
                <w:b/>
              </w:rPr>
              <w:t xml:space="preserve">RFP </w:t>
            </w:r>
            <w:r w:rsidR="009B2704" w:rsidRPr="008C7024">
              <w:rPr>
                <w:rFonts w:ascii="Arial" w:hAnsi="Arial" w:cs="Arial"/>
                <w:b/>
              </w:rPr>
              <w:t>Section &amp; Page Number</w:t>
            </w:r>
          </w:p>
        </w:tc>
        <w:tc>
          <w:tcPr>
            <w:tcW w:w="8122" w:type="dxa"/>
            <w:tcBorders>
              <w:bottom w:val="single" w:sz="4" w:space="0" w:color="auto"/>
            </w:tcBorders>
            <w:shd w:val="clear" w:color="auto" w:fill="BDD6EE"/>
            <w:vAlign w:val="center"/>
          </w:tcPr>
          <w:p w14:paraId="00E138DE" w14:textId="77777777" w:rsidR="009B2704" w:rsidRPr="008C7024"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C7024">
              <w:rPr>
                <w:rFonts w:ascii="Arial" w:hAnsi="Arial" w:cs="Arial"/>
                <w:b/>
              </w:rPr>
              <w:t>Question</w:t>
            </w:r>
          </w:p>
        </w:tc>
      </w:tr>
      <w:tr w:rsidR="002A4D4F" w:rsidRPr="008C7024" w14:paraId="2BEA3F92" w14:textId="77777777" w:rsidTr="00750CBB">
        <w:trPr>
          <w:trHeight w:val="379"/>
        </w:trPr>
        <w:tc>
          <w:tcPr>
            <w:tcW w:w="691" w:type="dxa"/>
            <w:vMerge/>
            <w:shd w:val="clear" w:color="auto" w:fill="FFFFFF"/>
          </w:tcPr>
          <w:p w14:paraId="0CCD2CC9" w14:textId="77777777" w:rsidR="009B2704" w:rsidRPr="00077027"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C062B2C" w14:textId="77777777" w:rsidR="00944985" w:rsidRPr="00077027" w:rsidRDefault="0094498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77027">
              <w:rPr>
                <w:rFonts w:ascii="Arial" w:hAnsi="Arial" w:cs="Arial"/>
              </w:rPr>
              <w:t xml:space="preserve">Part IV, </w:t>
            </w:r>
          </w:p>
          <w:p w14:paraId="363BC907" w14:textId="244E750B" w:rsidR="009B2704" w:rsidRPr="00077027" w:rsidRDefault="0094498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77027">
              <w:rPr>
                <w:rFonts w:ascii="Arial" w:hAnsi="Arial" w:cs="Arial"/>
              </w:rPr>
              <w:t>Section IV, Page 15</w:t>
            </w:r>
          </w:p>
        </w:tc>
        <w:tc>
          <w:tcPr>
            <w:tcW w:w="8122" w:type="dxa"/>
            <w:shd w:val="clear" w:color="auto" w:fill="FFFFFF"/>
            <w:vAlign w:val="center"/>
          </w:tcPr>
          <w:p w14:paraId="2E9BD940" w14:textId="1607D462" w:rsidR="009B2704" w:rsidRPr="00077027" w:rsidRDefault="0094498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77027">
              <w:rPr>
                <w:rFonts w:ascii="Arial" w:hAnsi="Arial" w:cs="Arial"/>
              </w:rPr>
              <w:t>Can you please confirm that the Cost Proposal should only be completed for the initial period of the project (Period of Performance 7/1/2025 - 6/30/2027)?</w:t>
            </w:r>
          </w:p>
        </w:tc>
      </w:tr>
      <w:tr w:rsidR="00E26420" w:rsidRPr="008C7024" w14:paraId="72885068" w14:textId="77777777" w:rsidTr="00750CBB">
        <w:trPr>
          <w:trHeight w:val="379"/>
        </w:trPr>
        <w:tc>
          <w:tcPr>
            <w:tcW w:w="691" w:type="dxa"/>
            <w:vMerge/>
            <w:shd w:val="clear" w:color="auto" w:fill="BDD6EE"/>
          </w:tcPr>
          <w:p w14:paraId="54959D47" w14:textId="77777777" w:rsidR="009B2704" w:rsidRPr="00077027"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ABF9373" w14:textId="77777777" w:rsidR="009B2704" w:rsidRPr="00077027"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077027">
              <w:rPr>
                <w:rFonts w:ascii="Arial" w:hAnsi="Arial" w:cs="Arial"/>
                <w:b/>
              </w:rPr>
              <w:t>Answer</w:t>
            </w:r>
          </w:p>
        </w:tc>
      </w:tr>
      <w:tr w:rsidR="002D0DB9" w:rsidRPr="008C7024" w14:paraId="388C4321" w14:textId="77777777" w:rsidTr="00750CBB">
        <w:trPr>
          <w:trHeight w:val="379"/>
        </w:trPr>
        <w:tc>
          <w:tcPr>
            <w:tcW w:w="691" w:type="dxa"/>
            <w:vMerge/>
          </w:tcPr>
          <w:p w14:paraId="7281975F" w14:textId="77777777" w:rsidR="009B2704" w:rsidRPr="00077027"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098FF6F" w14:textId="1FB08EA3" w:rsidR="009B2704" w:rsidRPr="008C7024" w:rsidRDefault="008C702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77027">
              <w:rPr>
                <w:rFonts w:ascii="Arial" w:hAnsi="Arial" w:cs="Arial"/>
              </w:rPr>
              <w:t xml:space="preserve">Refer to the amended </w:t>
            </w:r>
            <w:r w:rsidRPr="008C7024">
              <w:rPr>
                <w:rFonts w:ascii="Arial" w:hAnsi="Arial" w:cs="Arial"/>
              </w:rPr>
              <w:t>Cost Form at the beginning of this document.</w:t>
            </w:r>
          </w:p>
        </w:tc>
      </w:tr>
    </w:tbl>
    <w:p w14:paraId="77F821ED" w14:textId="77777777" w:rsidR="009B2704" w:rsidRPr="008C702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8C7024" w14:paraId="196EC522" w14:textId="77777777" w:rsidTr="00750CBB">
        <w:trPr>
          <w:trHeight w:val="379"/>
        </w:trPr>
        <w:tc>
          <w:tcPr>
            <w:tcW w:w="691" w:type="dxa"/>
            <w:vMerge w:val="restart"/>
            <w:shd w:val="clear" w:color="auto" w:fill="BDD6EE"/>
            <w:vAlign w:val="center"/>
          </w:tcPr>
          <w:p w14:paraId="053A723E" w14:textId="77777777" w:rsidR="009B2704" w:rsidRPr="008C7024"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C7024">
              <w:rPr>
                <w:rFonts w:ascii="Arial" w:hAnsi="Arial" w:cs="Arial"/>
                <w:b/>
              </w:rPr>
              <w:t>39</w:t>
            </w:r>
          </w:p>
        </w:tc>
        <w:tc>
          <w:tcPr>
            <w:tcW w:w="1987" w:type="dxa"/>
            <w:tcBorders>
              <w:bottom w:val="single" w:sz="4" w:space="0" w:color="auto"/>
            </w:tcBorders>
            <w:shd w:val="clear" w:color="auto" w:fill="BDD6EE"/>
            <w:vAlign w:val="center"/>
          </w:tcPr>
          <w:p w14:paraId="2E3D72CA" w14:textId="77777777" w:rsidR="009B2704" w:rsidRPr="008C7024"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C7024">
              <w:rPr>
                <w:rFonts w:ascii="Arial" w:hAnsi="Arial" w:cs="Arial"/>
                <w:b/>
              </w:rPr>
              <w:t xml:space="preserve">RFP </w:t>
            </w:r>
            <w:r w:rsidR="009B2704" w:rsidRPr="008C7024">
              <w:rPr>
                <w:rFonts w:ascii="Arial" w:hAnsi="Arial" w:cs="Arial"/>
                <w:b/>
              </w:rPr>
              <w:t>Section &amp; Page Number</w:t>
            </w:r>
          </w:p>
        </w:tc>
        <w:tc>
          <w:tcPr>
            <w:tcW w:w="8122" w:type="dxa"/>
            <w:tcBorders>
              <w:bottom w:val="single" w:sz="4" w:space="0" w:color="auto"/>
            </w:tcBorders>
            <w:shd w:val="clear" w:color="auto" w:fill="BDD6EE"/>
            <w:vAlign w:val="center"/>
          </w:tcPr>
          <w:p w14:paraId="0669870E" w14:textId="77777777" w:rsidR="009B2704" w:rsidRPr="008C7024"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C7024">
              <w:rPr>
                <w:rFonts w:ascii="Arial" w:hAnsi="Arial" w:cs="Arial"/>
                <w:b/>
              </w:rPr>
              <w:t>Question</w:t>
            </w:r>
          </w:p>
        </w:tc>
      </w:tr>
      <w:tr w:rsidR="009B2704" w:rsidRPr="008C7024" w14:paraId="57FE467C" w14:textId="77777777" w:rsidTr="701C2E42">
        <w:trPr>
          <w:trHeight w:val="379"/>
        </w:trPr>
        <w:tc>
          <w:tcPr>
            <w:tcW w:w="691" w:type="dxa"/>
            <w:vMerge/>
          </w:tcPr>
          <w:p w14:paraId="498D60CC" w14:textId="77777777" w:rsidR="009B2704" w:rsidRPr="008C7024"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0AA5984" w14:textId="77777777" w:rsidR="00944985" w:rsidRPr="008C7024" w:rsidRDefault="0094498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C7024">
              <w:rPr>
                <w:rFonts w:ascii="Arial" w:hAnsi="Arial" w:cs="Arial"/>
              </w:rPr>
              <w:t xml:space="preserve">Part IV, </w:t>
            </w:r>
          </w:p>
          <w:p w14:paraId="04BEC103" w14:textId="24FF4943" w:rsidR="00944985" w:rsidRPr="008C7024" w:rsidRDefault="0094498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C7024">
              <w:rPr>
                <w:rFonts w:ascii="Arial" w:hAnsi="Arial" w:cs="Arial"/>
              </w:rPr>
              <w:t xml:space="preserve">Section IV, </w:t>
            </w:r>
          </w:p>
          <w:p w14:paraId="4FC75BD5" w14:textId="7C9895FB" w:rsidR="009B2704" w:rsidRPr="008C7024" w:rsidRDefault="0094498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C7024">
              <w:rPr>
                <w:rFonts w:ascii="Arial" w:hAnsi="Arial" w:cs="Arial"/>
              </w:rPr>
              <w:t>Page 15</w:t>
            </w:r>
          </w:p>
        </w:tc>
        <w:tc>
          <w:tcPr>
            <w:tcW w:w="8122" w:type="dxa"/>
            <w:shd w:val="clear" w:color="auto" w:fill="FFFFFF" w:themeFill="background1"/>
            <w:vAlign w:val="center"/>
          </w:tcPr>
          <w:p w14:paraId="2E1ADF89" w14:textId="65F17A35" w:rsidR="009B2704" w:rsidRPr="008C7024" w:rsidRDefault="00944985" w:rsidP="00613AD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C7024">
              <w:rPr>
                <w:rFonts w:ascii="Arial" w:hAnsi="Arial" w:cs="Arial"/>
              </w:rPr>
              <w:t xml:space="preserve">We anticipate the work to cost less in the initial 2 years, but to increase as the needs assessment cycle </w:t>
            </w:r>
            <w:proofErr w:type="gramStart"/>
            <w:r w:rsidRPr="008C7024">
              <w:rPr>
                <w:rFonts w:ascii="Arial" w:hAnsi="Arial" w:cs="Arial"/>
              </w:rPr>
              <w:t>renews</w:t>
            </w:r>
            <w:proofErr w:type="gramEnd"/>
            <w:r w:rsidRPr="008C7024">
              <w:rPr>
                <w:rFonts w:ascii="Arial" w:hAnsi="Arial" w:cs="Arial"/>
              </w:rPr>
              <w:t xml:space="preserve">. </w:t>
            </w:r>
            <w:r w:rsidR="00613AD8" w:rsidRPr="008C7024">
              <w:rPr>
                <w:rFonts w:ascii="Arial" w:hAnsi="Arial" w:cs="Arial"/>
              </w:rPr>
              <w:t xml:space="preserve"> </w:t>
            </w:r>
            <w:r w:rsidRPr="008C7024">
              <w:rPr>
                <w:rFonts w:ascii="Arial" w:hAnsi="Arial" w:cs="Arial"/>
              </w:rPr>
              <w:t xml:space="preserve">Should we price the first two years without consideration for </w:t>
            </w:r>
            <w:proofErr w:type="gramStart"/>
            <w:r w:rsidRPr="008C7024">
              <w:rPr>
                <w:rFonts w:ascii="Arial" w:hAnsi="Arial" w:cs="Arial"/>
              </w:rPr>
              <w:t>increase</w:t>
            </w:r>
            <w:proofErr w:type="gramEnd"/>
            <w:r w:rsidRPr="008C7024">
              <w:rPr>
                <w:rFonts w:ascii="Arial" w:hAnsi="Arial" w:cs="Arial"/>
              </w:rPr>
              <w:t xml:space="preserve"> costs in the renewal years?</w:t>
            </w:r>
          </w:p>
        </w:tc>
      </w:tr>
      <w:tr w:rsidR="009B2704" w:rsidRPr="008C7024" w14:paraId="5B7D2122" w14:textId="77777777" w:rsidTr="701C2E42">
        <w:trPr>
          <w:trHeight w:val="379"/>
        </w:trPr>
        <w:tc>
          <w:tcPr>
            <w:tcW w:w="691" w:type="dxa"/>
            <w:vMerge/>
          </w:tcPr>
          <w:p w14:paraId="50E2FA55" w14:textId="77777777" w:rsidR="009B2704" w:rsidRPr="008C7024"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EAA6F50" w14:textId="77777777" w:rsidR="009B2704" w:rsidRPr="008C7024"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8C7024">
              <w:rPr>
                <w:rFonts w:ascii="Arial" w:hAnsi="Arial" w:cs="Arial"/>
                <w:b/>
              </w:rPr>
              <w:t>Answer</w:t>
            </w:r>
          </w:p>
        </w:tc>
      </w:tr>
      <w:tr w:rsidR="009B2704" w:rsidRPr="008C7024" w14:paraId="43DFDD63" w14:textId="77777777" w:rsidTr="00750CBB">
        <w:trPr>
          <w:trHeight w:val="379"/>
        </w:trPr>
        <w:tc>
          <w:tcPr>
            <w:tcW w:w="691" w:type="dxa"/>
            <w:vMerge/>
          </w:tcPr>
          <w:p w14:paraId="6A6D03B8" w14:textId="77777777" w:rsidR="009B2704" w:rsidRPr="008C7024"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3349909" w14:textId="5D95081A" w:rsidR="002F6C14" w:rsidRPr="008C7024" w:rsidRDefault="008C702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C7024">
              <w:rPr>
                <w:rFonts w:ascii="Arial" w:hAnsi="Arial" w:cs="Arial"/>
              </w:rPr>
              <w:t>Refer to the amended Cost Form at the beginning of this document.</w:t>
            </w:r>
          </w:p>
        </w:tc>
      </w:tr>
    </w:tbl>
    <w:p w14:paraId="7E3D0730" w14:textId="77777777" w:rsidR="009B2704" w:rsidRPr="008C702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8C6B72" w:rsidRPr="00F9098C" w14:paraId="5E24AB81" w14:textId="77777777" w:rsidTr="00750CBB">
        <w:trPr>
          <w:trHeight w:val="379"/>
        </w:trPr>
        <w:tc>
          <w:tcPr>
            <w:tcW w:w="691" w:type="dxa"/>
            <w:vMerge w:val="restart"/>
            <w:shd w:val="clear" w:color="auto" w:fill="BDD6EE"/>
            <w:vAlign w:val="center"/>
          </w:tcPr>
          <w:p w14:paraId="0649AFAE" w14:textId="77777777" w:rsidR="009B2704" w:rsidRPr="008C7024"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C7024">
              <w:rPr>
                <w:rFonts w:ascii="Arial" w:hAnsi="Arial" w:cs="Arial"/>
                <w:b/>
              </w:rPr>
              <w:t>40</w:t>
            </w:r>
          </w:p>
        </w:tc>
        <w:tc>
          <w:tcPr>
            <w:tcW w:w="1987" w:type="dxa"/>
            <w:tcBorders>
              <w:bottom w:val="single" w:sz="4" w:space="0" w:color="auto"/>
            </w:tcBorders>
            <w:shd w:val="clear" w:color="auto" w:fill="BDD6EE"/>
            <w:vAlign w:val="center"/>
          </w:tcPr>
          <w:p w14:paraId="53E567C6" w14:textId="77777777" w:rsidR="009B2704" w:rsidRPr="008C7024"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C7024">
              <w:rPr>
                <w:rFonts w:ascii="Arial" w:hAnsi="Arial" w:cs="Arial"/>
                <w:b/>
              </w:rPr>
              <w:t xml:space="preserve">RFP </w:t>
            </w:r>
            <w:r w:rsidR="009B2704" w:rsidRPr="008C7024">
              <w:rPr>
                <w:rFonts w:ascii="Arial" w:hAnsi="Arial" w:cs="Arial"/>
                <w:b/>
              </w:rPr>
              <w:t>Section &amp; Page Number</w:t>
            </w:r>
          </w:p>
        </w:tc>
        <w:tc>
          <w:tcPr>
            <w:tcW w:w="8122" w:type="dxa"/>
            <w:tcBorders>
              <w:bottom w:val="single" w:sz="4" w:space="0" w:color="auto"/>
            </w:tcBorders>
            <w:shd w:val="clear" w:color="auto" w:fill="BDD6EE"/>
            <w:vAlign w:val="center"/>
          </w:tcPr>
          <w:p w14:paraId="22CAEE4C"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8C7024">
              <w:rPr>
                <w:rFonts w:ascii="Arial" w:hAnsi="Arial" w:cs="Arial"/>
                <w:b/>
              </w:rPr>
              <w:t>Question</w:t>
            </w:r>
          </w:p>
        </w:tc>
      </w:tr>
      <w:tr w:rsidR="002A4D4F" w:rsidRPr="00B51518" w14:paraId="71C4E778" w14:textId="77777777" w:rsidTr="00750CBB">
        <w:trPr>
          <w:trHeight w:val="379"/>
        </w:trPr>
        <w:tc>
          <w:tcPr>
            <w:tcW w:w="691" w:type="dxa"/>
            <w:vMerge/>
            <w:shd w:val="clear" w:color="auto" w:fill="FFFFFF"/>
          </w:tcPr>
          <w:p w14:paraId="3FD46228"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982A4D2" w14:textId="77777777" w:rsidR="00944985" w:rsidRDefault="00944985" w:rsidP="00944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IV, </w:t>
            </w:r>
          </w:p>
          <w:p w14:paraId="23FA1629" w14:textId="77777777" w:rsidR="00944985" w:rsidRDefault="00944985" w:rsidP="00944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Section IV, </w:t>
            </w:r>
          </w:p>
          <w:p w14:paraId="51C680C1" w14:textId="4C30DEC3" w:rsidR="009B2704" w:rsidRPr="00B51518" w:rsidRDefault="00944985" w:rsidP="00944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Page 15</w:t>
            </w:r>
          </w:p>
        </w:tc>
        <w:tc>
          <w:tcPr>
            <w:tcW w:w="8122" w:type="dxa"/>
            <w:shd w:val="clear" w:color="auto" w:fill="FFFFFF"/>
            <w:vAlign w:val="center"/>
          </w:tcPr>
          <w:p w14:paraId="47465F5A" w14:textId="221CA617" w:rsidR="009B2704" w:rsidRPr="00B51518" w:rsidRDefault="0094498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Can you please confirm the contract type (e.g. Fixed Price or T&amp;M)?</w:t>
            </w:r>
          </w:p>
        </w:tc>
      </w:tr>
      <w:tr w:rsidR="00E26420" w:rsidRPr="00F9098C" w14:paraId="7655C8FD" w14:textId="77777777" w:rsidTr="00750CBB">
        <w:trPr>
          <w:trHeight w:val="379"/>
        </w:trPr>
        <w:tc>
          <w:tcPr>
            <w:tcW w:w="691" w:type="dxa"/>
            <w:vMerge/>
            <w:shd w:val="clear" w:color="auto" w:fill="BDD6EE"/>
          </w:tcPr>
          <w:p w14:paraId="29F0D663"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75D6E1B"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0DB9" w:rsidRPr="00B51518" w14:paraId="560F1339" w14:textId="77777777" w:rsidTr="00750CBB">
        <w:trPr>
          <w:trHeight w:val="379"/>
        </w:trPr>
        <w:tc>
          <w:tcPr>
            <w:tcW w:w="691" w:type="dxa"/>
            <w:vMerge/>
          </w:tcPr>
          <w:p w14:paraId="540C812E"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EC49182" w14:textId="7551697D" w:rsidR="009B2704" w:rsidRPr="00B51518" w:rsidRDefault="00541E2D"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the answer </w:t>
            </w:r>
            <w:r w:rsidR="00A13169">
              <w:rPr>
                <w:rFonts w:ascii="Arial" w:hAnsi="Arial" w:cs="Arial"/>
              </w:rPr>
              <w:t xml:space="preserve">to </w:t>
            </w:r>
            <w:r>
              <w:rPr>
                <w:rFonts w:ascii="Arial" w:hAnsi="Arial" w:cs="Arial"/>
              </w:rPr>
              <w:t xml:space="preserve">question </w:t>
            </w:r>
            <w:r w:rsidR="00A13169">
              <w:rPr>
                <w:rFonts w:ascii="Arial" w:hAnsi="Arial" w:cs="Arial"/>
              </w:rPr>
              <w:t xml:space="preserve">16 </w:t>
            </w:r>
            <w:r>
              <w:rPr>
                <w:rFonts w:ascii="Arial" w:hAnsi="Arial" w:cs="Arial"/>
              </w:rPr>
              <w:t>of this document.</w:t>
            </w:r>
          </w:p>
        </w:tc>
      </w:tr>
    </w:tbl>
    <w:p w14:paraId="1B615A3C"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8C6B72" w:rsidRPr="00F9098C" w14:paraId="0ACD3FD3" w14:textId="77777777" w:rsidTr="00750CBB">
        <w:trPr>
          <w:trHeight w:val="379"/>
        </w:trPr>
        <w:tc>
          <w:tcPr>
            <w:tcW w:w="691" w:type="dxa"/>
            <w:vMerge w:val="restart"/>
            <w:shd w:val="clear" w:color="auto" w:fill="BDD6EE"/>
            <w:vAlign w:val="center"/>
          </w:tcPr>
          <w:p w14:paraId="00CF7230"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41</w:t>
            </w:r>
          </w:p>
        </w:tc>
        <w:tc>
          <w:tcPr>
            <w:tcW w:w="1987" w:type="dxa"/>
            <w:tcBorders>
              <w:bottom w:val="single" w:sz="4" w:space="0" w:color="auto"/>
            </w:tcBorders>
            <w:shd w:val="clear" w:color="auto" w:fill="BDD6EE"/>
            <w:vAlign w:val="center"/>
          </w:tcPr>
          <w:p w14:paraId="315C4C5E"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3CEA7D14"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A4D4F" w:rsidRPr="00B51518" w14:paraId="57DF82F5" w14:textId="77777777" w:rsidTr="00750CBB">
        <w:trPr>
          <w:trHeight w:val="379"/>
        </w:trPr>
        <w:tc>
          <w:tcPr>
            <w:tcW w:w="691" w:type="dxa"/>
            <w:vMerge/>
            <w:shd w:val="clear" w:color="auto" w:fill="FFFFFF"/>
          </w:tcPr>
          <w:p w14:paraId="7F162B75"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08E3559" w14:textId="6CE4F467" w:rsidR="009B2704" w:rsidRPr="00B51518" w:rsidRDefault="0094498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IV</w:t>
            </w:r>
            <w:r w:rsidR="00305F75">
              <w:rPr>
                <w:rFonts w:ascii="Arial" w:hAnsi="Arial" w:cs="Arial"/>
              </w:rPr>
              <w:t>,</w:t>
            </w:r>
            <w:r>
              <w:rPr>
                <w:rFonts w:ascii="Arial" w:hAnsi="Arial" w:cs="Arial"/>
              </w:rPr>
              <w:t xml:space="preserve"> Proposal Submission Requirements, Page 13</w:t>
            </w:r>
          </w:p>
        </w:tc>
        <w:tc>
          <w:tcPr>
            <w:tcW w:w="8122" w:type="dxa"/>
            <w:shd w:val="clear" w:color="auto" w:fill="FFFFFF"/>
            <w:vAlign w:val="center"/>
          </w:tcPr>
          <w:p w14:paraId="3AA144F7" w14:textId="1D581BF6" w:rsidR="009B2704" w:rsidRPr="00B51518" w:rsidRDefault="0094498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May we include resumes of staff being bid on this proposal?</w:t>
            </w:r>
          </w:p>
        </w:tc>
      </w:tr>
      <w:tr w:rsidR="00E26420" w:rsidRPr="00F9098C" w14:paraId="077A0BEB" w14:textId="77777777" w:rsidTr="00750CBB">
        <w:trPr>
          <w:trHeight w:val="379"/>
        </w:trPr>
        <w:tc>
          <w:tcPr>
            <w:tcW w:w="691" w:type="dxa"/>
            <w:vMerge/>
            <w:shd w:val="clear" w:color="auto" w:fill="BDD6EE"/>
          </w:tcPr>
          <w:p w14:paraId="34AFD8EE"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921F9D3"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0DB9" w:rsidRPr="00B51518" w14:paraId="1EFA8176" w14:textId="77777777" w:rsidTr="00750CBB">
        <w:trPr>
          <w:trHeight w:val="379"/>
        </w:trPr>
        <w:tc>
          <w:tcPr>
            <w:tcW w:w="691" w:type="dxa"/>
            <w:vMerge/>
          </w:tcPr>
          <w:p w14:paraId="7027D7F0"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393FA6A" w14:textId="1A149971" w:rsidR="009B2704" w:rsidRPr="00B51518" w:rsidRDefault="00541E2D"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No, </w:t>
            </w:r>
            <w:r w:rsidRPr="00571F56">
              <w:rPr>
                <w:rFonts w:ascii="Arial" w:hAnsi="Arial" w:cs="Arial"/>
              </w:rPr>
              <w:t>Bidders are not to provide additional attachments beyond those specified in the RFP for the purpose of extending their response.  Additional materials not requested will not be considered part of the proposal and will not be evaluated</w:t>
            </w:r>
            <w:r>
              <w:rPr>
                <w:rFonts w:ascii="Arial" w:hAnsi="Arial" w:cs="Arial"/>
              </w:rPr>
              <w:t>.</w:t>
            </w:r>
          </w:p>
        </w:tc>
      </w:tr>
    </w:tbl>
    <w:p w14:paraId="0B455440"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95043C" w14:paraId="40A42591" w14:textId="77777777" w:rsidTr="00750CBB">
        <w:trPr>
          <w:trHeight w:val="379"/>
        </w:trPr>
        <w:tc>
          <w:tcPr>
            <w:tcW w:w="691" w:type="dxa"/>
            <w:vMerge w:val="restart"/>
            <w:shd w:val="clear" w:color="auto" w:fill="BDD6EE"/>
            <w:vAlign w:val="center"/>
          </w:tcPr>
          <w:p w14:paraId="7DBDE08E" w14:textId="77777777" w:rsidR="009B2704" w:rsidRPr="0095043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5043C">
              <w:rPr>
                <w:rFonts w:ascii="Arial" w:hAnsi="Arial" w:cs="Arial"/>
                <w:b/>
              </w:rPr>
              <w:t>42</w:t>
            </w:r>
          </w:p>
        </w:tc>
        <w:tc>
          <w:tcPr>
            <w:tcW w:w="1987" w:type="dxa"/>
            <w:tcBorders>
              <w:bottom w:val="single" w:sz="4" w:space="0" w:color="auto"/>
            </w:tcBorders>
            <w:shd w:val="clear" w:color="auto" w:fill="BDD6EE"/>
            <w:vAlign w:val="center"/>
          </w:tcPr>
          <w:p w14:paraId="785CA876" w14:textId="77777777" w:rsidR="009B2704" w:rsidRPr="0095043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5043C">
              <w:rPr>
                <w:rFonts w:ascii="Arial" w:hAnsi="Arial" w:cs="Arial"/>
                <w:b/>
              </w:rPr>
              <w:t xml:space="preserve">RFP </w:t>
            </w:r>
            <w:r w:rsidR="009B2704" w:rsidRPr="0095043C">
              <w:rPr>
                <w:rFonts w:ascii="Arial" w:hAnsi="Arial" w:cs="Arial"/>
                <w:b/>
              </w:rPr>
              <w:t>Section &amp; Page Number</w:t>
            </w:r>
          </w:p>
        </w:tc>
        <w:tc>
          <w:tcPr>
            <w:tcW w:w="8122" w:type="dxa"/>
            <w:tcBorders>
              <w:bottom w:val="single" w:sz="4" w:space="0" w:color="auto"/>
            </w:tcBorders>
            <w:shd w:val="clear" w:color="auto" w:fill="BDD6EE"/>
            <w:vAlign w:val="center"/>
          </w:tcPr>
          <w:p w14:paraId="15B7A0E5" w14:textId="77777777" w:rsidR="009B2704" w:rsidRPr="0095043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5043C">
              <w:rPr>
                <w:rFonts w:ascii="Arial" w:hAnsi="Arial" w:cs="Arial"/>
                <w:b/>
              </w:rPr>
              <w:t>Question</w:t>
            </w:r>
          </w:p>
        </w:tc>
      </w:tr>
      <w:tr w:rsidR="009B2704" w:rsidRPr="0095043C" w14:paraId="3384039A" w14:textId="77777777" w:rsidTr="00750CBB">
        <w:trPr>
          <w:trHeight w:val="379"/>
        </w:trPr>
        <w:tc>
          <w:tcPr>
            <w:tcW w:w="691" w:type="dxa"/>
            <w:vMerge/>
            <w:shd w:val="clear" w:color="auto" w:fill="FFFFFF"/>
          </w:tcPr>
          <w:p w14:paraId="7442043D" w14:textId="77777777" w:rsidR="009B2704" w:rsidRPr="0095043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DD72952" w14:textId="77777777" w:rsidR="000236CC" w:rsidRPr="0095043C" w:rsidRDefault="000236CC"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5043C">
              <w:rPr>
                <w:rFonts w:ascii="Arial" w:hAnsi="Arial" w:cs="Arial"/>
              </w:rPr>
              <w:t>Part IV,</w:t>
            </w:r>
          </w:p>
          <w:p w14:paraId="42CC9306" w14:textId="578D9698" w:rsidR="00A34686" w:rsidRPr="0095043C" w:rsidRDefault="00A34686"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5043C">
              <w:rPr>
                <w:rFonts w:ascii="Arial" w:hAnsi="Arial" w:cs="Arial"/>
              </w:rPr>
              <w:t xml:space="preserve">Section IV, </w:t>
            </w:r>
          </w:p>
          <w:p w14:paraId="23A98CD3" w14:textId="232B4B8C" w:rsidR="009B2704" w:rsidRPr="0095043C" w:rsidRDefault="00A34686"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5043C">
              <w:rPr>
                <w:rFonts w:ascii="Arial" w:hAnsi="Arial" w:cs="Arial"/>
              </w:rPr>
              <w:t>Page 15</w:t>
            </w:r>
          </w:p>
        </w:tc>
        <w:tc>
          <w:tcPr>
            <w:tcW w:w="8122" w:type="dxa"/>
            <w:shd w:val="clear" w:color="auto" w:fill="FFFFFF"/>
            <w:vAlign w:val="center"/>
          </w:tcPr>
          <w:p w14:paraId="3A8C4D73" w14:textId="04926ED2" w:rsidR="009B2704" w:rsidRPr="0095043C" w:rsidRDefault="0087062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5043C">
              <w:rPr>
                <w:rFonts w:ascii="Arial" w:hAnsi="Arial" w:cs="Arial"/>
              </w:rPr>
              <w:t>How will contractor costs be determined for supporting the project for the remaining period of performance following the initial period of performance starting 7/1/2025 and ending on 6/30/2027?</w:t>
            </w:r>
          </w:p>
        </w:tc>
      </w:tr>
      <w:tr w:rsidR="009B2704" w:rsidRPr="0095043C" w14:paraId="1294E6E2" w14:textId="77777777" w:rsidTr="00750CBB">
        <w:trPr>
          <w:trHeight w:val="379"/>
        </w:trPr>
        <w:tc>
          <w:tcPr>
            <w:tcW w:w="691" w:type="dxa"/>
            <w:vMerge/>
            <w:shd w:val="clear" w:color="auto" w:fill="BDD6EE"/>
          </w:tcPr>
          <w:p w14:paraId="6A8B0814" w14:textId="77777777" w:rsidR="009B2704" w:rsidRPr="0095043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2C1DF00" w14:textId="77777777" w:rsidR="009B2704" w:rsidRPr="0095043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5043C">
              <w:rPr>
                <w:rFonts w:ascii="Arial" w:hAnsi="Arial" w:cs="Arial"/>
                <w:b/>
              </w:rPr>
              <w:t>Answer</w:t>
            </w:r>
          </w:p>
        </w:tc>
      </w:tr>
      <w:tr w:rsidR="009B2704" w:rsidRPr="0095043C" w14:paraId="410AE8DC" w14:textId="77777777" w:rsidTr="00750CBB">
        <w:trPr>
          <w:trHeight w:val="379"/>
        </w:trPr>
        <w:tc>
          <w:tcPr>
            <w:tcW w:w="691" w:type="dxa"/>
            <w:vMerge/>
          </w:tcPr>
          <w:p w14:paraId="756A2485" w14:textId="77777777" w:rsidR="009B2704" w:rsidRPr="0095043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407F9E8" w14:textId="491BA10C" w:rsidR="009B2704" w:rsidRPr="0095043C" w:rsidRDefault="0095043C"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trike/>
              </w:rPr>
            </w:pPr>
            <w:r w:rsidRPr="0095043C">
              <w:rPr>
                <w:rFonts w:ascii="Arial" w:hAnsi="Arial" w:cs="Arial"/>
              </w:rPr>
              <w:t>Refer to the amended Cost Form at the beginning of this document.</w:t>
            </w:r>
          </w:p>
        </w:tc>
      </w:tr>
    </w:tbl>
    <w:p w14:paraId="5A9426DF" w14:textId="77777777" w:rsidR="009B2704" w:rsidRDefault="009B2704" w:rsidP="00CF3AA7">
      <w:pPr>
        <w:tabs>
          <w:tab w:val="left" w:pos="3387"/>
        </w:tabs>
        <w:jc w:val="center"/>
        <w:rPr>
          <w:rFonts w:ascii="Arial" w:hAnsi="Arial" w:cs="Arial"/>
          <w:color w:val="000000"/>
        </w:rPr>
      </w:pPr>
    </w:p>
    <w:p w14:paraId="3C798DDF" w14:textId="77777777" w:rsidR="009F3640" w:rsidRDefault="009F3640" w:rsidP="00CF3AA7">
      <w:pPr>
        <w:tabs>
          <w:tab w:val="left" w:pos="3387"/>
        </w:tabs>
        <w:jc w:val="center"/>
        <w:rPr>
          <w:rFonts w:ascii="Arial" w:hAnsi="Arial" w:cs="Arial"/>
          <w:color w:val="000000"/>
        </w:rPr>
      </w:pPr>
    </w:p>
    <w:p w14:paraId="4204E3BE" w14:textId="77777777" w:rsidR="009F3640" w:rsidRPr="0095043C" w:rsidRDefault="009F3640"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95043C" w14:paraId="136E10FA" w14:textId="77777777" w:rsidTr="00750CBB">
        <w:trPr>
          <w:trHeight w:val="379"/>
        </w:trPr>
        <w:tc>
          <w:tcPr>
            <w:tcW w:w="691" w:type="dxa"/>
            <w:vMerge w:val="restart"/>
            <w:shd w:val="clear" w:color="auto" w:fill="BDD6EE"/>
            <w:vAlign w:val="center"/>
          </w:tcPr>
          <w:p w14:paraId="00A428E2" w14:textId="77777777" w:rsidR="009B2704" w:rsidRPr="0095043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5043C">
              <w:rPr>
                <w:rFonts w:ascii="Arial" w:hAnsi="Arial" w:cs="Arial"/>
                <w:b/>
              </w:rPr>
              <w:lastRenderedPageBreak/>
              <w:t>43</w:t>
            </w:r>
          </w:p>
        </w:tc>
        <w:tc>
          <w:tcPr>
            <w:tcW w:w="1987" w:type="dxa"/>
            <w:tcBorders>
              <w:bottom w:val="single" w:sz="4" w:space="0" w:color="auto"/>
            </w:tcBorders>
            <w:shd w:val="clear" w:color="auto" w:fill="BDD6EE"/>
            <w:vAlign w:val="center"/>
          </w:tcPr>
          <w:p w14:paraId="34C120D9" w14:textId="77777777" w:rsidR="009B2704" w:rsidRPr="0095043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5043C">
              <w:rPr>
                <w:rFonts w:ascii="Arial" w:hAnsi="Arial" w:cs="Arial"/>
                <w:b/>
              </w:rPr>
              <w:t xml:space="preserve">RFP </w:t>
            </w:r>
            <w:r w:rsidR="009B2704" w:rsidRPr="0095043C">
              <w:rPr>
                <w:rFonts w:ascii="Arial" w:hAnsi="Arial" w:cs="Arial"/>
                <w:b/>
              </w:rPr>
              <w:t>Section &amp; Page Number</w:t>
            </w:r>
          </w:p>
        </w:tc>
        <w:tc>
          <w:tcPr>
            <w:tcW w:w="8122" w:type="dxa"/>
            <w:tcBorders>
              <w:bottom w:val="single" w:sz="4" w:space="0" w:color="auto"/>
            </w:tcBorders>
            <w:shd w:val="clear" w:color="auto" w:fill="BDD6EE"/>
            <w:vAlign w:val="center"/>
          </w:tcPr>
          <w:p w14:paraId="7015E7E4" w14:textId="77777777" w:rsidR="009B2704" w:rsidRPr="0095043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95043C">
              <w:rPr>
                <w:rFonts w:ascii="Arial" w:hAnsi="Arial" w:cs="Arial"/>
                <w:b/>
              </w:rPr>
              <w:t>Question</w:t>
            </w:r>
          </w:p>
        </w:tc>
      </w:tr>
      <w:tr w:rsidR="009B2704" w:rsidRPr="0095043C" w14:paraId="4F4EED63" w14:textId="77777777" w:rsidTr="00750CBB">
        <w:trPr>
          <w:trHeight w:val="379"/>
        </w:trPr>
        <w:tc>
          <w:tcPr>
            <w:tcW w:w="691" w:type="dxa"/>
            <w:vMerge/>
            <w:shd w:val="clear" w:color="auto" w:fill="FFFFFF"/>
          </w:tcPr>
          <w:p w14:paraId="008DFB59" w14:textId="77777777" w:rsidR="009B2704" w:rsidRPr="0095043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42979A1" w14:textId="77777777" w:rsidR="000236CC" w:rsidRPr="0095043C" w:rsidRDefault="000236CC"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5043C">
              <w:rPr>
                <w:rFonts w:ascii="Arial" w:hAnsi="Arial" w:cs="Arial"/>
              </w:rPr>
              <w:t>Part IV,</w:t>
            </w:r>
          </w:p>
          <w:p w14:paraId="61F04578" w14:textId="79434135" w:rsidR="009B2704" w:rsidRPr="0095043C" w:rsidRDefault="0087062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5043C">
              <w:rPr>
                <w:rFonts w:ascii="Arial" w:hAnsi="Arial" w:cs="Arial"/>
              </w:rPr>
              <w:t>Section IV, Page 15</w:t>
            </w:r>
          </w:p>
        </w:tc>
        <w:tc>
          <w:tcPr>
            <w:tcW w:w="8122" w:type="dxa"/>
            <w:shd w:val="clear" w:color="auto" w:fill="FFFFFF"/>
            <w:vAlign w:val="center"/>
          </w:tcPr>
          <w:p w14:paraId="59A5F904" w14:textId="78BC9F2E" w:rsidR="009B2704" w:rsidRPr="0095043C" w:rsidRDefault="0087062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5043C">
              <w:rPr>
                <w:rFonts w:ascii="Arial" w:hAnsi="Arial" w:cs="Arial"/>
              </w:rPr>
              <w:t>Would the State anticipate that the budgets for the two renewal periods be higher than what is submitted for the budget of the initial period of performance starting 7/1/2025 and ending on 6/30/2027?</w:t>
            </w:r>
          </w:p>
        </w:tc>
      </w:tr>
      <w:tr w:rsidR="009B2704" w:rsidRPr="0095043C" w14:paraId="6248AADA" w14:textId="77777777" w:rsidTr="00750CBB">
        <w:trPr>
          <w:trHeight w:val="379"/>
        </w:trPr>
        <w:tc>
          <w:tcPr>
            <w:tcW w:w="691" w:type="dxa"/>
            <w:vMerge/>
            <w:shd w:val="clear" w:color="auto" w:fill="BDD6EE"/>
          </w:tcPr>
          <w:p w14:paraId="21F5CE20" w14:textId="77777777" w:rsidR="009B2704" w:rsidRPr="0095043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DF16F53" w14:textId="77777777" w:rsidR="009B2704" w:rsidRPr="0095043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95043C">
              <w:rPr>
                <w:rFonts w:ascii="Arial" w:hAnsi="Arial" w:cs="Arial"/>
                <w:b/>
              </w:rPr>
              <w:t>Answer</w:t>
            </w:r>
          </w:p>
        </w:tc>
      </w:tr>
      <w:tr w:rsidR="009B2704" w:rsidRPr="00B51518" w14:paraId="2BBEB213" w14:textId="77777777" w:rsidTr="00750CBB">
        <w:trPr>
          <w:trHeight w:val="379"/>
        </w:trPr>
        <w:tc>
          <w:tcPr>
            <w:tcW w:w="691" w:type="dxa"/>
            <w:vMerge/>
          </w:tcPr>
          <w:p w14:paraId="18CF5606" w14:textId="77777777" w:rsidR="009B2704" w:rsidRPr="0095043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523DC13" w14:textId="77B3F05C" w:rsidR="009B2704" w:rsidRPr="0095043C" w:rsidRDefault="0095043C"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95043C">
              <w:rPr>
                <w:rFonts w:ascii="Arial" w:hAnsi="Arial" w:cs="Arial"/>
              </w:rPr>
              <w:t>It is at the Bidder’s discretion</w:t>
            </w:r>
            <w:r w:rsidR="00077027">
              <w:rPr>
                <w:rFonts w:ascii="Arial" w:hAnsi="Arial" w:cs="Arial"/>
              </w:rPr>
              <w:t xml:space="preserve">. Bidders must submit </w:t>
            </w:r>
            <w:r w:rsidRPr="0095043C">
              <w:rPr>
                <w:rFonts w:ascii="Arial" w:hAnsi="Arial" w:cs="Arial"/>
              </w:rPr>
              <w:t xml:space="preserve">a Cost Form for the 5-year procurement, </w:t>
            </w:r>
            <w:proofErr w:type="gramStart"/>
            <w:r w:rsidRPr="0095043C">
              <w:rPr>
                <w:rFonts w:ascii="Arial" w:hAnsi="Arial" w:cs="Arial"/>
              </w:rPr>
              <w:t>refer</w:t>
            </w:r>
            <w:proofErr w:type="gramEnd"/>
            <w:r w:rsidRPr="0095043C">
              <w:rPr>
                <w:rFonts w:ascii="Arial" w:hAnsi="Arial" w:cs="Arial"/>
              </w:rPr>
              <w:t xml:space="preserve"> to the amended Cost Form at the beginning of this document.</w:t>
            </w:r>
          </w:p>
        </w:tc>
      </w:tr>
    </w:tbl>
    <w:p w14:paraId="4DC24F54" w14:textId="77777777" w:rsidR="009B2704" w:rsidRDefault="009B2704" w:rsidP="009B2704">
      <w:pPr>
        <w:tabs>
          <w:tab w:val="left" w:pos="3387"/>
        </w:tabs>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739BE0C3" w14:textId="77777777" w:rsidTr="00750CBB">
        <w:trPr>
          <w:trHeight w:val="379"/>
        </w:trPr>
        <w:tc>
          <w:tcPr>
            <w:tcW w:w="691" w:type="dxa"/>
            <w:vMerge w:val="restart"/>
            <w:shd w:val="clear" w:color="auto" w:fill="BDD6EE"/>
            <w:vAlign w:val="center"/>
          </w:tcPr>
          <w:p w14:paraId="326A2DD9"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44</w:t>
            </w:r>
          </w:p>
        </w:tc>
        <w:tc>
          <w:tcPr>
            <w:tcW w:w="1987" w:type="dxa"/>
            <w:tcBorders>
              <w:bottom w:val="single" w:sz="4" w:space="0" w:color="auto"/>
            </w:tcBorders>
            <w:shd w:val="clear" w:color="auto" w:fill="BDD6EE"/>
            <w:vAlign w:val="center"/>
          </w:tcPr>
          <w:p w14:paraId="2E6D99A0"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3DAB6704"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78E723FE" w14:textId="77777777" w:rsidTr="449CAD02">
        <w:trPr>
          <w:trHeight w:val="379"/>
        </w:trPr>
        <w:tc>
          <w:tcPr>
            <w:tcW w:w="691" w:type="dxa"/>
            <w:vMerge/>
          </w:tcPr>
          <w:p w14:paraId="3E0A90A7"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FE96F35" w14:textId="4B030934" w:rsidR="00870627" w:rsidRDefault="0087062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70627">
              <w:rPr>
                <w:rFonts w:ascii="Arial" w:hAnsi="Arial" w:cs="Arial"/>
              </w:rPr>
              <w:t xml:space="preserve">Part </w:t>
            </w:r>
            <w:r w:rsidR="00305F75" w:rsidRPr="00870627">
              <w:rPr>
                <w:rFonts w:ascii="Arial" w:hAnsi="Arial" w:cs="Arial"/>
              </w:rPr>
              <w:t>II</w:t>
            </w:r>
            <w:r w:rsidR="00305F75">
              <w:rPr>
                <w:rFonts w:ascii="Arial" w:hAnsi="Arial" w:cs="Arial"/>
              </w:rPr>
              <w:t xml:space="preserve">, </w:t>
            </w:r>
            <w:r w:rsidR="00305F75" w:rsidRPr="00870627">
              <w:rPr>
                <w:rFonts w:ascii="Arial" w:hAnsi="Arial" w:cs="Arial"/>
              </w:rPr>
              <w:t>A</w:t>
            </w:r>
            <w:r>
              <w:rPr>
                <w:rFonts w:ascii="Arial" w:hAnsi="Arial" w:cs="Arial"/>
              </w:rPr>
              <w:t>,</w:t>
            </w:r>
          </w:p>
          <w:p w14:paraId="365C1B3A" w14:textId="6EFE04C0" w:rsidR="009B2704" w:rsidRPr="00B51518" w:rsidRDefault="0087062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w:t>
            </w:r>
            <w:r w:rsidRPr="00870627">
              <w:rPr>
                <w:rFonts w:ascii="Arial" w:hAnsi="Arial" w:cs="Arial"/>
              </w:rPr>
              <w:t>age 8</w:t>
            </w:r>
          </w:p>
        </w:tc>
        <w:tc>
          <w:tcPr>
            <w:tcW w:w="8122" w:type="dxa"/>
            <w:shd w:val="clear" w:color="auto" w:fill="FFFFFF" w:themeFill="background1"/>
            <w:vAlign w:val="center"/>
          </w:tcPr>
          <w:p w14:paraId="068D61A1" w14:textId="7D42625C" w:rsidR="009B2704" w:rsidRPr="00B51518" w:rsidRDefault="0087062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70627">
              <w:rPr>
                <w:rFonts w:ascii="Arial" w:hAnsi="Arial" w:cs="Arial"/>
              </w:rPr>
              <w:t xml:space="preserve">Could the State specify the extent of effort for Task #4? Would this task primarily involve technical assistance for evaluation planning and </w:t>
            </w:r>
            <w:proofErr w:type="gramStart"/>
            <w:r w:rsidRPr="00870627">
              <w:rPr>
                <w:rFonts w:ascii="Arial" w:hAnsi="Arial" w:cs="Arial"/>
              </w:rPr>
              <w:t>dissemination</w:t>
            </w:r>
            <w:proofErr w:type="gramEnd"/>
            <w:r w:rsidRPr="00870627">
              <w:rPr>
                <w:rFonts w:ascii="Arial" w:hAnsi="Arial" w:cs="Arial"/>
              </w:rPr>
              <w:t xml:space="preserve"> or would the bidder be asked to carry out evaluation and dissemination activities?</w:t>
            </w:r>
          </w:p>
        </w:tc>
      </w:tr>
      <w:tr w:rsidR="009B2704" w:rsidRPr="00F9098C" w14:paraId="0D3E1BEE" w14:textId="77777777" w:rsidTr="449CAD02">
        <w:trPr>
          <w:trHeight w:val="379"/>
        </w:trPr>
        <w:tc>
          <w:tcPr>
            <w:tcW w:w="691" w:type="dxa"/>
            <w:vMerge/>
          </w:tcPr>
          <w:p w14:paraId="565CC48D"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FED4A09"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7B160798" w14:textId="77777777" w:rsidTr="00750CBB">
        <w:trPr>
          <w:trHeight w:val="379"/>
        </w:trPr>
        <w:tc>
          <w:tcPr>
            <w:tcW w:w="691" w:type="dxa"/>
            <w:vMerge/>
          </w:tcPr>
          <w:p w14:paraId="22C23914"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0146FE9" w14:textId="7EC0AD17" w:rsidR="009B2704" w:rsidRPr="00B51518" w:rsidRDefault="005C3816"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w:t>
            </w:r>
            <w:r w:rsidR="002803B2">
              <w:rPr>
                <w:rFonts w:ascii="Arial" w:hAnsi="Arial" w:cs="Arial"/>
              </w:rPr>
              <w:t xml:space="preserve">e awarded Bidder </w:t>
            </w:r>
            <w:r>
              <w:rPr>
                <w:rFonts w:ascii="Arial" w:hAnsi="Arial" w:cs="Arial"/>
              </w:rPr>
              <w:t xml:space="preserve">is </w:t>
            </w:r>
            <w:r w:rsidR="002803B2">
              <w:rPr>
                <w:rFonts w:ascii="Arial" w:hAnsi="Arial" w:cs="Arial"/>
              </w:rPr>
              <w:t>expected to provide</w:t>
            </w:r>
            <w:r>
              <w:rPr>
                <w:rFonts w:ascii="Arial" w:hAnsi="Arial" w:cs="Arial"/>
              </w:rPr>
              <w:t xml:space="preserve"> consultation and advice around </w:t>
            </w:r>
            <w:r w:rsidR="002803B2">
              <w:rPr>
                <w:rFonts w:ascii="Arial" w:hAnsi="Arial" w:cs="Arial"/>
              </w:rPr>
              <w:t xml:space="preserve">the </w:t>
            </w:r>
            <w:r>
              <w:rPr>
                <w:rFonts w:ascii="Arial" w:hAnsi="Arial" w:cs="Arial"/>
              </w:rPr>
              <w:t xml:space="preserve">four </w:t>
            </w:r>
            <w:r w:rsidR="002F6C14">
              <w:rPr>
                <w:rFonts w:ascii="Arial" w:hAnsi="Arial" w:cs="Arial"/>
              </w:rPr>
              <w:t xml:space="preserve">(4) </w:t>
            </w:r>
            <w:r>
              <w:rPr>
                <w:rFonts w:ascii="Arial" w:hAnsi="Arial" w:cs="Arial"/>
              </w:rPr>
              <w:t>subcategories</w:t>
            </w:r>
            <w:r w:rsidR="002803B2">
              <w:rPr>
                <w:rFonts w:ascii="Arial" w:hAnsi="Arial" w:cs="Arial"/>
              </w:rPr>
              <w:t xml:space="preserve"> outline in Part II, A.4. of the RFP</w:t>
            </w:r>
            <w:r>
              <w:rPr>
                <w:rFonts w:ascii="Arial" w:hAnsi="Arial" w:cs="Arial"/>
              </w:rPr>
              <w:t xml:space="preserve">. </w:t>
            </w:r>
            <w:r w:rsidR="52993F06" w:rsidRPr="452B3381">
              <w:rPr>
                <w:rFonts w:ascii="Arial" w:hAnsi="Arial" w:cs="Arial"/>
              </w:rPr>
              <w:t>The Department</w:t>
            </w:r>
            <w:r w:rsidRPr="452B3381">
              <w:rPr>
                <w:rFonts w:ascii="Arial" w:hAnsi="Arial" w:cs="Arial"/>
              </w:rPr>
              <w:t xml:space="preserve"> </w:t>
            </w:r>
            <w:r w:rsidR="009F64F9">
              <w:rPr>
                <w:rFonts w:ascii="Arial" w:hAnsi="Arial" w:cs="Arial"/>
              </w:rPr>
              <w:t>will</w:t>
            </w:r>
            <w:r w:rsidR="002F6C14">
              <w:rPr>
                <w:rFonts w:ascii="Arial" w:hAnsi="Arial" w:cs="Arial"/>
              </w:rPr>
              <w:t xml:space="preserve"> perform the dissemination </w:t>
            </w:r>
            <w:r w:rsidR="009F64F9">
              <w:rPr>
                <w:rFonts w:ascii="Arial" w:hAnsi="Arial" w:cs="Arial"/>
              </w:rPr>
              <w:t xml:space="preserve">of the Action Plans </w:t>
            </w:r>
            <w:r w:rsidR="002F6C14">
              <w:rPr>
                <w:rFonts w:ascii="Arial" w:hAnsi="Arial" w:cs="Arial"/>
              </w:rPr>
              <w:t xml:space="preserve">and the </w:t>
            </w:r>
            <w:r w:rsidR="009F64F9">
              <w:rPr>
                <w:rFonts w:ascii="Arial" w:hAnsi="Arial" w:cs="Arial"/>
              </w:rPr>
              <w:t xml:space="preserve">Department’s </w:t>
            </w:r>
            <w:r w:rsidR="00D10476">
              <w:rPr>
                <w:rFonts w:ascii="Arial" w:hAnsi="Arial" w:cs="Arial"/>
              </w:rPr>
              <w:t>E</w:t>
            </w:r>
            <w:r w:rsidR="00381099">
              <w:rPr>
                <w:rFonts w:ascii="Arial" w:hAnsi="Arial" w:cs="Arial"/>
              </w:rPr>
              <w:t>pidemiology</w:t>
            </w:r>
            <w:r>
              <w:rPr>
                <w:rFonts w:ascii="Arial" w:hAnsi="Arial" w:cs="Arial"/>
              </w:rPr>
              <w:t xml:space="preserve"> </w:t>
            </w:r>
            <w:r w:rsidR="00D10476">
              <w:rPr>
                <w:rFonts w:ascii="Arial" w:hAnsi="Arial" w:cs="Arial"/>
              </w:rPr>
              <w:t>T</w:t>
            </w:r>
            <w:r>
              <w:rPr>
                <w:rFonts w:ascii="Arial" w:hAnsi="Arial" w:cs="Arial"/>
              </w:rPr>
              <w:t xml:space="preserve">eam </w:t>
            </w:r>
            <w:r w:rsidR="009F64F9">
              <w:rPr>
                <w:rFonts w:ascii="Arial" w:hAnsi="Arial" w:cs="Arial"/>
              </w:rPr>
              <w:t xml:space="preserve"> will </w:t>
            </w:r>
            <w:r w:rsidR="002F6C14">
              <w:rPr>
                <w:rFonts w:ascii="Arial" w:hAnsi="Arial" w:cs="Arial"/>
              </w:rPr>
              <w:t>perform</w:t>
            </w:r>
            <w:r>
              <w:rPr>
                <w:rFonts w:ascii="Arial" w:hAnsi="Arial" w:cs="Arial"/>
              </w:rPr>
              <w:t xml:space="preserve"> the </w:t>
            </w:r>
            <w:r w:rsidR="00BD03AB">
              <w:rPr>
                <w:rFonts w:ascii="Arial" w:hAnsi="Arial" w:cs="Arial"/>
              </w:rPr>
              <w:t xml:space="preserve">necessary </w:t>
            </w:r>
            <w:r>
              <w:rPr>
                <w:rFonts w:ascii="Arial" w:hAnsi="Arial" w:cs="Arial"/>
              </w:rPr>
              <w:t>evaluation</w:t>
            </w:r>
            <w:r w:rsidR="007D210F">
              <w:rPr>
                <w:rFonts w:ascii="Arial" w:hAnsi="Arial" w:cs="Arial"/>
              </w:rPr>
              <w:t>s</w:t>
            </w:r>
            <w:r>
              <w:rPr>
                <w:rFonts w:ascii="Arial" w:hAnsi="Arial" w:cs="Arial"/>
              </w:rPr>
              <w:t>.</w:t>
            </w:r>
          </w:p>
        </w:tc>
      </w:tr>
    </w:tbl>
    <w:p w14:paraId="172E5D23"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0E3FFB1F" w14:textId="77777777" w:rsidTr="00750CBB">
        <w:trPr>
          <w:trHeight w:val="379"/>
        </w:trPr>
        <w:tc>
          <w:tcPr>
            <w:tcW w:w="691" w:type="dxa"/>
            <w:vMerge w:val="restart"/>
            <w:shd w:val="clear" w:color="auto" w:fill="BDD6EE"/>
            <w:vAlign w:val="center"/>
          </w:tcPr>
          <w:p w14:paraId="68B7D88F"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45</w:t>
            </w:r>
          </w:p>
        </w:tc>
        <w:tc>
          <w:tcPr>
            <w:tcW w:w="1987" w:type="dxa"/>
            <w:tcBorders>
              <w:bottom w:val="single" w:sz="4" w:space="0" w:color="auto"/>
            </w:tcBorders>
            <w:shd w:val="clear" w:color="auto" w:fill="BDD6EE"/>
            <w:vAlign w:val="center"/>
          </w:tcPr>
          <w:p w14:paraId="6FFBE5C6"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2DAAD87D"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0BE848A8" w14:textId="77777777" w:rsidTr="00750CBB">
        <w:trPr>
          <w:trHeight w:val="379"/>
        </w:trPr>
        <w:tc>
          <w:tcPr>
            <w:tcW w:w="691" w:type="dxa"/>
            <w:vMerge/>
            <w:shd w:val="clear" w:color="auto" w:fill="FFFFFF"/>
          </w:tcPr>
          <w:p w14:paraId="47918138"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4171A96" w14:textId="7A8315B0" w:rsidR="009B2704" w:rsidRPr="00B51518" w:rsidRDefault="00305F7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7563ACC7" w14:textId="2A86CC78" w:rsidR="009B2704" w:rsidRPr="00B51518" w:rsidRDefault="00305F7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5F75">
              <w:rPr>
                <w:rFonts w:ascii="Arial" w:hAnsi="Arial" w:cs="Arial"/>
              </w:rPr>
              <w:t>Does the Department maintain a preferred vendors list for this work?</w:t>
            </w:r>
          </w:p>
        </w:tc>
      </w:tr>
      <w:tr w:rsidR="009B2704" w:rsidRPr="00F9098C" w14:paraId="22BCF628" w14:textId="77777777" w:rsidTr="00750CBB">
        <w:trPr>
          <w:trHeight w:val="379"/>
        </w:trPr>
        <w:tc>
          <w:tcPr>
            <w:tcW w:w="691" w:type="dxa"/>
            <w:vMerge/>
            <w:shd w:val="clear" w:color="auto" w:fill="BDD6EE"/>
          </w:tcPr>
          <w:p w14:paraId="6937F9F8"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37D8DFD"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59589981" w14:textId="77777777" w:rsidTr="00750CBB">
        <w:trPr>
          <w:trHeight w:val="379"/>
        </w:trPr>
        <w:tc>
          <w:tcPr>
            <w:tcW w:w="691" w:type="dxa"/>
            <w:vMerge/>
          </w:tcPr>
          <w:p w14:paraId="463C2ECD"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DDC5940" w14:textId="6B7E7941" w:rsidR="009B2704" w:rsidRPr="00B51518" w:rsidRDefault="007D210F"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 all interested parties are invited to respond to this RFP</w:t>
            </w:r>
            <w:r w:rsidR="007B6DAA" w:rsidRPr="007F3585">
              <w:rPr>
                <w:rFonts w:ascii="Arial" w:hAnsi="Arial" w:cs="Arial"/>
              </w:rPr>
              <w:t>.</w:t>
            </w:r>
          </w:p>
        </w:tc>
      </w:tr>
    </w:tbl>
    <w:p w14:paraId="3705DEFA"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8C6B72" w:rsidRPr="00F9098C" w14:paraId="7AFB9AD5" w14:textId="77777777" w:rsidTr="00750CBB">
        <w:trPr>
          <w:trHeight w:val="379"/>
        </w:trPr>
        <w:tc>
          <w:tcPr>
            <w:tcW w:w="691" w:type="dxa"/>
            <w:vMerge w:val="restart"/>
            <w:shd w:val="clear" w:color="auto" w:fill="BDD6EE"/>
            <w:vAlign w:val="center"/>
          </w:tcPr>
          <w:p w14:paraId="7747F2FC"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46</w:t>
            </w:r>
          </w:p>
        </w:tc>
        <w:tc>
          <w:tcPr>
            <w:tcW w:w="1987" w:type="dxa"/>
            <w:tcBorders>
              <w:bottom w:val="single" w:sz="4" w:space="0" w:color="auto"/>
            </w:tcBorders>
            <w:shd w:val="clear" w:color="auto" w:fill="BDD6EE"/>
            <w:vAlign w:val="center"/>
          </w:tcPr>
          <w:p w14:paraId="1E41A968"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580CB7FF"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A4D4F" w:rsidRPr="00B51518" w14:paraId="162223D6" w14:textId="77777777" w:rsidTr="00750CBB">
        <w:trPr>
          <w:trHeight w:val="379"/>
        </w:trPr>
        <w:tc>
          <w:tcPr>
            <w:tcW w:w="691" w:type="dxa"/>
            <w:vMerge/>
            <w:shd w:val="clear" w:color="auto" w:fill="FFFFFF"/>
          </w:tcPr>
          <w:p w14:paraId="216FDE7C"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BB6ED53" w14:textId="3E0FA716" w:rsidR="009B2704" w:rsidRPr="00B51518" w:rsidRDefault="00305F7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5F75">
              <w:rPr>
                <w:rFonts w:ascii="Arial" w:hAnsi="Arial" w:cs="Arial"/>
              </w:rPr>
              <w:t>Not Provided</w:t>
            </w:r>
          </w:p>
        </w:tc>
        <w:tc>
          <w:tcPr>
            <w:tcW w:w="8122" w:type="dxa"/>
            <w:shd w:val="clear" w:color="auto" w:fill="FFFFFF"/>
            <w:vAlign w:val="center"/>
          </w:tcPr>
          <w:p w14:paraId="13BB5E6C" w14:textId="53AF21D5" w:rsidR="009B2704" w:rsidRPr="00B51518" w:rsidRDefault="00305F7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5F75">
              <w:rPr>
                <w:rFonts w:ascii="Arial" w:hAnsi="Arial" w:cs="Arial"/>
              </w:rPr>
              <w:t>Are there any small business requirements or preferences for this procurement?</w:t>
            </w:r>
          </w:p>
        </w:tc>
      </w:tr>
      <w:tr w:rsidR="00E26420" w:rsidRPr="00F9098C" w14:paraId="3B91008F" w14:textId="77777777" w:rsidTr="00750CBB">
        <w:trPr>
          <w:trHeight w:val="379"/>
        </w:trPr>
        <w:tc>
          <w:tcPr>
            <w:tcW w:w="691" w:type="dxa"/>
            <w:vMerge/>
            <w:shd w:val="clear" w:color="auto" w:fill="BDD6EE"/>
          </w:tcPr>
          <w:p w14:paraId="36C590F9"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4577E31"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0DB9" w:rsidRPr="00B51518" w14:paraId="161F79EF" w14:textId="77777777" w:rsidTr="00750CBB">
        <w:trPr>
          <w:trHeight w:val="379"/>
        </w:trPr>
        <w:tc>
          <w:tcPr>
            <w:tcW w:w="691" w:type="dxa"/>
            <w:vMerge/>
          </w:tcPr>
          <w:p w14:paraId="44CF30DC"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B9249A1" w14:textId="37ADDB97" w:rsidR="009B2704" w:rsidRPr="00B51518" w:rsidRDefault="00541E2D"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r w:rsidR="0090724A">
              <w:rPr>
                <w:rFonts w:ascii="Arial" w:hAnsi="Arial" w:cs="Arial"/>
              </w:rPr>
              <w:t>, all interested parties are invited to respond to this RFP</w:t>
            </w:r>
            <w:r>
              <w:rPr>
                <w:rFonts w:ascii="Arial" w:hAnsi="Arial" w:cs="Arial"/>
              </w:rPr>
              <w:t>.</w:t>
            </w:r>
          </w:p>
        </w:tc>
      </w:tr>
    </w:tbl>
    <w:p w14:paraId="50959480"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8C6B72" w:rsidRPr="00F9098C" w14:paraId="7C5BB481" w14:textId="77777777" w:rsidTr="00750CBB">
        <w:trPr>
          <w:trHeight w:val="379"/>
        </w:trPr>
        <w:tc>
          <w:tcPr>
            <w:tcW w:w="691" w:type="dxa"/>
            <w:vMerge w:val="restart"/>
            <w:shd w:val="clear" w:color="auto" w:fill="BDD6EE"/>
            <w:vAlign w:val="center"/>
          </w:tcPr>
          <w:p w14:paraId="156EC1B4"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47</w:t>
            </w:r>
          </w:p>
        </w:tc>
        <w:tc>
          <w:tcPr>
            <w:tcW w:w="1987" w:type="dxa"/>
            <w:tcBorders>
              <w:bottom w:val="single" w:sz="4" w:space="0" w:color="auto"/>
            </w:tcBorders>
            <w:shd w:val="clear" w:color="auto" w:fill="BDD6EE"/>
            <w:vAlign w:val="center"/>
          </w:tcPr>
          <w:p w14:paraId="5509C9A4"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73897BB5"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A4D4F" w:rsidRPr="00B51518" w14:paraId="39C2E8C2" w14:textId="77777777" w:rsidTr="00750CBB">
        <w:trPr>
          <w:trHeight w:val="379"/>
        </w:trPr>
        <w:tc>
          <w:tcPr>
            <w:tcW w:w="691" w:type="dxa"/>
            <w:vMerge/>
            <w:shd w:val="clear" w:color="auto" w:fill="FFFFFF"/>
          </w:tcPr>
          <w:p w14:paraId="6528AC7A"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46DA8A6" w14:textId="0D45A100" w:rsidR="009B2704" w:rsidRPr="00B51518" w:rsidRDefault="00305F7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5F75">
              <w:rPr>
                <w:rFonts w:ascii="Arial" w:hAnsi="Arial" w:cs="Arial"/>
              </w:rPr>
              <w:t>Not Provided</w:t>
            </w:r>
          </w:p>
        </w:tc>
        <w:tc>
          <w:tcPr>
            <w:tcW w:w="8122" w:type="dxa"/>
            <w:shd w:val="clear" w:color="auto" w:fill="FFFFFF"/>
            <w:vAlign w:val="center"/>
          </w:tcPr>
          <w:p w14:paraId="5DEBCA76" w14:textId="7104C3F7" w:rsidR="009B2704" w:rsidRPr="00B51518" w:rsidRDefault="00305F7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5F75">
              <w:rPr>
                <w:rFonts w:ascii="Arial" w:hAnsi="Arial" w:cs="Arial"/>
              </w:rPr>
              <w:t>Are costs related to community or stakeholder participation (e.g., listening sessions,) such as incentives, interpretation/translation services, or in-state travel, considered allowable under this award?</w:t>
            </w:r>
          </w:p>
        </w:tc>
      </w:tr>
      <w:tr w:rsidR="00E26420" w:rsidRPr="00F9098C" w14:paraId="57C813DD" w14:textId="77777777" w:rsidTr="00750CBB">
        <w:trPr>
          <w:trHeight w:val="379"/>
        </w:trPr>
        <w:tc>
          <w:tcPr>
            <w:tcW w:w="691" w:type="dxa"/>
            <w:vMerge/>
            <w:shd w:val="clear" w:color="auto" w:fill="BDD6EE"/>
          </w:tcPr>
          <w:p w14:paraId="056836CB"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A0AB4D5"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0DB9" w:rsidRPr="00B51518" w14:paraId="5A7C7FE7" w14:textId="77777777" w:rsidTr="00750CBB">
        <w:trPr>
          <w:trHeight w:val="379"/>
        </w:trPr>
        <w:tc>
          <w:tcPr>
            <w:tcW w:w="691" w:type="dxa"/>
            <w:vMerge/>
          </w:tcPr>
          <w:p w14:paraId="31AEDFE0"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CCF5F02" w14:textId="224F2744" w:rsidR="009B2704" w:rsidRPr="00B51518" w:rsidRDefault="00E25257"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p>
        </w:tc>
      </w:tr>
    </w:tbl>
    <w:p w14:paraId="7543B940"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8C6B72" w:rsidRPr="00F9098C" w14:paraId="71068626" w14:textId="77777777" w:rsidTr="00750CBB">
        <w:trPr>
          <w:trHeight w:val="379"/>
        </w:trPr>
        <w:tc>
          <w:tcPr>
            <w:tcW w:w="691" w:type="dxa"/>
            <w:vMerge w:val="restart"/>
            <w:shd w:val="clear" w:color="auto" w:fill="BDD6EE"/>
            <w:vAlign w:val="center"/>
          </w:tcPr>
          <w:p w14:paraId="4226C183"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48</w:t>
            </w:r>
          </w:p>
        </w:tc>
        <w:tc>
          <w:tcPr>
            <w:tcW w:w="1987" w:type="dxa"/>
            <w:tcBorders>
              <w:bottom w:val="single" w:sz="4" w:space="0" w:color="auto"/>
            </w:tcBorders>
            <w:shd w:val="clear" w:color="auto" w:fill="BDD6EE"/>
            <w:vAlign w:val="center"/>
          </w:tcPr>
          <w:p w14:paraId="63DAA2C4"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55A333C9"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2A4D4F" w:rsidRPr="00B51518" w14:paraId="16E7B416" w14:textId="77777777" w:rsidTr="00750CBB">
        <w:trPr>
          <w:trHeight w:val="379"/>
        </w:trPr>
        <w:tc>
          <w:tcPr>
            <w:tcW w:w="691" w:type="dxa"/>
            <w:vMerge/>
            <w:shd w:val="clear" w:color="auto" w:fill="FFFFFF"/>
          </w:tcPr>
          <w:p w14:paraId="225561BC"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0931B93" w14:textId="2967D7B5" w:rsidR="009B2704" w:rsidRPr="00B51518" w:rsidRDefault="00305F7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5F75">
              <w:rPr>
                <w:rFonts w:ascii="Arial" w:hAnsi="Arial" w:cs="Arial"/>
              </w:rPr>
              <w:t>Not Provided</w:t>
            </w:r>
          </w:p>
        </w:tc>
        <w:tc>
          <w:tcPr>
            <w:tcW w:w="8122" w:type="dxa"/>
            <w:shd w:val="clear" w:color="auto" w:fill="FFFFFF"/>
            <w:vAlign w:val="center"/>
          </w:tcPr>
          <w:p w14:paraId="6695ABAB" w14:textId="04A71986" w:rsidR="009B2704" w:rsidRPr="00B51518" w:rsidRDefault="00305F7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5F75">
              <w:rPr>
                <w:rFonts w:ascii="Arial" w:hAnsi="Arial" w:cs="Arial"/>
              </w:rPr>
              <w:t>We did not see guidance on formatting such as word counts, page limits, font size, or spacing. Could you confirm if there are any such requirements? We understand the request to be succinct.</w:t>
            </w:r>
          </w:p>
        </w:tc>
      </w:tr>
      <w:tr w:rsidR="00E26420" w:rsidRPr="00F9098C" w14:paraId="7CDED1CE" w14:textId="77777777" w:rsidTr="00750CBB">
        <w:trPr>
          <w:trHeight w:val="379"/>
        </w:trPr>
        <w:tc>
          <w:tcPr>
            <w:tcW w:w="691" w:type="dxa"/>
            <w:vMerge/>
            <w:shd w:val="clear" w:color="auto" w:fill="BDD6EE"/>
          </w:tcPr>
          <w:p w14:paraId="51F47839"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AB50072"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2D0DB9" w:rsidRPr="00B51518" w14:paraId="1FE1700E" w14:textId="77777777" w:rsidTr="00750CBB">
        <w:trPr>
          <w:trHeight w:val="379"/>
        </w:trPr>
        <w:tc>
          <w:tcPr>
            <w:tcW w:w="691" w:type="dxa"/>
            <w:vMerge/>
          </w:tcPr>
          <w:p w14:paraId="0B23B51D"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3E7D4F3" w14:textId="471DFFD7" w:rsidR="009B2704" w:rsidRPr="00B51518" w:rsidRDefault="002C2FD8"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RFP does not require any specific word counts, page limits, font size, or spacing.  </w:t>
            </w:r>
            <w:r w:rsidR="003D7AC9">
              <w:rPr>
                <w:rFonts w:ascii="Arial" w:hAnsi="Arial" w:cs="Arial"/>
              </w:rPr>
              <w:t>Refer to the RFP requirements in Part III</w:t>
            </w:r>
            <w:r w:rsidR="00E3002C">
              <w:rPr>
                <w:rFonts w:ascii="Arial" w:hAnsi="Arial" w:cs="Arial"/>
              </w:rPr>
              <w:t>,</w:t>
            </w:r>
            <w:r w:rsidR="003D7AC9">
              <w:rPr>
                <w:rFonts w:ascii="Arial" w:hAnsi="Arial" w:cs="Arial"/>
              </w:rPr>
              <w:t xml:space="preserve"> C. Proposal Submission.</w:t>
            </w:r>
          </w:p>
        </w:tc>
      </w:tr>
    </w:tbl>
    <w:p w14:paraId="269493A4" w14:textId="77777777" w:rsidR="009B2704" w:rsidRP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312F0DEA" w14:textId="77777777" w:rsidTr="00750CBB">
        <w:trPr>
          <w:trHeight w:val="379"/>
        </w:trPr>
        <w:tc>
          <w:tcPr>
            <w:tcW w:w="691" w:type="dxa"/>
            <w:vMerge w:val="restart"/>
            <w:shd w:val="clear" w:color="auto" w:fill="BDD6EE"/>
            <w:vAlign w:val="center"/>
          </w:tcPr>
          <w:p w14:paraId="2CF0CA27"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r w:rsidR="002A37CB">
              <w:rPr>
                <w:rFonts w:ascii="Arial" w:hAnsi="Arial" w:cs="Arial"/>
                <w:b/>
              </w:rPr>
              <w:t>9</w:t>
            </w:r>
          </w:p>
        </w:tc>
        <w:tc>
          <w:tcPr>
            <w:tcW w:w="1987" w:type="dxa"/>
            <w:tcBorders>
              <w:bottom w:val="single" w:sz="4" w:space="0" w:color="auto"/>
            </w:tcBorders>
            <w:shd w:val="clear" w:color="auto" w:fill="BDD6EE"/>
            <w:vAlign w:val="center"/>
          </w:tcPr>
          <w:p w14:paraId="2C881043"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7AE4A8DD"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0BAD24AA" w14:textId="77777777" w:rsidTr="00750CBB">
        <w:trPr>
          <w:trHeight w:val="379"/>
        </w:trPr>
        <w:tc>
          <w:tcPr>
            <w:tcW w:w="691" w:type="dxa"/>
            <w:vMerge/>
            <w:shd w:val="clear" w:color="auto" w:fill="FFFFFF"/>
          </w:tcPr>
          <w:p w14:paraId="75358593"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15241C1" w14:textId="787DA37E" w:rsidR="009B2704" w:rsidRPr="00B51518" w:rsidRDefault="00305F7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5F75">
              <w:rPr>
                <w:rFonts w:ascii="Arial" w:hAnsi="Arial" w:cs="Arial"/>
              </w:rPr>
              <w:t>Not Provided</w:t>
            </w:r>
          </w:p>
        </w:tc>
        <w:tc>
          <w:tcPr>
            <w:tcW w:w="8122" w:type="dxa"/>
            <w:shd w:val="clear" w:color="auto" w:fill="FFFFFF"/>
            <w:vAlign w:val="center"/>
          </w:tcPr>
          <w:p w14:paraId="56307C86" w14:textId="77777777" w:rsidR="00305F75" w:rsidRDefault="00305F75" w:rsidP="00305F75">
            <w:pPr>
              <w:pStyle w:val="DefaultText"/>
              <w:widowControl/>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5F75">
              <w:rPr>
                <w:rFonts w:ascii="Arial" w:hAnsi="Arial" w:cs="Arial"/>
              </w:rPr>
              <w:t xml:space="preserve">We did not see a budget ceiling or </w:t>
            </w:r>
            <w:proofErr w:type="gramStart"/>
            <w:r w:rsidRPr="00305F75">
              <w:rPr>
                <w:rFonts w:ascii="Arial" w:hAnsi="Arial" w:cs="Arial"/>
              </w:rPr>
              <w:t>award</w:t>
            </w:r>
            <w:proofErr w:type="gramEnd"/>
            <w:r w:rsidRPr="00305F75">
              <w:rPr>
                <w:rFonts w:ascii="Arial" w:hAnsi="Arial" w:cs="Arial"/>
              </w:rPr>
              <w:t xml:space="preserve"> amount specified. Can you share either a total funding amount or an expected level of effort (e.g., staff hours or FTEs) for this work? </w:t>
            </w:r>
          </w:p>
          <w:p w14:paraId="6BB14B93" w14:textId="2CF1E023" w:rsidR="009B2704" w:rsidRPr="00B51518" w:rsidRDefault="00305F75" w:rsidP="00305F75">
            <w:pPr>
              <w:pStyle w:val="DefaultText"/>
              <w:widowControl/>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5F75">
              <w:rPr>
                <w:rFonts w:ascii="Arial" w:hAnsi="Arial" w:cs="Arial"/>
              </w:rPr>
              <w:t>Any caps in indirect rates?</w:t>
            </w:r>
          </w:p>
        </w:tc>
      </w:tr>
      <w:tr w:rsidR="009B2704" w:rsidRPr="00F9098C" w14:paraId="6BFC9C8E" w14:textId="77777777" w:rsidTr="00750CBB">
        <w:trPr>
          <w:trHeight w:val="379"/>
        </w:trPr>
        <w:tc>
          <w:tcPr>
            <w:tcW w:w="691" w:type="dxa"/>
            <w:vMerge/>
            <w:shd w:val="clear" w:color="auto" w:fill="BDD6EE"/>
          </w:tcPr>
          <w:p w14:paraId="0C6454B8"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012CAD9"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3D7AC9" w:rsidRPr="00B51518" w14:paraId="12C9456F" w14:textId="77777777" w:rsidTr="00750CBB">
        <w:trPr>
          <w:trHeight w:val="379"/>
        </w:trPr>
        <w:tc>
          <w:tcPr>
            <w:tcW w:w="691" w:type="dxa"/>
            <w:vMerge/>
          </w:tcPr>
          <w:p w14:paraId="550ED67E" w14:textId="77777777" w:rsidR="003D7AC9" w:rsidRPr="00B51518" w:rsidRDefault="003D7AC9" w:rsidP="003D7AC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0B64803" w14:textId="64ECAE0D" w:rsidR="003D7AC9" w:rsidRDefault="00E3002C" w:rsidP="003D7AC9">
            <w:pPr>
              <w:pStyle w:val="DefaultText"/>
              <w:widowControl/>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declines to answer</w:t>
            </w:r>
            <w:r w:rsidR="003D7AC9">
              <w:rPr>
                <w:rFonts w:ascii="Arial" w:hAnsi="Arial" w:cs="Arial"/>
              </w:rPr>
              <w:t xml:space="preserve">. </w:t>
            </w:r>
          </w:p>
          <w:p w14:paraId="35477E69" w14:textId="6E8F8E54" w:rsidR="003D7AC9" w:rsidRPr="00B51518" w:rsidRDefault="00A45851" w:rsidP="003D7AC9">
            <w:pPr>
              <w:pStyle w:val="DefaultText"/>
              <w:widowControl/>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It is at the Bidder’s discretion</w:t>
            </w:r>
            <w:r w:rsidR="00E25257">
              <w:rPr>
                <w:rFonts w:ascii="Arial" w:hAnsi="Arial" w:cs="Arial"/>
              </w:rPr>
              <w:t>.</w:t>
            </w:r>
          </w:p>
        </w:tc>
      </w:tr>
    </w:tbl>
    <w:p w14:paraId="4E796B25"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025E8278" w14:textId="77777777" w:rsidTr="00750CBB">
        <w:trPr>
          <w:trHeight w:val="379"/>
        </w:trPr>
        <w:tc>
          <w:tcPr>
            <w:tcW w:w="691" w:type="dxa"/>
            <w:vMerge w:val="restart"/>
            <w:shd w:val="clear" w:color="auto" w:fill="BDD6EE"/>
            <w:vAlign w:val="center"/>
          </w:tcPr>
          <w:p w14:paraId="231050A5"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50</w:t>
            </w:r>
          </w:p>
        </w:tc>
        <w:tc>
          <w:tcPr>
            <w:tcW w:w="1987" w:type="dxa"/>
            <w:tcBorders>
              <w:bottom w:val="single" w:sz="4" w:space="0" w:color="auto"/>
            </w:tcBorders>
            <w:shd w:val="clear" w:color="auto" w:fill="BDD6EE"/>
            <w:vAlign w:val="center"/>
          </w:tcPr>
          <w:p w14:paraId="43F29A7D" w14:textId="77777777" w:rsidR="009B2704" w:rsidRPr="00F9098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B2704"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4D1D915D"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4FE4EBEC" w14:textId="77777777" w:rsidTr="00750CBB">
        <w:trPr>
          <w:trHeight w:val="379"/>
        </w:trPr>
        <w:tc>
          <w:tcPr>
            <w:tcW w:w="691" w:type="dxa"/>
            <w:vMerge/>
            <w:shd w:val="clear" w:color="auto" w:fill="FFFFFF"/>
          </w:tcPr>
          <w:p w14:paraId="7EBFD55C"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0692B3A" w14:textId="78590C0C" w:rsidR="009B2704" w:rsidRPr="00B51518" w:rsidRDefault="00305F7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5F75">
              <w:rPr>
                <w:rFonts w:ascii="Arial" w:hAnsi="Arial" w:cs="Arial"/>
              </w:rPr>
              <w:t>Not Provided</w:t>
            </w:r>
          </w:p>
        </w:tc>
        <w:tc>
          <w:tcPr>
            <w:tcW w:w="8122" w:type="dxa"/>
            <w:shd w:val="clear" w:color="auto" w:fill="FFFFFF"/>
            <w:vAlign w:val="center"/>
          </w:tcPr>
          <w:p w14:paraId="02738266" w14:textId="77777777" w:rsidR="003D7AC9" w:rsidRDefault="00305F75" w:rsidP="003D7AC9">
            <w:pPr>
              <w:pStyle w:val="DefaultText"/>
              <w:widowControl/>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5F75">
              <w:rPr>
                <w:rFonts w:ascii="Arial" w:hAnsi="Arial" w:cs="Arial"/>
              </w:rPr>
              <w:t xml:space="preserve">Is there a current contractor performing this work? </w:t>
            </w:r>
          </w:p>
          <w:p w14:paraId="7DAC23C3" w14:textId="1C26400A" w:rsidR="009B2704" w:rsidRPr="00B51518" w:rsidRDefault="00305F75" w:rsidP="003D7AC9">
            <w:pPr>
              <w:pStyle w:val="DefaultText"/>
              <w:widowControl/>
              <w:numPr>
                <w:ilvl w:val="0"/>
                <w:numId w:val="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5F75">
              <w:rPr>
                <w:rFonts w:ascii="Arial" w:hAnsi="Arial" w:cs="Arial"/>
              </w:rPr>
              <w:t>If so, will their deliverables, systems, or other materials be made available to ensure continuity?</w:t>
            </w:r>
          </w:p>
        </w:tc>
      </w:tr>
      <w:tr w:rsidR="009B2704" w:rsidRPr="00F9098C" w14:paraId="68DA48A9" w14:textId="77777777" w:rsidTr="00750CBB">
        <w:trPr>
          <w:trHeight w:val="379"/>
        </w:trPr>
        <w:tc>
          <w:tcPr>
            <w:tcW w:w="691" w:type="dxa"/>
            <w:vMerge/>
            <w:shd w:val="clear" w:color="auto" w:fill="BDD6EE"/>
          </w:tcPr>
          <w:p w14:paraId="1C3B8EC9"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3E16486"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047920D4" w14:textId="77777777" w:rsidTr="00750CBB">
        <w:trPr>
          <w:trHeight w:val="379"/>
        </w:trPr>
        <w:tc>
          <w:tcPr>
            <w:tcW w:w="691" w:type="dxa"/>
            <w:vMerge/>
          </w:tcPr>
          <w:p w14:paraId="19226F63"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96974E8" w14:textId="0D1F05A6" w:rsidR="009B2704" w:rsidRDefault="007B6DAA" w:rsidP="003D7AC9">
            <w:pPr>
              <w:pStyle w:val="DefaultText"/>
              <w:widowControl/>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7B6DAA">
              <w:rPr>
                <w:rFonts w:ascii="Arial" w:hAnsi="Arial" w:cs="Arial"/>
              </w:rPr>
              <w:t xml:space="preserve">Refer to the answer </w:t>
            </w:r>
            <w:r w:rsidR="00AB12C8">
              <w:rPr>
                <w:rFonts w:ascii="Arial" w:hAnsi="Arial" w:cs="Arial"/>
              </w:rPr>
              <w:t>to</w:t>
            </w:r>
            <w:r w:rsidRPr="007B6DAA">
              <w:rPr>
                <w:rFonts w:ascii="Arial" w:hAnsi="Arial" w:cs="Arial"/>
              </w:rPr>
              <w:t xml:space="preserve"> question </w:t>
            </w:r>
            <w:r w:rsidR="00AB12C8">
              <w:rPr>
                <w:rFonts w:ascii="Arial" w:hAnsi="Arial" w:cs="Arial"/>
              </w:rPr>
              <w:t>8</w:t>
            </w:r>
            <w:r w:rsidRPr="007B6DAA">
              <w:rPr>
                <w:rFonts w:ascii="Arial" w:hAnsi="Arial" w:cs="Arial"/>
              </w:rPr>
              <w:t xml:space="preserve"> of this document.</w:t>
            </w:r>
          </w:p>
          <w:p w14:paraId="5917E355" w14:textId="05A58C65" w:rsidR="003D7AC9" w:rsidRPr="00B51518" w:rsidRDefault="00E25257" w:rsidP="003D7AC9">
            <w:pPr>
              <w:pStyle w:val="DefaultText"/>
              <w:widowControl/>
              <w:numPr>
                <w:ilvl w:val="0"/>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r w:rsidR="00AB12C8">
              <w:rPr>
                <w:rFonts w:ascii="Arial" w:hAnsi="Arial" w:cs="Arial"/>
              </w:rPr>
              <w:t>.</w:t>
            </w:r>
          </w:p>
        </w:tc>
      </w:tr>
    </w:tbl>
    <w:p w14:paraId="35ED1C8A" w14:textId="77777777" w:rsidR="009B2704" w:rsidRDefault="009B2704" w:rsidP="00CF3AA7">
      <w:pPr>
        <w:tabs>
          <w:tab w:val="left" w:pos="3387"/>
        </w:tabs>
        <w:jc w:val="center"/>
        <w:rPr>
          <w:rFonts w:ascii="Arial" w:hAnsi="Arial" w:cs="Arial"/>
          <w:color w:val="000000"/>
        </w:rPr>
      </w:pPr>
    </w:p>
    <w:sectPr w:rsidR="009B2704" w:rsidSect="00131249">
      <w:headerReference w:type="default" r:id="rId14"/>
      <w:footerReference w:type="default" r:id="rId15"/>
      <w:foot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61027" w14:textId="77777777" w:rsidR="00CC6E5A" w:rsidRDefault="00CC6E5A" w:rsidP="00131249">
      <w:r>
        <w:separator/>
      </w:r>
    </w:p>
  </w:endnote>
  <w:endnote w:type="continuationSeparator" w:id="0">
    <w:p w14:paraId="28647BB1" w14:textId="77777777" w:rsidR="00CC6E5A" w:rsidRDefault="00CC6E5A" w:rsidP="00131249">
      <w:r>
        <w:continuationSeparator/>
      </w:r>
    </w:p>
  </w:endnote>
  <w:endnote w:type="continuationNotice" w:id="1">
    <w:p w14:paraId="7662E2A6" w14:textId="77777777" w:rsidR="00CC6E5A" w:rsidRDefault="00CC6E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D5CF3"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CBCD6"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62E5D" w14:textId="77777777" w:rsidR="00CC6E5A" w:rsidRDefault="00CC6E5A" w:rsidP="00131249">
      <w:r>
        <w:separator/>
      </w:r>
    </w:p>
  </w:footnote>
  <w:footnote w:type="continuationSeparator" w:id="0">
    <w:p w14:paraId="0A75DE3F" w14:textId="77777777" w:rsidR="00CC6E5A" w:rsidRDefault="00CC6E5A" w:rsidP="00131249">
      <w:r>
        <w:continuationSeparator/>
      </w:r>
    </w:p>
  </w:footnote>
  <w:footnote w:type="continuationNotice" w:id="1">
    <w:p w14:paraId="1A4DD3AF" w14:textId="77777777" w:rsidR="00CC6E5A" w:rsidRDefault="00CC6E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FA831" w14:textId="47E3433C" w:rsidR="004567DF" w:rsidRPr="00993AF0" w:rsidRDefault="00846DBA" w:rsidP="00131249">
    <w:pPr>
      <w:pStyle w:val="Header"/>
      <w:rPr>
        <w:rFonts w:ascii="Arial" w:hAnsi="Arial" w:cs="Arial"/>
        <w:b/>
      </w:rPr>
    </w:pPr>
    <w:r w:rsidRPr="00993AF0">
      <w:rPr>
        <w:rFonts w:ascii="Arial" w:hAnsi="Arial" w:cs="Arial"/>
        <w:b/>
      </w:rPr>
      <w:t>RFP</w:t>
    </w:r>
    <w:r w:rsidR="00131249" w:rsidRPr="00993AF0">
      <w:rPr>
        <w:rFonts w:ascii="Arial" w:hAnsi="Arial" w:cs="Arial"/>
        <w:b/>
      </w:rPr>
      <w:t xml:space="preserve"> NUMBER: </w:t>
    </w:r>
    <w:r w:rsidR="00E57AD5" w:rsidRPr="00993AF0">
      <w:rPr>
        <w:rFonts w:ascii="Arial" w:hAnsi="Arial" w:cs="Arial"/>
        <w:b/>
      </w:rPr>
      <w:t>202503035</w:t>
    </w:r>
    <w:r w:rsidR="00E57AD5" w:rsidRPr="00993AF0">
      <w:rPr>
        <w:rFonts w:ascii="Arial" w:hAnsi="Arial" w:cs="Arial"/>
        <w:bCs/>
      </w:rPr>
      <w:t xml:space="preserve"> </w:t>
    </w:r>
    <w:r w:rsidR="000F1701" w:rsidRPr="00993AF0">
      <w:rPr>
        <w:rFonts w:ascii="Arial" w:hAnsi="Arial" w:cs="Arial"/>
        <w:b/>
      </w:rPr>
      <w:t>– AMENDMENT # 1</w:t>
    </w:r>
    <w:r w:rsidR="000F1701" w:rsidRPr="00993AF0">
      <w:rPr>
        <w:rFonts w:ascii="Arial" w:hAnsi="Arial" w:cs="Arial"/>
        <w:b/>
        <w:color w:val="FF0000"/>
      </w:rPr>
      <w:t xml:space="preserve"> </w:t>
    </w:r>
    <w:r w:rsidR="000F1701" w:rsidRPr="00993AF0">
      <w:rPr>
        <w:rFonts w:ascii="Arial" w:hAnsi="Arial" w:cs="Arial"/>
        <w:b/>
      </w:rPr>
      <w:t>and</w:t>
    </w:r>
    <w:r w:rsidR="004567DF" w:rsidRPr="00993AF0">
      <w:rPr>
        <w:rFonts w:ascii="Arial" w:hAnsi="Arial" w:cs="Arial"/>
        <w:b/>
      </w:rPr>
      <w:t xml:space="preserve"> SUBMITTED Q &amp; A SUMMARY</w:t>
    </w:r>
    <w:r w:rsidR="00131249" w:rsidRPr="00993AF0">
      <w:rPr>
        <w:rFonts w:ascii="Arial" w:hAnsi="Arial" w:cs="Arial"/>
        <w:b/>
      </w:rPr>
      <w:tab/>
    </w:r>
    <w:r w:rsidR="004567DF" w:rsidRPr="00993AF0">
      <w:rPr>
        <w:rFonts w:ascii="Arial" w:hAnsi="Arial" w:cs="Arial"/>
        <w:b/>
      </w:rPr>
      <w:t xml:space="preserve">  </w:t>
    </w:r>
  </w:p>
  <w:p w14:paraId="4374226A"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59590257"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D218E"/>
    <w:multiLevelType w:val="hybridMultilevel"/>
    <w:tmpl w:val="C8EA6AC6"/>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7242D79"/>
    <w:multiLevelType w:val="hybridMultilevel"/>
    <w:tmpl w:val="926CBF10"/>
    <w:lvl w:ilvl="0" w:tplc="1D9420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8529E"/>
    <w:multiLevelType w:val="hybridMultilevel"/>
    <w:tmpl w:val="8F0C64A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E8523E"/>
    <w:multiLevelType w:val="hybridMultilevel"/>
    <w:tmpl w:val="B2980C1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C54DEA"/>
    <w:multiLevelType w:val="hybridMultilevel"/>
    <w:tmpl w:val="A9A834E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E135DD"/>
    <w:multiLevelType w:val="hybridMultilevel"/>
    <w:tmpl w:val="4CC0F8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0F1C8E"/>
    <w:multiLevelType w:val="hybridMultilevel"/>
    <w:tmpl w:val="5B287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FB4F4C"/>
    <w:multiLevelType w:val="hybridMultilevel"/>
    <w:tmpl w:val="B81C9978"/>
    <w:lvl w:ilvl="0" w:tplc="1D9420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0A4EE1"/>
    <w:multiLevelType w:val="hybridMultilevel"/>
    <w:tmpl w:val="BEF8B67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E6C02E2"/>
    <w:multiLevelType w:val="hybridMultilevel"/>
    <w:tmpl w:val="939E7E3A"/>
    <w:lvl w:ilvl="0" w:tplc="A600C7A6">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B0226F"/>
    <w:multiLevelType w:val="hybridMultilevel"/>
    <w:tmpl w:val="64D234F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CAA135F"/>
    <w:multiLevelType w:val="hybridMultilevel"/>
    <w:tmpl w:val="C8EA6A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8257129"/>
    <w:multiLevelType w:val="hybridMultilevel"/>
    <w:tmpl w:val="3EB89E8A"/>
    <w:lvl w:ilvl="0" w:tplc="A9FEE652">
      <w:start w:val="1"/>
      <w:numFmt w:val="decimal"/>
      <w:lvlText w:val="%1."/>
      <w:lvlJc w:val="left"/>
      <w:pPr>
        <w:ind w:left="720" w:hanging="360"/>
      </w:pPr>
      <w:rPr>
        <w:rFonts w:ascii="Arial" w:hAnsi="Arial" w:cs="Arial"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7D420FF5"/>
    <w:multiLevelType w:val="hybridMultilevel"/>
    <w:tmpl w:val="93C2EACA"/>
    <w:lvl w:ilvl="0" w:tplc="FE1AB040">
      <w:start w:val="1"/>
      <w:numFmt w:val="lowerLetter"/>
      <w:lvlText w:val="%1."/>
      <w:lvlJc w:val="left"/>
      <w:pPr>
        <w:ind w:left="1800" w:hanging="360"/>
      </w:pPr>
    </w:lvl>
    <w:lvl w:ilvl="1" w:tplc="32DC81AC">
      <w:start w:val="1"/>
      <w:numFmt w:val="lowerLetter"/>
      <w:lvlText w:val="%2."/>
      <w:lvlJc w:val="left"/>
      <w:pPr>
        <w:ind w:left="1800" w:hanging="360"/>
      </w:pPr>
    </w:lvl>
    <w:lvl w:ilvl="2" w:tplc="119E32BE">
      <w:start w:val="1"/>
      <w:numFmt w:val="lowerLetter"/>
      <w:lvlText w:val="%3."/>
      <w:lvlJc w:val="left"/>
      <w:pPr>
        <w:ind w:left="1800" w:hanging="360"/>
      </w:pPr>
    </w:lvl>
    <w:lvl w:ilvl="3" w:tplc="FFCAAAEA">
      <w:start w:val="1"/>
      <w:numFmt w:val="lowerLetter"/>
      <w:lvlText w:val="%4."/>
      <w:lvlJc w:val="left"/>
      <w:pPr>
        <w:ind w:left="1800" w:hanging="360"/>
      </w:pPr>
    </w:lvl>
    <w:lvl w:ilvl="4" w:tplc="42E0E1E2">
      <w:start w:val="1"/>
      <w:numFmt w:val="lowerLetter"/>
      <w:lvlText w:val="%5."/>
      <w:lvlJc w:val="left"/>
      <w:pPr>
        <w:ind w:left="1800" w:hanging="360"/>
      </w:pPr>
    </w:lvl>
    <w:lvl w:ilvl="5" w:tplc="61009F2C">
      <w:start w:val="1"/>
      <w:numFmt w:val="lowerLetter"/>
      <w:lvlText w:val="%6."/>
      <w:lvlJc w:val="left"/>
      <w:pPr>
        <w:ind w:left="1800" w:hanging="360"/>
      </w:pPr>
    </w:lvl>
    <w:lvl w:ilvl="6" w:tplc="C6EE3336">
      <w:start w:val="1"/>
      <w:numFmt w:val="lowerLetter"/>
      <w:lvlText w:val="%7."/>
      <w:lvlJc w:val="left"/>
      <w:pPr>
        <w:ind w:left="1800" w:hanging="360"/>
      </w:pPr>
    </w:lvl>
    <w:lvl w:ilvl="7" w:tplc="07A81222">
      <w:start w:val="1"/>
      <w:numFmt w:val="lowerLetter"/>
      <w:lvlText w:val="%8."/>
      <w:lvlJc w:val="left"/>
      <w:pPr>
        <w:ind w:left="1800" w:hanging="360"/>
      </w:pPr>
    </w:lvl>
    <w:lvl w:ilvl="8" w:tplc="2074539C">
      <w:start w:val="1"/>
      <w:numFmt w:val="lowerLetter"/>
      <w:lvlText w:val="%9."/>
      <w:lvlJc w:val="left"/>
      <w:pPr>
        <w:ind w:left="1800" w:hanging="360"/>
      </w:pPr>
    </w:lvl>
  </w:abstractNum>
  <w:num w:numId="1" w16cid:durableId="137769670">
    <w:abstractNumId w:val="2"/>
  </w:num>
  <w:num w:numId="2" w16cid:durableId="1256984886">
    <w:abstractNumId w:val="11"/>
  </w:num>
  <w:num w:numId="3" w16cid:durableId="202443820">
    <w:abstractNumId w:val="8"/>
  </w:num>
  <w:num w:numId="4" w16cid:durableId="842938288">
    <w:abstractNumId w:val="5"/>
  </w:num>
  <w:num w:numId="5" w16cid:durableId="1831093236">
    <w:abstractNumId w:val="0"/>
  </w:num>
  <w:num w:numId="6" w16cid:durableId="2005162938">
    <w:abstractNumId w:val="6"/>
  </w:num>
  <w:num w:numId="7" w16cid:durableId="608782392">
    <w:abstractNumId w:val="10"/>
  </w:num>
  <w:num w:numId="8" w16cid:durableId="56171005">
    <w:abstractNumId w:val="3"/>
  </w:num>
  <w:num w:numId="9" w16cid:durableId="292443399">
    <w:abstractNumId w:val="4"/>
  </w:num>
  <w:num w:numId="10" w16cid:durableId="1977569433">
    <w:abstractNumId w:val="14"/>
  </w:num>
  <w:num w:numId="11" w16cid:durableId="159732545">
    <w:abstractNumId w:val="9"/>
  </w:num>
  <w:num w:numId="12" w16cid:durableId="1902642135">
    <w:abstractNumId w:val="12"/>
  </w:num>
  <w:num w:numId="13" w16cid:durableId="590816655">
    <w:abstractNumId w:val="13"/>
  </w:num>
  <w:num w:numId="14" w16cid:durableId="1303926836">
    <w:abstractNumId w:val="1"/>
  </w:num>
  <w:num w:numId="15" w16cid:durableId="9879805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27E1"/>
    <w:rsid w:val="0000315A"/>
    <w:rsid w:val="00005412"/>
    <w:rsid w:val="000163F4"/>
    <w:rsid w:val="00016E78"/>
    <w:rsid w:val="00017EEB"/>
    <w:rsid w:val="00020207"/>
    <w:rsid w:val="00021613"/>
    <w:rsid w:val="000230FD"/>
    <w:rsid w:val="000236CC"/>
    <w:rsid w:val="000248BA"/>
    <w:rsid w:val="00026815"/>
    <w:rsid w:val="00026E9C"/>
    <w:rsid w:val="0003226F"/>
    <w:rsid w:val="00035C50"/>
    <w:rsid w:val="00036BD0"/>
    <w:rsid w:val="00037F5C"/>
    <w:rsid w:val="000417F6"/>
    <w:rsid w:val="00041C6B"/>
    <w:rsid w:val="000423BB"/>
    <w:rsid w:val="000434F5"/>
    <w:rsid w:val="000435A4"/>
    <w:rsid w:val="0004606F"/>
    <w:rsid w:val="000502A5"/>
    <w:rsid w:val="00051417"/>
    <w:rsid w:val="00053009"/>
    <w:rsid w:val="000545FA"/>
    <w:rsid w:val="000558FB"/>
    <w:rsid w:val="0006257C"/>
    <w:rsid w:val="00067D5F"/>
    <w:rsid w:val="00070807"/>
    <w:rsid w:val="000721A4"/>
    <w:rsid w:val="0007392A"/>
    <w:rsid w:val="00074915"/>
    <w:rsid w:val="00076BC3"/>
    <w:rsid w:val="00077027"/>
    <w:rsid w:val="00080E97"/>
    <w:rsid w:val="00087118"/>
    <w:rsid w:val="00090A9B"/>
    <w:rsid w:val="00096B9A"/>
    <w:rsid w:val="00097295"/>
    <w:rsid w:val="000974C0"/>
    <w:rsid w:val="000A1DA2"/>
    <w:rsid w:val="000A4BE6"/>
    <w:rsid w:val="000B1110"/>
    <w:rsid w:val="000B5084"/>
    <w:rsid w:val="000B6157"/>
    <w:rsid w:val="000B7863"/>
    <w:rsid w:val="000C1D45"/>
    <w:rsid w:val="000C2D27"/>
    <w:rsid w:val="000C4E9B"/>
    <w:rsid w:val="000C6D4B"/>
    <w:rsid w:val="000E0015"/>
    <w:rsid w:val="000E4AEC"/>
    <w:rsid w:val="000E7444"/>
    <w:rsid w:val="000F042B"/>
    <w:rsid w:val="000F06C5"/>
    <w:rsid w:val="000F13DD"/>
    <w:rsid w:val="000F14CD"/>
    <w:rsid w:val="000F1701"/>
    <w:rsid w:val="000F29AB"/>
    <w:rsid w:val="00100B29"/>
    <w:rsid w:val="001013C2"/>
    <w:rsid w:val="001032F1"/>
    <w:rsid w:val="001074A9"/>
    <w:rsid w:val="00107CE1"/>
    <w:rsid w:val="00120973"/>
    <w:rsid w:val="0012110C"/>
    <w:rsid w:val="0012397F"/>
    <w:rsid w:val="00124F37"/>
    <w:rsid w:val="00125FDA"/>
    <w:rsid w:val="00131249"/>
    <w:rsid w:val="00141049"/>
    <w:rsid w:val="0014225B"/>
    <w:rsid w:val="00144369"/>
    <w:rsid w:val="001447F0"/>
    <w:rsid w:val="0014622E"/>
    <w:rsid w:val="0015287A"/>
    <w:rsid w:val="00154924"/>
    <w:rsid w:val="00155904"/>
    <w:rsid w:val="00160FEF"/>
    <w:rsid w:val="001617F1"/>
    <w:rsid w:val="001629F3"/>
    <w:rsid w:val="001730BD"/>
    <w:rsid w:val="00175349"/>
    <w:rsid w:val="00176D03"/>
    <w:rsid w:val="00177A1B"/>
    <w:rsid w:val="00177D9D"/>
    <w:rsid w:val="001A113A"/>
    <w:rsid w:val="001A3B1C"/>
    <w:rsid w:val="001A5A54"/>
    <w:rsid w:val="001A6042"/>
    <w:rsid w:val="001A60A0"/>
    <w:rsid w:val="001A70A1"/>
    <w:rsid w:val="001B04B3"/>
    <w:rsid w:val="001B6EA9"/>
    <w:rsid w:val="001C30E5"/>
    <w:rsid w:val="001D01BC"/>
    <w:rsid w:val="001D1DF9"/>
    <w:rsid w:val="001D5680"/>
    <w:rsid w:val="001D7A44"/>
    <w:rsid w:val="001E1FBD"/>
    <w:rsid w:val="001E256C"/>
    <w:rsid w:val="001E61D3"/>
    <w:rsid w:val="001E7B90"/>
    <w:rsid w:val="001F0888"/>
    <w:rsid w:val="001F22A9"/>
    <w:rsid w:val="001F2DBE"/>
    <w:rsid w:val="00200457"/>
    <w:rsid w:val="002050FF"/>
    <w:rsid w:val="00207697"/>
    <w:rsid w:val="0021189B"/>
    <w:rsid w:val="00213323"/>
    <w:rsid w:val="00213369"/>
    <w:rsid w:val="00215A11"/>
    <w:rsid w:val="002164DB"/>
    <w:rsid w:val="00221F7B"/>
    <w:rsid w:val="002225CE"/>
    <w:rsid w:val="00224849"/>
    <w:rsid w:val="00224BA5"/>
    <w:rsid w:val="00232A0B"/>
    <w:rsid w:val="00235608"/>
    <w:rsid w:val="00250241"/>
    <w:rsid w:val="0025571B"/>
    <w:rsid w:val="00256CE3"/>
    <w:rsid w:val="00264056"/>
    <w:rsid w:val="00265902"/>
    <w:rsid w:val="00267F72"/>
    <w:rsid w:val="00272E47"/>
    <w:rsid w:val="002741A5"/>
    <w:rsid w:val="00277361"/>
    <w:rsid w:val="00277481"/>
    <w:rsid w:val="0028015D"/>
    <w:rsid w:val="002803B2"/>
    <w:rsid w:val="00280FAD"/>
    <w:rsid w:val="00281D98"/>
    <w:rsid w:val="00285C1A"/>
    <w:rsid w:val="002A1D1F"/>
    <w:rsid w:val="002A1FF7"/>
    <w:rsid w:val="002A37CB"/>
    <w:rsid w:val="002A4D4F"/>
    <w:rsid w:val="002A71F5"/>
    <w:rsid w:val="002B5997"/>
    <w:rsid w:val="002B66F7"/>
    <w:rsid w:val="002C21F0"/>
    <w:rsid w:val="002C2FD8"/>
    <w:rsid w:val="002C41FC"/>
    <w:rsid w:val="002D0DB9"/>
    <w:rsid w:val="002D3C86"/>
    <w:rsid w:val="002D7D61"/>
    <w:rsid w:val="002E17C3"/>
    <w:rsid w:val="002E1B22"/>
    <w:rsid w:val="002E63B8"/>
    <w:rsid w:val="002E6BB6"/>
    <w:rsid w:val="002F1076"/>
    <w:rsid w:val="002F127E"/>
    <w:rsid w:val="002F307F"/>
    <w:rsid w:val="002F4AA6"/>
    <w:rsid w:val="002F6C14"/>
    <w:rsid w:val="002F71E1"/>
    <w:rsid w:val="002F7381"/>
    <w:rsid w:val="00305F75"/>
    <w:rsid w:val="00310170"/>
    <w:rsid w:val="003116C9"/>
    <w:rsid w:val="00314C9E"/>
    <w:rsid w:val="00322752"/>
    <w:rsid w:val="00326177"/>
    <w:rsid w:val="00326888"/>
    <w:rsid w:val="0032781A"/>
    <w:rsid w:val="00331C8C"/>
    <w:rsid w:val="003332F9"/>
    <w:rsid w:val="00334EA4"/>
    <w:rsid w:val="00336E4B"/>
    <w:rsid w:val="003379AD"/>
    <w:rsid w:val="00341165"/>
    <w:rsid w:val="00341CD1"/>
    <w:rsid w:val="00342620"/>
    <w:rsid w:val="00352A6F"/>
    <w:rsid w:val="00353D20"/>
    <w:rsid w:val="00354F63"/>
    <w:rsid w:val="00360205"/>
    <w:rsid w:val="00362404"/>
    <w:rsid w:val="00365541"/>
    <w:rsid w:val="00366E4E"/>
    <w:rsid w:val="00373C00"/>
    <w:rsid w:val="003807A5"/>
    <w:rsid w:val="00380A74"/>
    <w:rsid w:val="00380C7D"/>
    <w:rsid w:val="00380CCC"/>
    <w:rsid w:val="00381099"/>
    <w:rsid w:val="00382C86"/>
    <w:rsid w:val="0038457A"/>
    <w:rsid w:val="00385A9B"/>
    <w:rsid w:val="00385DC0"/>
    <w:rsid w:val="00391E8A"/>
    <w:rsid w:val="003951DD"/>
    <w:rsid w:val="00395FC8"/>
    <w:rsid w:val="00397848"/>
    <w:rsid w:val="00397D6D"/>
    <w:rsid w:val="003A0143"/>
    <w:rsid w:val="003B276E"/>
    <w:rsid w:val="003B596B"/>
    <w:rsid w:val="003B6FED"/>
    <w:rsid w:val="003B7694"/>
    <w:rsid w:val="003C1F1E"/>
    <w:rsid w:val="003C5FF6"/>
    <w:rsid w:val="003C6162"/>
    <w:rsid w:val="003C6265"/>
    <w:rsid w:val="003C65C9"/>
    <w:rsid w:val="003D7AC9"/>
    <w:rsid w:val="003E34A8"/>
    <w:rsid w:val="003F0A55"/>
    <w:rsid w:val="003F16E9"/>
    <w:rsid w:val="003F2DAE"/>
    <w:rsid w:val="003F3A34"/>
    <w:rsid w:val="003F567F"/>
    <w:rsid w:val="00400AB4"/>
    <w:rsid w:val="00403590"/>
    <w:rsid w:val="00404DCD"/>
    <w:rsid w:val="00406465"/>
    <w:rsid w:val="00414315"/>
    <w:rsid w:val="00414ADB"/>
    <w:rsid w:val="0041712C"/>
    <w:rsid w:val="004226D7"/>
    <w:rsid w:val="00424D10"/>
    <w:rsid w:val="004275CF"/>
    <w:rsid w:val="004277F1"/>
    <w:rsid w:val="00434325"/>
    <w:rsid w:val="004434BE"/>
    <w:rsid w:val="00443E14"/>
    <w:rsid w:val="00451306"/>
    <w:rsid w:val="004532CA"/>
    <w:rsid w:val="00454D43"/>
    <w:rsid w:val="004560AF"/>
    <w:rsid w:val="004567DF"/>
    <w:rsid w:val="00460EE1"/>
    <w:rsid w:val="004611D0"/>
    <w:rsid w:val="00462775"/>
    <w:rsid w:val="004628C8"/>
    <w:rsid w:val="00464C01"/>
    <w:rsid w:val="0046750A"/>
    <w:rsid w:val="00471E47"/>
    <w:rsid w:val="004726F2"/>
    <w:rsid w:val="00476AE5"/>
    <w:rsid w:val="00481CF0"/>
    <w:rsid w:val="00483737"/>
    <w:rsid w:val="00485FC4"/>
    <w:rsid w:val="00486D99"/>
    <w:rsid w:val="00492B9C"/>
    <w:rsid w:val="00493BF9"/>
    <w:rsid w:val="004A1216"/>
    <w:rsid w:val="004A232A"/>
    <w:rsid w:val="004A2D28"/>
    <w:rsid w:val="004A3FD3"/>
    <w:rsid w:val="004A561D"/>
    <w:rsid w:val="004A567B"/>
    <w:rsid w:val="004A65E9"/>
    <w:rsid w:val="004A7A3D"/>
    <w:rsid w:val="004B0269"/>
    <w:rsid w:val="004B1351"/>
    <w:rsid w:val="004B759A"/>
    <w:rsid w:val="004C1283"/>
    <w:rsid w:val="004C5275"/>
    <w:rsid w:val="004D20F7"/>
    <w:rsid w:val="004D23BB"/>
    <w:rsid w:val="004D50D1"/>
    <w:rsid w:val="004D7DD1"/>
    <w:rsid w:val="004E3DB3"/>
    <w:rsid w:val="004E4286"/>
    <w:rsid w:val="004E454F"/>
    <w:rsid w:val="004F0A38"/>
    <w:rsid w:val="004F3A5B"/>
    <w:rsid w:val="004F6197"/>
    <w:rsid w:val="0050043D"/>
    <w:rsid w:val="005017C2"/>
    <w:rsid w:val="00502F2E"/>
    <w:rsid w:val="005126B5"/>
    <w:rsid w:val="0051446D"/>
    <w:rsid w:val="00514FC5"/>
    <w:rsid w:val="00516A39"/>
    <w:rsid w:val="00520E42"/>
    <w:rsid w:val="00521F8B"/>
    <w:rsid w:val="00530758"/>
    <w:rsid w:val="005326DB"/>
    <w:rsid w:val="005355C2"/>
    <w:rsid w:val="00541E2D"/>
    <w:rsid w:val="005421B1"/>
    <w:rsid w:val="00544CE0"/>
    <w:rsid w:val="00550C0E"/>
    <w:rsid w:val="005521E4"/>
    <w:rsid w:val="00553A67"/>
    <w:rsid w:val="0055466E"/>
    <w:rsid w:val="005558D6"/>
    <w:rsid w:val="00560F9B"/>
    <w:rsid w:val="00561F55"/>
    <w:rsid w:val="00562815"/>
    <w:rsid w:val="00576016"/>
    <w:rsid w:val="0058650B"/>
    <w:rsid w:val="00591F66"/>
    <w:rsid w:val="005956F1"/>
    <w:rsid w:val="0059686D"/>
    <w:rsid w:val="005977B6"/>
    <w:rsid w:val="005A1054"/>
    <w:rsid w:val="005A367D"/>
    <w:rsid w:val="005A390A"/>
    <w:rsid w:val="005A4841"/>
    <w:rsid w:val="005A4C43"/>
    <w:rsid w:val="005A6610"/>
    <w:rsid w:val="005B4303"/>
    <w:rsid w:val="005C2EE9"/>
    <w:rsid w:val="005C3816"/>
    <w:rsid w:val="005C4A6C"/>
    <w:rsid w:val="005C6283"/>
    <w:rsid w:val="005C6836"/>
    <w:rsid w:val="005C6E5D"/>
    <w:rsid w:val="005C7AD4"/>
    <w:rsid w:val="005D4F2E"/>
    <w:rsid w:val="005D5456"/>
    <w:rsid w:val="005E0BA5"/>
    <w:rsid w:val="005E41CD"/>
    <w:rsid w:val="005E653A"/>
    <w:rsid w:val="005F11F2"/>
    <w:rsid w:val="005F15B8"/>
    <w:rsid w:val="005F2960"/>
    <w:rsid w:val="0060277A"/>
    <w:rsid w:val="00613AD8"/>
    <w:rsid w:val="00616993"/>
    <w:rsid w:val="00617913"/>
    <w:rsid w:val="00620C08"/>
    <w:rsid w:val="006212AE"/>
    <w:rsid w:val="00623F74"/>
    <w:rsid w:val="00627389"/>
    <w:rsid w:val="006275D9"/>
    <w:rsid w:val="00630DDF"/>
    <w:rsid w:val="00634F10"/>
    <w:rsid w:val="006355C7"/>
    <w:rsid w:val="006423C3"/>
    <w:rsid w:val="00644849"/>
    <w:rsid w:val="0065560C"/>
    <w:rsid w:val="006576B9"/>
    <w:rsid w:val="00660A00"/>
    <w:rsid w:val="0066111C"/>
    <w:rsid w:val="00662283"/>
    <w:rsid w:val="00662930"/>
    <w:rsid w:val="0066336F"/>
    <w:rsid w:val="00663A9E"/>
    <w:rsid w:val="006640F8"/>
    <w:rsid w:val="00666C86"/>
    <w:rsid w:val="00666D4A"/>
    <w:rsid w:val="00667A64"/>
    <w:rsid w:val="0067079C"/>
    <w:rsid w:val="00672C4A"/>
    <w:rsid w:val="00673D14"/>
    <w:rsid w:val="00676025"/>
    <w:rsid w:val="00676B1B"/>
    <w:rsid w:val="00681697"/>
    <w:rsid w:val="00683B1E"/>
    <w:rsid w:val="006862A9"/>
    <w:rsid w:val="00686478"/>
    <w:rsid w:val="0068733E"/>
    <w:rsid w:val="00687D4C"/>
    <w:rsid w:val="006901A7"/>
    <w:rsid w:val="00691355"/>
    <w:rsid w:val="006921B7"/>
    <w:rsid w:val="00695B14"/>
    <w:rsid w:val="006A5907"/>
    <w:rsid w:val="006B28AF"/>
    <w:rsid w:val="006B3AE6"/>
    <w:rsid w:val="006B5DEC"/>
    <w:rsid w:val="006B6834"/>
    <w:rsid w:val="006C3CF6"/>
    <w:rsid w:val="006C567D"/>
    <w:rsid w:val="006C733D"/>
    <w:rsid w:val="006C78E1"/>
    <w:rsid w:val="006D64F7"/>
    <w:rsid w:val="006D7FAB"/>
    <w:rsid w:val="006E07C5"/>
    <w:rsid w:val="006E6EF0"/>
    <w:rsid w:val="006E7F51"/>
    <w:rsid w:val="006F1A39"/>
    <w:rsid w:val="006F647F"/>
    <w:rsid w:val="006F7353"/>
    <w:rsid w:val="007010C0"/>
    <w:rsid w:val="00701A77"/>
    <w:rsid w:val="007024D7"/>
    <w:rsid w:val="00703839"/>
    <w:rsid w:val="0070462B"/>
    <w:rsid w:val="00705416"/>
    <w:rsid w:val="00711B42"/>
    <w:rsid w:val="0071283F"/>
    <w:rsid w:val="0071471A"/>
    <w:rsid w:val="00714C6D"/>
    <w:rsid w:val="00715BC2"/>
    <w:rsid w:val="007170ED"/>
    <w:rsid w:val="00720824"/>
    <w:rsid w:val="00721E6F"/>
    <w:rsid w:val="00722F90"/>
    <w:rsid w:val="00724C0C"/>
    <w:rsid w:val="00725EF5"/>
    <w:rsid w:val="00730092"/>
    <w:rsid w:val="007366D2"/>
    <w:rsid w:val="00737571"/>
    <w:rsid w:val="00740F34"/>
    <w:rsid w:val="00741450"/>
    <w:rsid w:val="00743F36"/>
    <w:rsid w:val="0074411C"/>
    <w:rsid w:val="007458DC"/>
    <w:rsid w:val="00745E49"/>
    <w:rsid w:val="00750CBB"/>
    <w:rsid w:val="00752711"/>
    <w:rsid w:val="00754219"/>
    <w:rsid w:val="00754CAB"/>
    <w:rsid w:val="0075743D"/>
    <w:rsid w:val="00763C24"/>
    <w:rsid w:val="007747A8"/>
    <w:rsid w:val="00774A1A"/>
    <w:rsid w:val="00780046"/>
    <w:rsid w:val="0078217C"/>
    <w:rsid w:val="00783940"/>
    <w:rsid w:val="0078520C"/>
    <w:rsid w:val="00785FF2"/>
    <w:rsid w:val="0078741A"/>
    <w:rsid w:val="00794636"/>
    <w:rsid w:val="007A3BC8"/>
    <w:rsid w:val="007A5BE8"/>
    <w:rsid w:val="007A742D"/>
    <w:rsid w:val="007B08A0"/>
    <w:rsid w:val="007B4F92"/>
    <w:rsid w:val="007B5ADD"/>
    <w:rsid w:val="007B5B3F"/>
    <w:rsid w:val="007B6DAA"/>
    <w:rsid w:val="007B792F"/>
    <w:rsid w:val="007C2003"/>
    <w:rsid w:val="007C61BA"/>
    <w:rsid w:val="007C6494"/>
    <w:rsid w:val="007C6FC9"/>
    <w:rsid w:val="007D13E2"/>
    <w:rsid w:val="007D210F"/>
    <w:rsid w:val="007D2914"/>
    <w:rsid w:val="007D2F73"/>
    <w:rsid w:val="007D30CD"/>
    <w:rsid w:val="007D360E"/>
    <w:rsid w:val="007D3990"/>
    <w:rsid w:val="007E037B"/>
    <w:rsid w:val="007E418C"/>
    <w:rsid w:val="007E5F07"/>
    <w:rsid w:val="007E6A49"/>
    <w:rsid w:val="007F0E0F"/>
    <w:rsid w:val="007F12EE"/>
    <w:rsid w:val="007F4B49"/>
    <w:rsid w:val="007F64D8"/>
    <w:rsid w:val="007F7310"/>
    <w:rsid w:val="008015AB"/>
    <w:rsid w:val="00802AE0"/>
    <w:rsid w:val="0082134A"/>
    <w:rsid w:val="00827CB3"/>
    <w:rsid w:val="00837848"/>
    <w:rsid w:val="00843869"/>
    <w:rsid w:val="008459C7"/>
    <w:rsid w:val="00846DBA"/>
    <w:rsid w:val="00846FC5"/>
    <w:rsid w:val="00851023"/>
    <w:rsid w:val="008541A4"/>
    <w:rsid w:val="00860AEA"/>
    <w:rsid w:val="00861F65"/>
    <w:rsid w:val="00864E43"/>
    <w:rsid w:val="00870627"/>
    <w:rsid w:val="0087133A"/>
    <w:rsid w:val="00871795"/>
    <w:rsid w:val="00871BD5"/>
    <w:rsid w:val="00876280"/>
    <w:rsid w:val="00877CB7"/>
    <w:rsid w:val="00880776"/>
    <w:rsid w:val="008807FE"/>
    <w:rsid w:val="008831CC"/>
    <w:rsid w:val="00883887"/>
    <w:rsid w:val="00884BCE"/>
    <w:rsid w:val="008861B2"/>
    <w:rsid w:val="0088655F"/>
    <w:rsid w:val="00887715"/>
    <w:rsid w:val="00887B8A"/>
    <w:rsid w:val="008A0220"/>
    <w:rsid w:val="008A3197"/>
    <w:rsid w:val="008A3A97"/>
    <w:rsid w:val="008A5A26"/>
    <w:rsid w:val="008A7337"/>
    <w:rsid w:val="008B0879"/>
    <w:rsid w:val="008B2092"/>
    <w:rsid w:val="008B2530"/>
    <w:rsid w:val="008B4AA6"/>
    <w:rsid w:val="008B586D"/>
    <w:rsid w:val="008C3565"/>
    <w:rsid w:val="008C6AD0"/>
    <w:rsid w:val="008C6B72"/>
    <w:rsid w:val="008C7024"/>
    <w:rsid w:val="008D098F"/>
    <w:rsid w:val="008D10BC"/>
    <w:rsid w:val="008D1A76"/>
    <w:rsid w:val="008D2327"/>
    <w:rsid w:val="008D2D18"/>
    <w:rsid w:val="008D62AE"/>
    <w:rsid w:val="008D646E"/>
    <w:rsid w:val="008D6A1A"/>
    <w:rsid w:val="008D6EE3"/>
    <w:rsid w:val="008D70FE"/>
    <w:rsid w:val="008E62CC"/>
    <w:rsid w:val="008E7CF5"/>
    <w:rsid w:val="008E7D75"/>
    <w:rsid w:val="008F48F3"/>
    <w:rsid w:val="008F5AB5"/>
    <w:rsid w:val="0090104A"/>
    <w:rsid w:val="00903251"/>
    <w:rsid w:val="0090724A"/>
    <w:rsid w:val="0090735C"/>
    <w:rsid w:val="00911AB9"/>
    <w:rsid w:val="00911E6C"/>
    <w:rsid w:val="00912E60"/>
    <w:rsid w:val="009143B8"/>
    <w:rsid w:val="0092487D"/>
    <w:rsid w:val="009256C1"/>
    <w:rsid w:val="00926B3E"/>
    <w:rsid w:val="00927E85"/>
    <w:rsid w:val="00930D6E"/>
    <w:rsid w:val="00931160"/>
    <w:rsid w:val="00931E97"/>
    <w:rsid w:val="0093534E"/>
    <w:rsid w:val="0094017F"/>
    <w:rsid w:val="00940E7B"/>
    <w:rsid w:val="00942D31"/>
    <w:rsid w:val="009430F8"/>
    <w:rsid w:val="00943535"/>
    <w:rsid w:val="00944985"/>
    <w:rsid w:val="00946640"/>
    <w:rsid w:val="0095043C"/>
    <w:rsid w:val="0095108E"/>
    <w:rsid w:val="009560BA"/>
    <w:rsid w:val="00957B2A"/>
    <w:rsid w:val="00957DCF"/>
    <w:rsid w:val="009606CF"/>
    <w:rsid w:val="009608D6"/>
    <w:rsid w:val="00962169"/>
    <w:rsid w:val="00963C45"/>
    <w:rsid w:val="009656AB"/>
    <w:rsid w:val="00966626"/>
    <w:rsid w:val="009678F2"/>
    <w:rsid w:val="0097090B"/>
    <w:rsid w:val="00971FD0"/>
    <w:rsid w:val="0097494F"/>
    <w:rsid w:val="00975F35"/>
    <w:rsid w:val="00976C67"/>
    <w:rsid w:val="00977F0A"/>
    <w:rsid w:val="0098131B"/>
    <w:rsid w:val="009821AF"/>
    <w:rsid w:val="00985A82"/>
    <w:rsid w:val="00985D61"/>
    <w:rsid w:val="0099012A"/>
    <w:rsid w:val="00991D33"/>
    <w:rsid w:val="00993AF0"/>
    <w:rsid w:val="009A0B0F"/>
    <w:rsid w:val="009A2FC6"/>
    <w:rsid w:val="009A472C"/>
    <w:rsid w:val="009A4D1C"/>
    <w:rsid w:val="009A65B9"/>
    <w:rsid w:val="009B2704"/>
    <w:rsid w:val="009B39DC"/>
    <w:rsid w:val="009C02BB"/>
    <w:rsid w:val="009C2E0C"/>
    <w:rsid w:val="009C3D5B"/>
    <w:rsid w:val="009C57AF"/>
    <w:rsid w:val="009D2F75"/>
    <w:rsid w:val="009D4265"/>
    <w:rsid w:val="009D5024"/>
    <w:rsid w:val="009E69E0"/>
    <w:rsid w:val="009F2C8B"/>
    <w:rsid w:val="009F3640"/>
    <w:rsid w:val="009F370F"/>
    <w:rsid w:val="009F56EF"/>
    <w:rsid w:val="009F64F9"/>
    <w:rsid w:val="009F74E7"/>
    <w:rsid w:val="009F7765"/>
    <w:rsid w:val="00A02DED"/>
    <w:rsid w:val="00A044D4"/>
    <w:rsid w:val="00A13169"/>
    <w:rsid w:val="00A15411"/>
    <w:rsid w:val="00A20036"/>
    <w:rsid w:val="00A201AD"/>
    <w:rsid w:val="00A21C4E"/>
    <w:rsid w:val="00A24E7B"/>
    <w:rsid w:val="00A2555E"/>
    <w:rsid w:val="00A264E3"/>
    <w:rsid w:val="00A319F7"/>
    <w:rsid w:val="00A34686"/>
    <w:rsid w:val="00A3653E"/>
    <w:rsid w:val="00A45851"/>
    <w:rsid w:val="00A46062"/>
    <w:rsid w:val="00A47360"/>
    <w:rsid w:val="00A51525"/>
    <w:rsid w:val="00A5772B"/>
    <w:rsid w:val="00A61088"/>
    <w:rsid w:val="00A71BAD"/>
    <w:rsid w:val="00A72E5D"/>
    <w:rsid w:val="00A8169C"/>
    <w:rsid w:val="00A82475"/>
    <w:rsid w:val="00A845E8"/>
    <w:rsid w:val="00A849D1"/>
    <w:rsid w:val="00A90D56"/>
    <w:rsid w:val="00A96D27"/>
    <w:rsid w:val="00AA4ED5"/>
    <w:rsid w:val="00AB12C8"/>
    <w:rsid w:val="00AB3460"/>
    <w:rsid w:val="00AB5A4D"/>
    <w:rsid w:val="00AB5F2E"/>
    <w:rsid w:val="00AD2B47"/>
    <w:rsid w:val="00AD7EBE"/>
    <w:rsid w:val="00AE33F1"/>
    <w:rsid w:val="00AE6275"/>
    <w:rsid w:val="00AF5363"/>
    <w:rsid w:val="00AF787E"/>
    <w:rsid w:val="00B01B7A"/>
    <w:rsid w:val="00B040DC"/>
    <w:rsid w:val="00B15261"/>
    <w:rsid w:val="00B20A04"/>
    <w:rsid w:val="00B22FB9"/>
    <w:rsid w:val="00B26152"/>
    <w:rsid w:val="00B278C0"/>
    <w:rsid w:val="00B27971"/>
    <w:rsid w:val="00B45E24"/>
    <w:rsid w:val="00B46855"/>
    <w:rsid w:val="00B52B69"/>
    <w:rsid w:val="00B52BF6"/>
    <w:rsid w:val="00B53B19"/>
    <w:rsid w:val="00B67CB2"/>
    <w:rsid w:val="00B67CC6"/>
    <w:rsid w:val="00B76138"/>
    <w:rsid w:val="00B83902"/>
    <w:rsid w:val="00B845F6"/>
    <w:rsid w:val="00B85D84"/>
    <w:rsid w:val="00B876F1"/>
    <w:rsid w:val="00B931CE"/>
    <w:rsid w:val="00B93E64"/>
    <w:rsid w:val="00BA056C"/>
    <w:rsid w:val="00BA6A1B"/>
    <w:rsid w:val="00BB61FE"/>
    <w:rsid w:val="00BC2049"/>
    <w:rsid w:val="00BC44F2"/>
    <w:rsid w:val="00BC53A3"/>
    <w:rsid w:val="00BD03AB"/>
    <w:rsid w:val="00BD5005"/>
    <w:rsid w:val="00BE109E"/>
    <w:rsid w:val="00BE1EA2"/>
    <w:rsid w:val="00BE588F"/>
    <w:rsid w:val="00BF191D"/>
    <w:rsid w:val="00BF1F20"/>
    <w:rsid w:val="00BF5871"/>
    <w:rsid w:val="00BF5C8E"/>
    <w:rsid w:val="00BF6C7E"/>
    <w:rsid w:val="00C00A8D"/>
    <w:rsid w:val="00C02188"/>
    <w:rsid w:val="00C02EA1"/>
    <w:rsid w:val="00C03A3B"/>
    <w:rsid w:val="00C06560"/>
    <w:rsid w:val="00C06596"/>
    <w:rsid w:val="00C07656"/>
    <w:rsid w:val="00C14A69"/>
    <w:rsid w:val="00C201DC"/>
    <w:rsid w:val="00C22AF9"/>
    <w:rsid w:val="00C2428B"/>
    <w:rsid w:val="00C40850"/>
    <w:rsid w:val="00C45A4B"/>
    <w:rsid w:val="00C504C8"/>
    <w:rsid w:val="00C52CEF"/>
    <w:rsid w:val="00C538B5"/>
    <w:rsid w:val="00C5442B"/>
    <w:rsid w:val="00C54CE8"/>
    <w:rsid w:val="00C57F59"/>
    <w:rsid w:val="00C6072A"/>
    <w:rsid w:val="00C622BE"/>
    <w:rsid w:val="00C63CAD"/>
    <w:rsid w:val="00C640AE"/>
    <w:rsid w:val="00C6518E"/>
    <w:rsid w:val="00C70996"/>
    <w:rsid w:val="00C70CC3"/>
    <w:rsid w:val="00C728CF"/>
    <w:rsid w:val="00C76A1C"/>
    <w:rsid w:val="00C81B2F"/>
    <w:rsid w:val="00C84901"/>
    <w:rsid w:val="00C92172"/>
    <w:rsid w:val="00C928BA"/>
    <w:rsid w:val="00C97373"/>
    <w:rsid w:val="00CA049C"/>
    <w:rsid w:val="00CA3310"/>
    <w:rsid w:val="00CA63FD"/>
    <w:rsid w:val="00CB2EBB"/>
    <w:rsid w:val="00CB48E0"/>
    <w:rsid w:val="00CB6763"/>
    <w:rsid w:val="00CB6861"/>
    <w:rsid w:val="00CC3B48"/>
    <w:rsid w:val="00CC41A9"/>
    <w:rsid w:val="00CC6E5A"/>
    <w:rsid w:val="00CC70A3"/>
    <w:rsid w:val="00CD028C"/>
    <w:rsid w:val="00CD2C96"/>
    <w:rsid w:val="00CD5A59"/>
    <w:rsid w:val="00CD6BA8"/>
    <w:rsid w:val="00CD7C28"/>
    <w:rsid w:val="00CD7EFA"/>
    <w:rsid w:val="00CE2A0C"/>
    <w:rsid w:val="00CE2C1A"/>
    <w:rsid w:val="00CE355D"/>
    <w:rsid w:val="00CE3BD0"/>
    <w:rsid w:val="00CE775A"/>
    <w:rsid w:val="00CE7866"/>
    <w:rsid w:val="00CF3AA7"/>
    <w:rsid w:val="00CF48E5"/>
    <w:rsid w:val="00CF4F42"/>
    <w:rsid w:val="00D01500"/>
    <w:rsid w:val="00D020DA"/>
    <w:rsid w:val="00D10476"/>
    <w:rsid w:val="00D12459"/>
    <w:rsid w:val="00D30E7F"/>
    <w:rsid w:val="00D30F90"/>
    <w:rsid w:val="00D32FBC"/>
    <w:rsid w:val="00D33C21"/>
    <w:rsid w:val="00D35C1F"/>
    <w:rsid w:val="00D37615"/>
    <w:rsid w:val="00D3779B"/>
    <w:rsid w:val="00D40925"/>
    <w:rsid w:val="00D45ACB"/>
    <w:rsid w:val="00D51F6A"/>
    <w:rsid w:val="00D52724"/>
    <w:rsid w:val="00D54605"/>
    <w:rsid w:val="00D55004"/>
    <w:rsid w:val="00D56152"/>
    <w:rsid w:val="00D603DD"/>
    <w:rsid w:val="00D6121B"/>
    <w:rsid w:val="00D63281"/>
    <w:rsid w:val="00D64814"/>
    <w:rsid w:val="00D668FE"/>
    <w:rsid w:val="00D719B7"/>
    <w:rsid w:val="00D71CF6"/>
    <w:rsid w:val="00D76C95"/>
    <w:rsid w:val="00D771BF"/>
    <w:rsid w:val="00D8459C"/>
    <w:rsid w:val="00D868E6"/>
    <w:rsid w:val="00D87691"/>
    <w:rsid w:val="00D93A87"/>
    <w:rsid w:val="00D97352"/>
    <w:rsid w:val="00DA004C"/>
    <w:rsid w:val="00DA0195"/>
    <w:rsid w:val="00DA101E"/>
    <w:rsid w:val="00DA2B6F"/>
    <w:rsid w:val="00DA34DF"/>
    <w:rsid w:val="00DA4E5F"/>
    <w:rsid w:val="00DB0655"/>
    <w:rsid w:val="00DB1356"/>
    <w:rsid w:val="00DB5496"/>
    <w:rsid w:val="00DB5CEF"/>
    <w:rsid w:val="00DB6AC2"/>
    <w:rsid w:val="00DC27BA"/>
    <w:rsid w:val="00DC56C7"/>
    <w:rsid w:val="00DC62F0"/>
    <w:rsid w:val="00DC6C4A"/>
    <w:rsid w:val="00DD7DEA"/>
    <w:rsid w:val="00DE380E"/>
    <w:rsid w:val="00DE4FD1"/>
    <w:rsid w:val="00DE552F"/>
    <w:rsid w:val="00DF45DF"/>
    <w:rsid w:val="00DF4F1D"/>
    <w:rsid w:val="00DF673C"/>
    <w:rsid w:val="00DF6FC2"/>
    <w:rsid w:val="00DF7E83"/>
    <w:rsid w:val="00E0367F"/>
    <w:rsid w:val="00E04A75"/>
    <w:rsid w:val="00E05959"/>
    <w:rsid w:val="00E05A33"/>
    <w:rsid w:val="00E13316"/>
    <w:rsid w:val="00E161DA"/>
    <w:rsid w:val="00E16960"/>
    <w:rsid w:val="00E16FFF"/>
    <w:rsid w:val="00E20587"/>
    <w:rsid w:val="00E206E4"/>
    <w:rsid w:val="00E24EC1"/>
    <w:rsid w:val="00E25257"/>
    <w:rsid w:val="00E26420"/>
    <w:rsid w:val="00E272E9"/>
    <w:rsid w:val="00E3002C"/>
    <w:rsid w:val="00E32602"/>
    <w:rsid w:val="00E33AFE"/>
    <w:rsid w:val="00E347FE"/>
    <w:rsid w:val="00E35F0C"/>
    <w:rsid w:val="00E369B7"/>
    <w:rsid w:val="00E4287B"/>
    <w:rsid w:val="00E50D87"/>
    <w:rsid w:val="00E51618"/>
    <w:rsid w:val="00E56FE8"/>
    <w:rsid w:val="00E57AD5"/>
    <w:rsid w:val="00E63641"/>
    <w:rsid w:val="00E67F7A"/>
    <w:rsid w:val="00E700F2"/>
    <w:rsid w:val="00E731F6"/>
    <w:rsid w:val="00E73727"/>
    <w:rsid w:val="00E746E6"/>
    <w:rsid w:val="00E74D6C"/>
    <w:rsid w:val="00E82744"/>
    <w:rsid w:val="00E840CF"/>
    <w:rsid w:val="00E858E9"/>
    <w:rsid w:val="00E86985"/>
    <w:rsid w:val="00E90BEF"/>
    <w:rsid w:val="00E90E20"/>
    <w:rsid w:val="00EA1407"/>
    <w:rsid w:val="00EB0125"/>
    <w:rsid w:val="00EB0C9A"/>
    <w:rsid w:val="00EB1F07"/>
    <w:rsid w:val="00EB7467"/>
    <w:rsid w:val="00EB7979"/>
    <w:rsid w:val="00EC04ED"/>
    <w:rsid w:val="00EC04EE"/>
    <w:rsid w:val="00EC2342"/>
    <w:rsid w:val="00EC791A"/>
    <w:rsid w:val="00ED03F7"/>
    <w:rsid w:val="00ED120A"/>
    <w:rsid w:val="00ED6748"/>
    <w:rsid w:val="00EE0959"/>
    <w:rsid w:val="00EE2CCB"/>
    <w:rsid w:val="00EE3C1F"/>
    <w:rsid w:val="00EE45B6"/>
    <w:rsid w:val="00EE7837"/>
    <w:rsid w:val="00EE7D02"/>
    <w:rsid w:val="00EF06E8"/>
    <w:rsid w:val="00EF0B66"/>
    <w:rsid w:val="00EF2AD9"/>
    <w:rsid w:val="00EF5AE7"/>
    <w:rsid w:val="00F06DBB"/>
    <w:rsid w:val="00F06E74"/>
    <w:rsid w:val="00F103BD"/>
    <w:rsid w:val="00F10946"/>
    <w:rsid w:val="00F117D5"/>
    <w:rsid w:val="00F121E2"/>
    <w:rsid w:val="00F12C4D"/>
    <w:rsid w:val="00F1585D"/>
    <w:rsid w:val="00F16D61"/>
    <w:rsid w:val="00F17A8B"/>
    <w:rsid w:val="00F17F6A"/>
    <w:rsid w:val="00F210F0"/>
    <w:rsid w:val="00F23BBB"/>
    <w:rsid w:val="00F37812"/>
    <w:rsid w:val="00F426B1"/>
    <w:rsid w:val="00F44031"/>
    <w:rsid w:val="00F448ED"/>
    <w:rsid w:val="00F53474"/>
    <w:rsid w:val="00F6104D"/>
    <w:rsid w:val="00F62793"/>
    <w:rsid w:val="00F646C0"/>
    <w:rsid w:val="00F647A0"/>
    <w:rsid w:val="00F65DA5"/>
    <w:rsid w:val="00F71C6B"/>
    <w:rsid w:val="00F7682E"/>
    <w:rsid w:val="00F76CCC"/>
    <w:rsid w:val="00F7769A"/>
    <w:rsid w:val="00F82189"/>
    <w:rsid w:val="00F9030F"/>
    <w:rsid w:val="00F9098C"/>
    <w:rsid w:val="00F941A7"/>
    <w:rsid w:val="00F95C09"/>
    <w:rsid w:val="00F95FEC"/>
    <w:rsid w:val="00FA03AD"/>
    <w:rsid w:val="00FA6B7C"/>
    <w:rsid w:val="00FA7A0C"/>
    <w:rsid w:val="00FB1CA8"/>
    <w:rsid w:val="00FB221C"/>
    <w:rsid w:val="00FB6790"/>
    <w:rsid w:val="00FB7721"/>
    <w:rsid w:val="00FC032E"/>
    <w:rsid w:val="00FC5E1E"/>
    <w:rsid w:val="00FC7721"/>
    <w:rsid w:val="00FD1686"/>
    <w:rsid w:val="00FD4E31"/>
    <w:rsid w:val="00FE105C"/>
    <w:rsid w:val="00FE3345"/>
    <w:rsid w:val="00FE5E56"/>
    <w:rsid w:val="00FF6867"/>
    <w:rsid w:val="07A08544"/>
    <w:rsid w:val="0E0605F0"/>
    <w:rsid w:val="12B27870"/>
    <w:rsid w:val="1BD21B50"/>
    <w:rsid w:val="1CA944C2"/>
    <w:rsid w:val="21475057"/>
    <w:rsid w:val="24302D31"/>
    <w:rsid w:val="31357B7D"/>
    <w:rsid w:val="3B53A282"/>
    <w:rsid w:val="3BAEEB26"/>
    <w:rsid w:val="449CAD02"/>
    <w:rsid w:val="44F99433"/>
    <w:rsid w:val="452B3381"/>
    <w:rsid w:val="50039FBE"/>
    <w:rsid w:val="52993F06"/>
    <w:rsid w:val="551E44AA"/>
    <w:rsid w:val="5B7030EE"/>
    <w:rsid w:val="5F27D71C"/>
    <w:rsid w:val="6263E889"/>
    <w:rsid w:val="69C95DC3"/>
    <w:rsid w:val="6A2B4AA8"/>
    <w:rsid w:val="6C00075D"/>
    <w:rsid w:val="6C57B771"/>
    <w:rsid w:val="701C2E42"/>
    <w:rsid w:val="70237CB6"/>
    <w:rsid w:val="727C3AE6"/>
    <w:rsid w:val="793E5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A3E73"/>
  <w15:chartTrackingRefBased/>
  <w15:docId w15:val="{62F53936-2961-4002-B319-08E978F4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character" w:customStyle="1" w:styleId="InitialStyle">
    <w:name w:val="InitialStyle"/>
    <w:rsid w:val="00F7769A"/>
  </w:style>
  <w:style w:type="paragraph" w:styleId="Revision">
    <w:name w:val="Revision"/>
    <w:hidden/>
    <w:uiPriority w:val="99"/>
    <w:semiHidden/>
    <w:rsid w:val="00695B14"/>
    <w:rPr>
      <w:sz w:val="24"/>
      <w:szCs w:val="24"/>
    </w:rPr>
  </w:style>
  <w:style w:type="character" w:styleId="Mention">
    <w:name w:val="Mention"/>
    <w:basedOn w:val="DefaultParagraphFont"/>
    <w:uiPriority w:val="99"/>
    <w:unhideWhenUsed/>
    <w:rsid w:val="00FC7721"/>
    <w:rPr>
      <w:color w:val="2B579A"/>
      <w:shd w:val="clear" w:color="auto" w:fill="E1DFDD"/>
    </w:rPr>
  </w:style>
  <w:style w:type="paragraph" w:styleId="ListParagraph">
    <w:name w:val="List Paragraph"/>
    <w:aliases w:val="Medium Grid 1 - Accent 21,AST_Numbered List"/>
    <w:basedOn w:val="Normal"/>
    <w:link w:val="ListParagraphChar"/>
    <w:uiPriority w:val="34"/>
    <w:qFormat/>
    <w:rsid w:val="005D5456"/>
    <w:pPr>
      <w:ind w:left="720"/>
      <w:contextualSpacing/>
    </w:pPr>
  </w:style>
  <w:style w:type="character" w:customStyle="1" w:styleId="ListParagraphChar">
    <w:name w:val="List Paragraph Char"/>
    <w:aliases w:val="Medium Grid 1 - Accent 21 Char,AST_Numbered List Char"/>
    <w:link w:val="ListParagraph"/>
    <w:uiPriority w:val="34"/>
    <w:locked/>
    <w:rsid w:val="005D54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28141">
      <w:bodyDiv w:val="1"/>
      <w:marLeft w:val="0"/>
      <w:marRight w:val="0"/>
      <w:marTop w:val="0"/>
      <w:marBottom w:val="0"/>
      <w:divBdr>
        <w:top w:val="none" w:sz="0" w:space="0" w:color="auto"/>
        <w:left w:val="none" w:sz="0" w:space="0" w:color="auto"/>
        <w:bottom w:val="none" w:sz="0" w:space="0" w:color="auto"/>
        <w:right w:val="none" w:sz="0" w:space="0" w:color="auto"/>
      </w:divBdr>
    </w:div>
    <w:div w:id="1169254187">
      <w:bodyDiv w:val="1"/>
      <w:marLeft w:val="0"/>
      <w:marRight w:val="0"/>
      <w:marTop w:val="0"/>
      <w:marBottom w:val="0"/>
      <w:divBdr>
        <w:top w:val="none" w:sz="0" w:space="0" w:color="auto"/>
        <w:left w:val="none" w:sz="0" w:space="0" w:color="auto"/>
        <w:bottom w:val="none" w:sz="0" w:space="0" w:color="auto"/>
        <w:right w:val="none" w:sz="0" w:space="0" w:color="auto"/>
      </w:divBdr>
    </w:div>
    <w:div w:id="1491096403">
      <w:bodyDiv w:val="1"/>
      <w:marLeft w:val="0"/>
      <w:marRight w:val="0"/>
      <w:marTop w:val="0"/>
      <w:marBottom w:val="0"/>
      <w:divBdr>
        <w:top w:val="none" w:sz="0" w:space="0" w:color="auto"/>
        <w:left w:val="none" w:sz="0" w:space="0" w:color="auto"/>
        <w:bottom w:val="none" w:sz="0" w:space="0" w:color="auto"/>
        <w:right w:val="none" w:sz="0" w:space="0" w:color="auto"/>
      </w:divBdr>
    </w:div>
    <w:div w:id="1577744956">
      <w:bodyDiv w:val="1"/>
      <w:marLeft w:val="0"/>
      <w:marRight w:val="0"/>
      <w:marTop w:val="0"/>
      <w:marBottom w:val="0"/>
      <w:divBdr>
        <w:top w:val="none" w:sz="0" w:space="0" w:color="auto"/>
        <w:left w:val="none" w:sz="0" w:space="0" w:color="auto"/>
        <w:bottom w:val="none" w:sz="0" w:space="0" w:color="auto"/>
        <w:right w:val="none" w:sz="0" w:space="0" w:color="auto"/>
      </w:divBdr>
    </w:div>
    <w:div w:id="1594632248">
      <w:bodyDiv w:val="1"/>
      <w:marLeft w:val="0"/>
      <w:marRight w:val="0"/>
      <w:marTop w:val="0"/>
      <w:marBottom w:val="0"/>
      <w:divBdr>
        <w:top w:val="none" w:sz="0" w:space="0" w:color="auto"/>
        <w:left w:val="none" w:sz="0" w:space="0" w:color="auto"/>
        <w:bottom w:val="none" w:sz="0" w:space="0" w:color="auto"/>
        <w:right w:val="none" w:sz="0" w:space="0" w:color="auto"/>
      </w:divBdr>
    </w:div>
    <w:div w:id="1606620276">
      <w:bodyDiv w:val="1"/>
      <w:marLeft w:val="0"/>
      <w:marRight w:val="0"/>
      <w:marTop w:val="0"/>
      <w:marBottom w:val="0"/>
      <w:divBdr>
        <w:top w:val="none" w:sz="0" w:space="0" w:color="auto"/>
        <w:left w:val="none" w:sz="0" w:space="0" w:color="auto"/>
        <w:bottom w:val="none" w:sz="0" w:space="0" w:color="auto"/>
        <w:right w:val="none" w:sz="0" w:space="0" w:color="auto"/>
      </w:divBdr>
    </w:div>
    <w:div w:id="1742749418">
      <w:bodyDiv w:val="1"/>
      <w:marLeft w:val="0"/>
      <w:marRight w:val="0"/>
      <w:marTop w:val="0"/>
      <w:marBottom w:val="0"/>
      <w:divBdr>
        <w:top w:val="none" w:sz="0" w:space="0" w:color="auto"/>
        <w:left w:val="none" w:sz="0" w:space="0" w:color="auto"/>
        <w:bottom w:val="none" w:sz="0" w:space="0" w:color="auto"/>
        <w:right w:val="none" w:sz="0" w:space="0" w:color="auto"/>
      </w:divBdr>
    </w:div>
    <w:div w:id="1802534194">
      <w:bodyDiv w:val="1"/>
      <w:marLeft w:val="0"/>
      <w:marRight w:val="0"/>
      <w:marTop w:val="0"/>
      <w:marBottom w:val="0"/>
      <w:divBdr>
        <w:top w:val="none" w:sz="0" w:space="0" w:color="auto"/>
        <w:left w:val="none" w:sz="0" w:space="0" w:color="auto"/>
        <w:bottom w:val="none" w:sz="0" w:space="0" w:color="auto"/>
        <w:right w:val="none" w:sz="0" w:space="0" w:color="auto"/>
      </w:divBdr>
    </w:div>
    <w:div w:id="208452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Excel_Worksheet.xls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Props1.xml><?xml version="1.0" encoding="utf-8"?>
<ds:datastoreItem xmlns:ds="http://schemas.openxmlformats.org/officeDocument/2006/customXml" ds:itemID="{A339416F-CC0E-4233-94EC-7B8EABEA6EAA}">
  <ds:schemaRefs>
    <ds:schemaRef ds:uri="http://schemas.microsoft.com/sharepoint/v3/contenttype/forms"/>
  </ds:schemaRefs>
</ds:datastoreItem>
</file>

<file path=customXml/itemProps2.xml><?xml version="1.0" encoding="utf-8"?>
<ds:datastoreItem xmlns:ds="http://schemas.openxmlformats.org/officeDocument/2006/customXml" ds:itemID="{CB9686AB-3BB8-4979-BBB0-4816AEE8D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1221D1-1C73-4D49-887D-24417C66259C}">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12</Pages>
  <Words>2763</Words>
  <Characters>15751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Muanda, Paulo</cp:lastModifiedBy>
  <cp:revision>8</cp:revision>
  <dcterms:created xsi:type="dcterms:W3CDTF">2025-04-07T11:48:00Z</dcterms:created>
  <dcterms:modified xsi:type="dcterms:W3CDTF">2025-04-07T15:04:00Z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ies>
</file>