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107AF38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3D8535F6" w:rsidR="00837848" w:rsidRPr="002649F3" w:rsidRDefault="0063739E" w:rsidP="002067F0">
            <w:pPr>
              <w:rPr>
                <w:rFonts w:ascii="Arial" w:hAnsi="Arial" w:cs="Arial"/>
                <w:color w:val="FF0000"/>
              </w:rPr>
            </w:pPr>
            <w:r w:rsidRPr="00D57831">
              <w:rPr>
                <w:rFonts w:ascii="Arial" w:eastAsia="Calibri" w:hAnsi="Arial" w:cs="Arial"/>
              </w:rPr>
              <w:t>RFP</w:t>
            </w:r>
            <w:r w:rsidR="006632FF">
              <w:rPr>
                <w:rFonts w:ascii="Arial" w:eastAsia="Calibri" w:hAnsi="Arial" w:cs="Arial"/>
              </w:rPr>
              <w:t>#</w:t>
            </w:r>
            <w:r w:rsidR="001A6991">
              <w:rPr>
                <w:rFonts w:ascii="Arial" w:eastAsia="Calibri" w:hAnsi="Arial" w:cs="Arial"/>
              </w:rPr>
              <w:t xml:space="preserve"> </w:t>
            </w:r>
            <w:r w:rsidR="009D26A2">
              <w:rPr>
                <w:rFonts w:ascii="Arial" w:eastAsia="Calibri" w:hAnsi="Arial" w:cs="Arial"/>
              </w:rPr>
              <w:t>202502029</w:t>
            </w:r>
            <w:r w:rsidR="006632FF">
              <w:rPr>
                <w:rFonts w:ascii="Arial" w:eastAsia="Calibri" w:hAnsi="Arial" w:cs="Arial"/>
              </w:rPr>
              <w:t xml:space="preserve"> </w:t>
            </w:r>
            <w:r w:rsidR="006632FF" w:rsidRPr="00700EAF">
              <w:rPr>
                <w:rFonts w:ascii="Arial" w:hAnsi="Arial" w:cs="Arial"/>
              </w:rPr>
              <w:t>Lottery Marketing, Advertising, and Public Relations Services</w:t>
            </w:r>
          </w:p>
        </w:tc>
      </w:tr>
      <w:tr w:rsidR="008D098F" w:rsidRPr="00035C50" w14:paraId="5D66D099" w14:textId="77777777" w:rsidTr="107AF38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4A924908" w:rsidR="008D098F" w:rsidRPr="002649F3" w:rsidRDefault="002067F0" w:rsidP="00C15C06">
            <w:pPr>
              <w:rPr>
                <w:rFonts w:ascii="Arial" w:hAnsi="Arial" w:cs="Arial"/>
              </w:rPr>
            </w:pPr>
            <w:r w:rsidRPr="3258650F">
              <w:rPr>
                <w:rFonts w:ascii="Arial" w:hAnsi="Arial" w:cs="Arial"/>
              </w:rPr>
              <w:t>Department of</w:t>
            </w:r>
            <w:r w:rsidR="001A6991" w:rsidRPr="3258650F">
              <w:rPr>
                <w:rFonts w:ascii="Arial" w:hAnsi="Arial" w:cs="Arial"/>
                <w:b/>
                <w:bCs/>
                <w:sz w:val="22"/>
                <w:szCs w:val="22"/>
              </w:rPr>
              <w:t xml:space="preserve"> </w:t>
            </w:r>
            <w:r w:rsidR="009D26A2" w:rsidRPr="006632FF">
              <w:rPr>
                <w:rFonts w:ascii="Arial" w:hAnsi="Arial" w:cs="Arial"/>
              </w:rPr>
              <w:t>Administrative and Financial Services</w:t>
            </w:r>
          </w:p>
        </w:tc>
      </w:tr>
      <w:tr w:rsidR="00837848" w:rsidRPr="00035C50" w14:paraId="5CABBA99" w14:textId="77777777" w:rsidTr="107AF38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29897383" w:rsidR="00837848" w:rsidRPr="009D26A2" w:rsidRDefault="009D26A2" w:rsidP="00C15C06">
            <w:pPr>
              <w:rPr>
                <w:rFonts w:ascii="Arial" w:hAnsi="Arial" w:cs="Arial"/>
                <w:bCs/>
              </w:rPr>
            </w:pPr>
            <w:r w:rsidRPr="006632FF">
              <w:rPr>
                <w:rFonts w:ascii="Arial" w:hAnsi="Arial" w:cs="Arial"/>
                <w:bCs/>
                <w:szCs w:val="32"/>
              </w:rPr>
              <w:t>June 13, 2025</w:t>
            </w:r>
          </w:p>
        </w:tc>
      </w:tr>
      <w:tr w:rsidR="00837848" w:rsidRPr="00035C50" w14:paraId="06199F3D" w14:textId="77777777" w:rsidTr="107AF38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1BCCB8F9" w:rsidR="00837848" w:rsidRPr="002649F3" w:rsidRDefault="00496320" w:rsidP="00837848">
            <w:pPr>
              <w:rPr>
                <w:rFonts w:ascii="Arial" w:hAnsi="Arial" w:cs="Arial"/>
                <w:color w:val="FF0000"/>
              </w:rPr>
            </w:pPr>
            <w:r w:rsidRPr="00496320">
              <w:rPr>
                <w:rFonts w:ascii="Arial" w:hAnsi="Arial" w:cs="Arial"/>
              </w:rPr>
              <w:t>June 23, 2025</w:t>
            </w:r>
          </w:p>
        </w:tc>
      </w:tr>
      <w:tr w:rsidR="00837848" w:rsidRPr="00035C50" w14:paraId="2C65D3A1" w14:textId="77777777" w:rsidTr="107AF38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11E20008" w:rsidR="00837848" w:rsidRPr="002649F3" w:rsidRDefault="00BC19A5" w:rsidP="00C15C06">
            <w:pPr>
              <w:rPr>
                <w:rFonts w:ascii="Arial" w:hAnsi="Arial" w:cs="Arial"/>
              </w:rPr>
            </w:pPr>
            <w:r w:rsidRPr="107AF383">
              <w:rPr>
                <w:rFonts w:ascii="Arial" w:eastAsia="Calibri" w:hAnsi="Arial" w:cs="Arial"/>
              </w:rPr>
              <w:t>July 3</w:t>
            </w:r>
            <w:r w:rsidR="0063739E" w:rsidRPr="107AF383">
              <w:rPr>
                <w:rFonts w:ascii="Arial" w:eastAsia="Calibri" w:hAnsi="Arial" w:cs="Arial"/>
              </w:rPr>
              <w:t xml:space="preserve">, </w:t>
            </w:r>
            <w:r w:rsidR="4A4EBC1C" w:rsidRPr="107AF383">
              <w:rPr>
                <w:rFonts w:ascii="Arial" w:eastAsia="Calibri" w:hAnsi="Arial" w:cs="Arial"/>
              </w:rPr>
              <w:t>2025</w:t>
            </w:r>
            <w:r w:rsidR="2F7EAB29" w:rsidRPr="107AF383">
              <w:rPr>
                <w:rFonts w:ascii="Arial" w:eastAsia="Calibri" w:hAnsi="Arial" w:cs="Arial"/>
              </w:rPr>
              <w:t>,</w:t>
            </w:r>
            <w:r w:rsidR="4A4EBC1C" w:rsidRPr="107AF383">
              <w:rPr>
                <w:rFonts w:ascii="Arial" w:eastAsia="Calibri" w:hAnsi="Arial" w:cs="Arial"/>
              </w:rPr>
              <w:t xml:space="preserve"> </w:t>
            </w:r>
            <w:r w:rsidR="0063739E" w:rsidRPr="107AF383">
              <w:rPr>
                <w:rFonts w:ascii="Arial" w:eastAsia="Calibri" w:hAnsi="Arial" w:cs="Arial"/>
              </w:rPr>
              <w:t>no later than 11:59 p.m., local time</w:t>
            </w:r>
            <w:r w:rsidR="00484BC5" w:rsidRPr="107AF383">
              <w:rPr>
                <w:rFonts w:ascii="Arial" w:eastAsia="Calibri" w:hAnsi="Arial" w:cs="Arial"/>
              </w:rPr>
              <w:t xml:space="preserve"> </w:t>
            </w:r>
            <w:r w:rsidR="0063739E" w:rsidRPr="107AF383">
              <w:rPr>
                <w:rFonts w:ascii="Arial" w:hAnsi="Arial" w:cs="Arial"/>
              </w:rPr>
              <w:t>(</w:t>
            </w:r>
            <w:r w:rsidR="0063739E" w:rsidRPr="107AF383">
              <w:rPr>
                <w:rFonts w:ascii="Arial" w:hAnsi="Arial" w:cs="Arial"/>
                <w:b/>
                <w:bCs/>
              </w:rPr>
              <w:t>as amended</w:t>
            </w:r>
            <w:r w:rsidR="0063739E" w:rsidRPr="107AF383">
              <w:rPr>
                <w:rFonts w:ascii="Arial" w:hAnsi="Arial" w:cs="Arial"/>
              </w:rPr>
              <w:t>)</w:t>
            </w:r>
          </w:p>
        </w:tc>
      </w:tr>
      <w:tr w:rsidR="00837848" w:rsidRPr="00035C50" w14:paraId="45512B99" w14:textId="77777777" w:rsidTr="107AF38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107AF383">
        <w:trPr>
          <w:trHeight w:val="572"/>
          <w:jc w:val="center"/>
        </w:trPr>
        <w:tc>
          <w:tcPr>
            <w:tcW w:w="10800" w:type="dxa"/>
            <w:gridSpan w:val="2"/>
            <w:vAlign w:val="center"/>
          </w:tcPr>
          <w:p w14:paraId="477EEFC5" w14:textId="33E6367C" w:rsidR="0063739E" w:rsidRPr="002029D4" w:rsidRDefault="0063739E" w:rsidP="006632FF">
            <w:pPr>
              <w:jc w:val="center"/>
              <w:rPr>
                <w:rStyle w:val="Hyperlink"/>
              </w:rPr>
            </w:pPr>
            <w:r w:rsidRPr="00176E2E">
              <w:rPr>
                <w:rFonts w:ascii="Arial" w:hAnsi="Arial" w:cs="Arial"/>
                <w:b/>
                <w:color w:val="000000"/>
              </w:rPr>
              <w:t>Unless specifically addressed below, all other provisions and clauses of the RFP remain</w:t>
            </w:r>
            <w:r w:rsidR="009D26A2">
              <w:rPr>
                <w:rFonts w:ascii="Arial" w:hAnsi="Arial" w:cs="Arial"/>
                <w:b/>
                <w:color w:val="000000"/>
              </w:rPr>
              <w:t xml:space="preserve"> </w:t>
            </w:r>
            <w:r w:rsidRPr="00176E2E">
              <w:rPr>
                <w:rFonts w:ascii="Arial" w:hAnsi="Arial" w:cs="Arial"/>
                <w:b/>
                <w:color w:val="000000"/>
              </w:rPr>
              <w:t>unchanged.</w:t>
            </w:r>
          </w:p>
        </w:tc>
      </w:tr>
      <w:tr w:rsidR="0063739E" w14:paraId="7169A0F3" w14:textId="77777777" w:rsidTr="107AF383">
        <w:trPr>
          <w:trHeight w:val="572"/>
          <w:jc w:val="center"/>
        </w:trPr>
        <w:tc>
          <w:tcPr>
            <w:tcW w:w="10800" w:type="dxa"/>
            <w:gridSpan w:val="2"/>
            <w:vAlign w:val="center"/>
          </w:tcPr>
          <w:p w14:paraId="3DC6649D" w14:textId="77777777" w:rsidR="006632FF" w:rsidRDefault="0063739E" w:rsidP="006517BD">
            <w:pPr>
              <w:rPr>
                <w:rFonts w:ascii="Arial" w:hAnsi="Arial" w:cs="Arial"/>
                <w:b/>
                <w:color w:val="000000"/>
              </w:rPr>
            </w:pPr>
            <w:r w:rsidRPr="00176E2E">
              <w:rPr>
                <w:rFonts w:ascii="Arial" w:hAnsi="Arial" w:cs="Arial"/>
                <w:b/>
                <w:color w:val="000000"/>
              </w:rPr>
              <w:t>DESCRIPTION OF CHANGES IN RFP:</w:t>
            </w:r>
            <w:r w:rsidR="009D26A2">
              <w:rPr>
                <w:rFonts w:ascii="Arial" w:hAnsi="Arial" w:cs="Arial"/>
                <w:b/>
                <w:color w:val="000000"/>
              </w:rPr>
              <w:t xml:space="preserve"> </w:t>
            </w:r>
          </w:p>
          <w:p w14:paraId="72ADE200" w14:textId="77777777" w:rsidR="006632FF" w:rsidRDefault="006632FF" w:rsidP="006517BD">
            <w:pPr>
              <w:rPr>
                <w:rFonts w:ascii="Arial" w:hAnsi="Arial" w:cs="Arial"/>
                <w:b/>
                <w:color w:val="000000"/>
              </w:rPr>
            </w:pPr>
          </w:p>
          <w:p w14:paraId="7F666A14" w14:textId="77777777" w:rsidR="006632FF" w:rsidRDefault="006632FF" w:rsidP="006632FF">
            <w:pPr>
              <w:pStyle w:val="ListParagraph"/>
              <w:numPr>
                <w:ilvl w:val="0"/>
                <w:numId w:val="15"/>
              </w:numPr>
              <w:rPr>
                <w:rFonts w:ascii="Arial" w:hAnsi="Arial" w:cs="Arial"/>
                <w:bCs/>
                <w:sz w:val="24"/>
                <w:szCs w:val="24"/>
              </w:rPr>
            </w:pPr>
            <w:r>
              <w:rPr>
                <w:rFonts w:ascii="Arial" w:hAnsi="Arial" w:cs="Arial"/>
                <w:bCs/>
                <w:sz w:val="24"/>
                <w:szCs w:val="24"/>
              </w:rPr>
              <w:t>The proposal submission deadline is amended.</w:t>
            </w:r>
          </w:p>
          <w:p w14:paraId="170086A4" w14:textId="7B2E599D" w:rsidR="006632FF" w:rsidRDefault="006632FF" w:rsidP="006632FF">
            <w:pPr>
              <w:pStyle w:val="ListParagraph"/>
              <w:numPr>
                <w:ilvl w:val="0"/>
                <w:numId w:val="15"/>
              </w:numPr>
              <w:rPr>
                <w:rFonts w:ascii="Arial" w:hAnsi="Arial" w:cs="Arial"/>
                <w:bCs/>
                <w:sz w:val="24"/>
                <w:szCs w:val="24"/>
              </w:rPr>
            </w:pPr>
            <w:r>
              <w:rPr>
                <w:rFonts w:ascii="Arial" w:hAnsi="Arial" w:cs="Arial"/>
                <w:bCs/>
                <w:sz w:val="24"/>
                <w:szCs w:val="24"/>
              </w:rPr>
              <w:t>Part IV, Section II is amended to remove the balance sheets and income statements from the required information. Only a copy of the Bidders’ current Dun and Bradstreet Business Information Report Snapshot is required.</w:t>
            </w:r>
          </w:p>
          <w:p w14:paraId="0A3A0159" w14:textId="709399BB" w:rsidR="006632FF" w:rsidRPr="001A1264" w:rsidRDefault="006632FF" w:rsidP="006632FF">
            <w:pPr>
              <w:pStyle w:val="ListParagraph"/>
              <w:numPr>
                <w:ilvl w:val="0"/>
                <w:numId w:val="15"/>
              </w:numPr>
              <w:rPr>
                <w:rFonts w:ascii="Arial" w:hAnsi="Arial" w:cs="Arial"/>
                <w:bCs/>
                <w:sz w:val="24"/>
                <w:szCs w:val="24"/>
              </w:rPr>
            </w:pPr>
            <w:r>
              <w:rPr>
                <w:rFonts w:ascii="Arial" w:hAnsi="Arial" w:cs="Arial"/>
                <w:bCs/>
                <w:sz w:val="24"/>
                <w:szCs w:val="24"/>
              </w:rPr>
              <w:t>Part IV, Section IV and Appendix D is amended</w:t>
            </w:r>
            <w:r w:rsidRPr="001A1264">
              <w:rPr>
                <w:rFonts w:ascii="Arial" w:hAnsi="Arial" w:cs="Arial"/>
                <w:bCs/>
                <w:sz w:val="24"/>
                <w:szCs w:val="24"/>
              </w:rPr>
              <w:t xml:space="preserve"> to clarify that agency fees are NOT inclusive of production fees. Production fees are reimbursed outside of the agency fee. </w:t>
            </w:r>
          </w:p>
          <w:p w14:paraId="0347B7FA" w14:textId="77777777" w:rsidR="0063739E" w:rsidRDefault="0063739E" w:rsidP="006632F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p>
        </w:tc>
      </w:tr>
      <w:tr w:rsidR="0063739E" w:rsidRPr="00176E2E" w14:paraId="16218C23" w14:textId="77777777" w:rsidTr="107AF383">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05616055" w14:textId="77777777" w:rsidR="00F57EE1" w:rsidRPr="001A1264" w:rsidRDefault="00F57EE1" w:rsidP="00F57EE1">
            <w:pPr>
              <w:pStyle w:val="ListParagraph"/>
              <w:numPr>
                <w:ilvl w:val="0"/>
                <w:numId w:val="12"/>
              </w:numPr>
              <w:tabs>
                <w:tab w:val="left" w:pos="1440"/>
              </w:tabs>
              <w:overflowPunct w:val="0"/>
              <w:adjustRightInd w:val="0"/>
              <w:textAlignment w:val="baseline"/>
              <w:rPr>
                <w:rFonts w:ascii="Arial" w:hAnsi="Arial" w:cs="Arial"/>
                <w:b/>
                <w:sz w:val="24"/>
                <w:szCs w:val="24"/>
              </w:rPr>
            </w:pPr>
            <w:r>
              <w:rPr>
                <w:rFonts w:ascii="Arial" w:hAnsi="Arial" w:cs="Arial"/>
                <w:bCs/>
                <w:sz w:val="24"/>
                <w:szCs w:val="24"/>
              </w:rPr>
              <w:t xml:space="preserve">All references to the proposal submission deadline of June 26, 2025 no later than 11:59 p.m. local time are amended to </w:t>
            </w:r>
            <w:r w:rsidRPr="001A1264">
              <w:rPr>
                <w:rFonts w:ascii="Arial" w:hAnsi="Arial" w:cs="Arial"/>
                <w:b/>
                <w:sz w:val="24"/>
                <w:szCs w:val="24"/>
              </w:rPr>
              <w:t>July 3, 2025 no later than 11:59 p.m. local time</w:t>
            </w:r>
            <w:r>
              <w:rPr>
                <w:rFonts w:ascii="Arial" w:hAnsi="Arial" w:cs="Arial"/>
                <w:bCs/>
                <w:sz w:val="24"/>
                <w:szCs w:val="24"/>
              </w:rPr>
              <w:t>.</w:t>
            </w:r>
          </w:p>
          <w:p w14:paraId="03B9578D" w14:textId="77777777" w:rsidR="00F57EE1" w:rsidRPr="001A1264" w:rsidRDefault="00F57EE1" w:rsidP="00F57EE1">
            <w:pPr>
              <w:pStyle w:val="ListParagraph"/>
              <w:tabs>
                <w:tab w:val="left" w:pos="1440"/>
              </w:tabs>
              <w:overflowPunct w:val="0"/>
              <w:adjustRightInd w:val="0"/>
              <w:textAlignment w:val="baseline"/>
              <w:rPr>
                <w:rFonts w:ascii="Arial" w:hAnsi="Arial" w:cs="Arial"/>
                <w:b/>
                <w:sz w:val="24"/>
                <w:szCs w:val="24"/>
              </w:rPr>
            </w:pPr>
          </w:p>
          <w:p w14:paraId="78607850" w14:textId="77777777" w:rsidR="00F57EE1" w:rsidRPr="001A1264" w:rsidRDefault="00F57EE1" w:rsidP="00F57EE1">
            <w:pPr>
              <w:pStyle w:val="ListParagraph"/>
              <w:numPr>
                <w:ilvl w:val="0"/>
                <w:numId w:val="12"/>
              </w:numPr>
              <w:tabs>
                <w:tab w:val="left" w:pos="1440"/>
              </w:tabs>
              <w:overflowPunct w:val="0"/>
              <w:adjustRightInd w:val="0"/>
              <w:textAlignment w:val="baseline"/>
              <w:rPr>
                <w:rFonts w:ascii="Arial" w:hAnsi="Arial" w:cs="Arial"/>
                <w:bCs/>
                <w:sz w:val="24"/>
                <w:szCs w:val="24"/>
              </w:rPr>
            </w:pPr>
            <w:r w:rsidRPr="001A1264">
              <w:rPr>
                <w:rFonts w:ascii="Arial" w:hAnsi="Arial" w:cs="Arial"/>
                <w:bCs/>
                <w:sz w:val="24"/>
                <w:szCs w:val="24"/>
              </w:rPr>
              <w:t xml:space="preserve">Part IV, Section II is amended to read: </w:t>
            </w:r>
          </w:p>
          <w:p w14:paraId="27F488D4" w14:textId="77777777" w:rsidR="00F57EE1" w:rsidRPr="001A1264" w:rsidRDefault="00F57EE1" w:rsidP="00F57EE1">
            <w:pPr>
              <w:pStyle w:val="ListParagraph"/>
              <w:numPr>
                <w:ilvl w:val="0"/>
                <w:numId w:val="13"/>
              </w:numPr>
              <w:ind w:left="1080"/>
              <w:rPr>
                <w:rFonts w:ascii="Arial" w:hAnsi="Arial" w:cs="Arial"/>
                <w:b/>
                <w:sz w:val="24"/>
                <w:szCs w:val="24"/>
              </w:rPr>
            </w:pPr>
            <w:r w:rsidRPr="001A1264">
              <w:rPr>
                <w:rFonts w:ascii="Arial" w:hAnsi="Arial" w:cs="Arial"/>
                <w:b/>
                <w:sz w:val="24"/>
                <w:szCs w:val="24"/>
              </w:rPr>
              <w:t>Financial Viability</w:t>
            </w:r>
          </w:p>
          <w:p w14:paraId="6B31F8EA" w14:textId="77777777" w:rsidR="00F57EE1" w:rsidRDefault="00F57EE1" w:rsidP="00F57EE1">
            <w:pPr>
              <w:pStyle w:val="ListParagraph"/>
              <w:tabs>
                <w:tab w:val="left" w:pos="1440"/>
              </w:tabs>
              <w:overflowPunct w:val="0"/>
              <w:adjustRightInd w:val="0"/>
              <w:ind w:left="1080"/>
              <w:textAlignment w:val="baseline"/>
              <w:rPr>
                <w:rFonts w:ascii="Arial" w:hAnsi="Arial" w:cs="Arial"/>
                <w:sz w:val="24"/>
                <w:szCs w:val="24"/>
                <w:u w:val="single"/>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Pr>
                <w:rFonts w:ascii="Arial" w:hAnsi="Arial" w:cs="Arial"/>
                <w:sz w:val="24"/>
                <w:szCs w:val="24"/>
                <w:u w:val="single"/>
              </w:rPr>
              <w:t>.</w:t>
            </w:r>
          </w:p>
          <w:p w14:paraId="77272948" w14:textId="77777777" w:rsidR="00F57EE1" w:rsidRDefault="00F57EE1" w:rsidP="00F57EE1">
            <w:pPr>
              <w:pStyle w:val="ListParagraph"/>
              <w:tabs>
                <w:tab w:val="left" w:pos="1440"/>
              </w:tabs>
              <w:overflowPunct w:val="0"/>
              <w:adjustRightInd w:val="0"/>
              <w:ind w:left="1080"/>
              <w:textAlignment w:val="baseline"/>
              <w:rPr>
                <w:rFonts w:ascii="Arial" w:hAnsi="Arial" w:cs="Arial"/>
                <w:b/>
                <w:sz w:val="24"/>
                <w:szCs w:val="24"/>
                <w:u w:val="single"/>
              </w:rPr>
            </w:pPr>
          </w:p>
          <w:p w14:paraId="3467AE29" w14:textId="0601A4B6" w:rsidR="00F57EE1" w:rsidRPr="001A1264" w:rsidRDefault="00F57EE1" w:rsidP="00F57EE1">
            <w:pPr>
              <w:pStyle w:val="ListParagraph"/>
              <w:numPr>
                <w:ilvl w:val="0"/>
                <w:numId w:val="12"/>
              </w:numPr>
              <w:tabs>
                <w:tab w:val="left" w:pos="1440"/>
              </w:tabs>
              <w:overflowPunct w:val="0"/>
              <w:adjustRightInd w:val="0"/>
              <w:textAlignment w:val="baseline"/>
              <w:rPr>
                <w:rFonts w:ascii="Arial" w:hAnsi="Arial" w:cs="Arial"/>
                <w:b/>
                <w:sz w:val="24"/>
                <w:szCs w:val="24"/>
              </w:rPr>
            </w:pPr>
            <w:r>
              <w:rPr>
                <w:rFonts w:ascii="Arial" w:hAnsi="Arial" w:cs="Arial"/>
                <w:bCs/>
                <w:sz w:val="24"/>
                <w:szCs w:val="24"/>
              </w:rPr>
              <w:t xml:space="preserve">Part IV, Section IV, 4. Advertising Budgets and Appendix D </w:t>
            </w:r>
            <w:r w:rsidR="006632FF">
              <w:rPr>
                <w:rFonts w:ascii="Arial" w:hAnsi="Arial" w:cs="Arial"/>
                <w:bCs/>
                <w:sz w:val="24"/>
                <w:szCs w:val="24"/>
              </w:rPr>
              <w:t>is</w:t>
            </w:r>
            <w:r>
              <w:rPr>
                <w:rFonts w:ascii="Arial" w:hAnsi="Arial" w:cs="Arial"/>
                <w:bCs/>
                <w:sz w:val="24"/>
                <w:szCs w:val="24"/>
              </w:rPr>
              <w:t xml:space="preserve"> amended to read:</w:t>
            </w:r>
          </w:p>
          <w:p w14:paraId="0891303E" w14:textId="77777777" w:rsidR="00F57EE1" w:rsidRPr="00A32C7B" w:rsidRDefault="00F57EE1" w:rsidP="00F57EE1">
            <w:pPr>
              <w:ind w:left="720"/>
              <w:rPr>
                <w:rFonts w:ascii="Arial" w:hAnsi="Arial" w:cs="Arial"/>
                <w:b/>
                <w:bCs/>
              </w:rPr>
            </w:pPr>
            <w:r>
              <w:rPr>
                <w:rFonts w:ascii="Arial" w:hAnsi="Arial" w:cs="Arial"/>
                <w:b/>
                <w:bCs/>
              </w:rPr>
              <w:t xml:space="preserve">4. </w:t>
            </w:r>
            <w:r w:rsidRPr="00A32C7B">
              <w:rPr>
                <w:rFonts w:ascii="Arial" w:hAnsi="Arial" w:cs="Arial"/>
                <w:b/>
                <w:bCs/>
              </w:rPr>
              <w:t>Advertising Budgets</w:t>
            </w:r>
          </w:p>
          <w:p w14:paraId="44F469BA" w14:textId="77777777" w:rsidR="00F57EE1" w:rsidRDefault="00F57EE1" w:rsidP="00F57E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Fonts w:ascii="Arial" w:hAnsi="Arial" w:cs="Arial"/>
              </w:rPr>
              <w:t xml:space="preserve">Bidders are required to submit an Agency Fee price for each of the initial three-year contract period. The Agency Fee must be all inclusive of all creative, and </w:t>
            </w:r>
            <w:proofErr w:type="gramStart"/>
            <w:r>
              <w:rPr>
                <w:rFonts w:ascii="Arial" w:hAnsi="Arial" w:cs="Arial"/>
              </w:rPr>
              <w:t>account</w:t>
            </w:r>
            <w:proofErr w:type="gramEnd"/>
            <w:r>
              <w:rPr>
                <w:rFonts w:ascii="Arial" w:hAnsi="Arial" w:cs="Arial"/>
              </w:rPr>
              <w:t xml:space="preserve"> services fees. </w:t>
            </w:r>
            <w:r w:rsidRPr="00FB3BC9">
              <w:rPr>
                <w:rFonts w:ascii="Arial" w:hAnsi="Arial" w:cs="Arial"/>
                <w:u w:val="single"/>
              </w:rPr>
              <w:t>There will be no billable hourly rates</w:t>
            </w:r>
            <w:r>
              <w:rPr>
                <w:rFonts w:ascii="Arial" w:hAnsi="Arial" w:cs="Arial"/>
              </w:rPr>
              <w:t>. By submitting a proposal, Bidders understand that the advertising budgets listed below are subject to change.</w:t>
            </w:r>
          </w:p>
          <w:p w14:paraId="6F88EF0A" w14:textId="77777777" w:rsidR="00F57EE1" w:rsidRDefault="00F57EE1" w:rsidP="00F57E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7347571A" w14:textId="10C5FBBC" w:rsidR="00F57EE1" w:rsidRPr="00F57EE1" w:rsidRDefault="00F57EE1" w:rsidP="006632FF">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F57EE1">
              <w:rPr>
                <w:rFonts w:ascii="Arial" w:hAnsi="Arial" w:cs="Arial"/>
                <w:b/>
                <w:bCs/>
                <w:sz w:val="24"/>
                <w:szCs w:val="24"/>
              </w:rPr>
              <w:t>Appendix D</w:t>
            </w:r>
          </w:p>
          <w:p w14:paraId="12E5860C" w14:textId="77777777" w:rsidR="00F57EE1" w:rsidRDefault="00F57EE1" w:rsidP="00F57EE1">
            <w:pPr>
              <w:pStyle w:val="DefaultText"/>
              <w:ind w:left="720"/>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w:t>
            </w:r>
          </w:p>
          <w:p w14:paraId="0A5428BE" w14:textId="77777777" w:rsidR="00F57EE1" w:rsidRDefault="00F57EE1" w:rsidP="00F57EE1">
            <w:pPr>
              <w:pStyle w:val="DefaultText"/>
              <w:rPr>
                <w:rFonts w:ascii="Arial" w:hAnsi="Arial" w:cs="Arial"/>
              </w:rPr>
            </w:pPr>
          </w:p>
          <w:p w14:paraId="54DF5089" w14:textId="4CFDC0AF" w:rsidR="0063739E" w:rsidRPr="006632FF" w:rsidRDefault="00F57EE1" w:rsidP="00663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Fonts w:ascii="Arial" w:hAnsi="Arial" w:cs="Arial"/>
              </w:rPr>
              <w:t xml:space="preserve">Bidders are required to submit a cost for each year of the initial three-year contract period as defined in Part I of the RFP. The Agency Fee must be all inclusive of all creative, and </w:t>
            </w:r>
            <w:proofErr w:type="gramStart"/>
            <w:r>
              <w:rPr>
                <w:rFonts w:ascii="Arial" w:hAnsi="Arial" w:cs="Arial"/>
              </w:rPr>
              <w:t>account</w:t>
            </w:r>
            <w:proofErr w:type="gramEnd"/>
            <w:r>
              <w:rPr>
                <w:rFonts w:ascii="Arial" w:hAnsi="Arial" w:cs="Arial"/>
              </w:rPr>
              <w:t xml:space="preserve"> service fees. </w:t>
            </w:r>
            <w:r w:rsidRPr="001A5D58">
              <w:rPr>
                <w:rFonts w:ascii="Arial" w:hAnsi="Arial" w:cs="Arial"/>
                <w:u w:val="single"/>
              </w:rPr>
              <w:t>There will be no billable hourly rates</w:t>
            </w:r>
            <w:r>
              <w:rPr>
                <w:rFonts w:ascii="Arial" w:hAnsi="Arial" w:cs="Arial"/>
              </w:rPr>
              <w:t>. By submitting a proposal, Bidders understand that the advertising budgets listed below are subject to change.</w:t>
            </w:r>
          </w:p>
        </w:tc>
      </w:tr>
    </w:tbl>
    <w:p w14:paraId="01E5FDB1" w14:textId="77777777" w:rsidR="005062A4" w:rsidRPr="001A6991" w:rsidRDefault="005062A4" w:rsidP="00F9098C">
      <w:pPr>
        <w:ind w:left="-450" w:right="-540"/>
        <w:rPr>
          <w:rFonts w:ascii="Arial" w:hAnsi="Arial" w:cs="Arial"/>
          <w:b/>
          <w:color w:val="000000"/>
          <w:sz w:val="20"/>
          <w:szCs w:val="20"/>
        </w:rPr>
      </w:pPr>
    </w:p>
    <w:p w14:paraId="44E6582F" w14:textId="77777777" w:rsidR="00496320" w:rsidRDefault="00496320" w:rsidP="00496320">
      <w:pPr>
        <w:ind w:left="-450" w:right="-540"/>
        <w:jc w:val="center"/>
        <w:rPr>
          <w:rFonts w:ascii="Arial" w:hAnsi="Arial" w:cs="Arial"/>
          <w:b/>
          <w:color w:val="000000"/>
        </w:rPr>
      </w:pPr>
    </w:p>
    <w:p w14:paraId="365F208D" w14:textId="64709B52" w:rsidR="00CF3AA7" w:rsidRDefault="00CF3AA7" w:rsidP="00496320">
      <w:pPr>
        <w:ind w:left="-450" w:right="-540"/>
        <w:jc w:val="center"/>
        <w:rPr>
          <w:rFonts w:ascii="Arial" w:hAnsi="Arial" w:cs="Arial"/>
          <w:b/>
          <w:color w:val="000000"/>
        </w:rPr>
      </w:pPr>
      <w:r w:rsidRPr="00035C50">
        <w:rPr>
          <w:rFonts w:ascii="Arial" w:hAnsi="Arial" w:cs="Arial"/>
          <w:b/>
          <w:color w:val="000000"/>
        </w:rPr>
        <w:t xml:space="preserve">Provided below are </w:t>
      </w:r>
      <w:r w:rsidR="00496320">
        <w:rPr>
          <w:rFonts w:ascii="Arial" w:hAnsi="Arial" w:cs="Arial"/>
          <w:b/>
          <w:color w:val="000000"/>
        </w:rPr>
        <w:t xml:space="preserve">the </w:t>
      </w:r>
      <w:r w:rsidRPr="00035C50">
        <w:rPr>
          <w:rFonts w:ascii="Arial" w:hAnsi="Arial" w:cs="Arial"/>
          <w:b/>
          <w:color w:val="000000"/>
        </w:rPr>
        <w:t xml:space="preserve">submitted written questions received and the Department’s </w:t>
      </w:r>
      <w:r w:rsidR="00F9098C">
        <w:rPr>
          <w:rFonts w:ascii="Arial" w:hAnsi="Arial" w:cs="Arial"/>
          <w:b/>
          <w:color w:val="000000"/>
        </w:rPr>
        <w:t>answer.</w:t>
      </w:r>
    </w:p>
    <w:p w14:paraId="1D162732" w14:textId="77777777" w:rsidR="001256C5" w:rsidRPr="00A7105D" w:rsidRDefault="001256C5" w:rsidP="006632F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3D3FE167" w14:textId="77777777" w:rsidTr="00746C06">
        <w:trPr>
          <w:trHeight w:val="379"/>
        </w:trPr>
        <w:tc>
          <w:tcPr>
            <w:tcW w:w="691" w:type="dxa"/>
            <w:vMerge w:val="restart"/>
            <w:shd w:val="clear" w:color="auto" w:fill="BDD6EE"/>
            <w:vAlign w:val="center"/>
          </w:tcPr>
          <w:p w14:paraId="75EA6AF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bookmarkStart w:id="0" w:name="_Hlk48905851"/>
            <w:r w:rsidRPr="00A7105D">
              <w:rPr>
                <w:rFonts w:ascii="Arial" w:hAnsi="Arial" w:cs="Arial"/>
                <w:b/>
                <w:color w:val="000000"/>
              </w:rPr>
              <w:t>1</w:t>
            </w:r>
          </w:p>
        </w:tc>
        <w:tc>
          <w:tcPr>
            <w:tcW w:w="1987" w:type="dxa"/>
            <w:tcBorders>
              <w:bottom w:val="single" w:sz="4" w:space="0" w:color="auto"/>
            </w:tcBorders>
            <w:shd w:val="clear" w:color="auto" w:fill="BDD6EE"/>
            <w:vAlign w:val="center"/>
          </w:tcPr>
          <w:p w14:paraId="3D15D88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0A215ED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E019B1C" w14:textId="77777777" w:rsidTr="00746C06">
        <w:trPr>
          <w:trHeight w:val="379"/>
        </w:trPr>
        <w:tc>
          <w:tcPr>
            <w:tcW w:w="691" w:type="dxa"/>
            <w:vMerge/>
            <w:shd w:val="clear" w:color="auto" w:fill="FFFFFF"/>
          </w:tcPr>
          <w:p w14:paraId="56B705F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466C64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Section II Organization Qualifications and Experience, 5. Financial Viability Page 13</w:t>
            </w:r>
          </w:p>
        </w:tc>
        <w:tc>
          <w:tcPr>
            <w:tcW w:w="8622" w:type="dxa"/>
            <w:shd w:val="clear" w:color="auto" w:fill="FFFFFF"/>
            <w:vAlign w:val="center"/>
          </w:tcPr>
          <w:p w14:paraId="474B8922" w14:textId="77777777" w:rsidR="001256C5" w:rsidRPr="00A7105D" w:rsidRDefault="001256C5" w:rsidP="00746C06">
            <w:pPr>
              <w:rPr>
                <w:rFonts w:ascii="Arial" w:hAnsi="Arial" w:cs="Arial"/>
                <w:color w:val="000000"/>
              </w:rPr>
            </w:pPr>
            <w:r w:rsidRPr="00A7105D">
              <w:rPr>
                <w:rFonts w:ascii="Arial" w:hAnsi="Arial" w:cs="Arial"/>
                <w:color w:val="000000"/>
              </w:rPr>
              <w:t xml:space="preserve">As a private company, we </w:t>
            </w:r>
            <w:proofErr w:type="gramStart"/>
            <w:r w:rsidRPr="00A7105D">
              <w:rPr>
                <w:rFonts w:ascii="Arial" w:hAnsi="Arial" w:cs="Arial"/>
                <w:color w:val="000000"/>
              </w:rPr>
              <w:t>necessitate</w:t>
            </w:r>
            <w:proofErr w:type="gramEnd"/>
            <w:r w:rsidRPr="00A7105D">
              <w:rPr>
                <w:rFonts w:ascii="Arial" w:hAnsi="Arial" w:cs="Arial"/>
                <w:color w:val="000000"/>
              </w:rPr>
              <w:t xml:space="preserve"> an NDA before we can provide a copy of our reviewed financial statements. Would a D&amp;B Report along with a bank/vendor references list suffice for this requirement to assist The State of Maine in assessing our firm’s financial health? If not, is The State of Maine willing to sign an NDA prior to the RFP submission deadline so that we may provide our audited financial statements in a protected manner?  </w:t>
            </w:r>
          </w:p>
          <w:p w14:paraId="37D8AA1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r>
      <w:tr w:rsidR="001256C5" w:rsidRPr="00A7105D" w14:paraId="78A35B33" w14:textId="77777777" w:rsidTr="00746C06">
        <w:trPr>
          <w:trHeight w:val="379"/>
        </w:trPr>
        <w:tc>
          <w:tcPr>
            <w:tcW w:w="691" w:type="dxa"/>
            <w:vMerge/>
            <w:shd w:val="clear" w:color="auto" w:fill="BDD6EE"/>
          </w:tcPr>
          <w:p w14:paraId="6EA82C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4BF441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4546E15" w14:textId="77777777" w:rsidTr="00746C06">
        <w:trPr>
          <w:trHeight w:val="379"/>
        </w:trPr>
        <w:tc>
          <w:tcPr>
            <w:tcW w:w="691" w:type="dxa"/>
            <w:vMerge/>
          </w:tcPr>
          <w:p w14:paraId="2DEEAC9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3860CAE4" w14:textId="271E7153" w:rsidR="001256C5" w:rsidRPr="00A7105D" w:rsidRDefault="00DB665D" w:rsidP="00A7105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See Amendment #1. Any information required as part of the proposal must be available for evaluators to review at the time of submission. </w:t>
            </w:r>
          </w:p>
        </w:tc>
      </w:tr>
      <w:bookmarkEnd w:id="0"/>
    </w:tbl>
    <w:p w14:paraId="661012FD"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40F6C554" w14:textId="77777777" w:rsidTr="00746C06">
        <w:trPr>
          <w:trHeight w:val="379"/>
        </w:trPr>
        <w:tc>
          <w:tcPr>
            <w:tcW w:w="691" w:type="dxa"/>
            <w:vMerge w:val="restart"/>
            <w:shd w:val="clear" w:color="auto" w:fill="BDD6EE"/>
            <w:vAlign w:val="center"/>
          </w:tcPr>
          <w:p w14:paraId="11B55B6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w:t>
            </w:r>
          </w:p>
        </w:tc>
        <w:tc>
          <w:tcPr>
            <w:tcW w:w="1987" w:type="dxa"/>
            <w:tcBorders>
              <w:bottom w:val="single" w:sz="4" w:space="0" w:color="auto"/>
            </w:tcBorders>
            <w:shd w:val="clear" w:color="auto" w:fill="BDD6EE"/>
            <w:vAlign w:val="center"/>
          </w:tcPr>
          <w:p w14:paraId="757FB8E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3FE4A0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4939588" w14:textId="77777777" w:rsidTr="00746C06">
        <w:trPr>
          <w:trHeight w:val="379"/>
        </w:trPr>
        <w:tc>
          <w:tcPr>
            <w:tcW w:w="691" w:type="dxa"/>
            <w:vMerge/>
            <w:shd w:val="clear" w:color="auto" w:fill="FFFFFF"/>
          </w:tcPr>
          <w:p w14:paraId="55FD05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66C7EA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Scope of Services, Advertising &amp; PR Services (p. 9)</w:t>
            </w:r>
          </w:p>
        </w:tc>
        <w:tc>
          <w:tcPr>
            <w:tcW w:w="8622" w:type="dxa"/>
            <w:shd w:val="clear" w:color="auto" w:fill="FFFFFF"/>
            <w:vAlign w:val="center"/>
          </w:tcPr>
          <w:p w14:paraId="1E808C5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Bureau anticipate a standard number of campaign flights or deliverables annually across creative, media, PR, and digital—or is the volume expected to be dynamic based on Lottery performance?  </w:t>
            </w:r>
          </w:p>
        </w:tc>
      </w:tr>
      <w:tr w:rsidR="001256C5" w:rsidRPr="00A7105D" w14:paraId="4C5E62B4" w14:textId="77777777" w:rsidTr="00746C06">
        <w:trPr>
          <w:trHeight w:val="379"/>
        </w:trPr>
        <w:tc>
          <w:tcPr>
            <w:tcW w:w="691" w:type="dxa"/>
            <w:vMerge/>
            <w:shd w:val="clear" w:color="auto" w:fill="BDD6EE"/>
          </w:tcPr>
          <w:p w14:paraId="6CDC4C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5A676A1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1244475" w14:textId="77777777" w:rsidTr="00746C06">
        <w:trPr>
          <w:trHeight w:val="379"/>
        </w:trPr>
        <w:tc>
          <w:tcPr>
            <w:tcW w:w="691" w:type="dxa"/>
            <w:vMerge/>
          </w:tcPr>
          <w:p w14:paraId="5BFD658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232C2F6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Dynamic based on lottery performance.</w:t>
            </w:r>
          </w:p>
        </w:tc>
      </w:tr>
    </w:tbl>
    <w:p w14:paraId="176330DF"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7AED155E" w14:textId="77777777" w:rsidTr="00746C06">
        <w:trPr>
          <w:trHeight w:val="379"/>
        </w:trPr>
        <w:tc>
          <w:tcPr>
            <w:tcW w:w="691" w:type="dxa"/>
            <w:vMerge w:val="restart"/>
            <w:shd w:val="clear" w:color="auto" w:fill="BDD6EE"/>
            <w:vAlign w:val="center"/>
          </w:tcPr>
          <w:p w14:paraId="535691E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w:t>
            </w:r>
          </w:p>
        </w:tc>
        <w:tc>
          <w:tcPr>
            <w:tcW w:w="1987" w:type="dxa"/>
            <w:tcBorders>
              <w:bottom w:val="single" w:sz="4" w:space="0" w:color="auto"/>
            </w:tcBorders>
            <w:shd w:val="clear" w:color="auto" w:fill="BDD6EE"/>
            <w:vAlign w:val="center"/>
          </w:tcPr>
          <w:p w14:paraId="3B295D2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3CE6BCF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49CCCE3" w14:textId="77777777" w:rsidTr="00746C06">
        <w:trPr>
          <w:trHeight w:val="379"/>
        </w:trPr>
        <w:tc>
          <w:tcPr>
            <w:tcW w:w="691" w:type="dxa"/>
            <w:vMerge/>
            <w:shd w:val="clear" w:color="auto" w:fill="FFFFFF"/>
          </w:tcPr>
          <w:p w14:paraId="7459A0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tcPr>
          <w:p w14:paraId="2D77B0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Implementation Workplan, Creative &amp; Production Services (p. 9)</w:t>
            </w:r>
          </w:p>
        </w:tc>
        <w:tc>
          <w:tcPr>
            <w:tcW w:w="8622" w:type="dxa"/>
            <w:shd w:val="clear" w:color="auto" w:fill="FFFFFF"/>
          </w:tcPr>
          <w:p w14:paraId="63BAE9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established timelines for creative and media approvals, or should the agency </w:t>
            </w:r>
            <w:proofErr w:type="gramStart"/>
            <w:r w:rsidRPr="00A7105D">
              <w:rPr>
                <w:rFonts w:ascii="Arial" w:hAnsi="Arial" w:cs="Arial"/>
                <w:color w:val="000000"/>
              </w:rPr>
              <w:t>build in</w:t>
            </w:r>
            <w:proofErr w:type="gramEnd"/>
            <w:r w:rsidRPr="00A7105D">
              <w:rPr>
                <w:rFonts w:ascii="Arial" w:hAnsi="Arial" w:cs="Arial"/>
                <w:color w:val="000000"/>
              </w:rPr>
              <w:t xml:space="preserve"> review cycles when estimating workload and deadlines? </w:t>
            </w:r>
          </w:p>
        </w:tc>
      </w:tr>
      <w:tr w:rsidR="001256C5" w:rsidRPr="00A7105D" w14:paraId="03DD7BAB" w14:textId="77777777" w:rsidTr="00746C06">
        <w:trPr>
          <w:trHeight w:val="379"/>
        </w:trPr>
        <w:tc>
          <w:tcPr>
            <w:tcW w:w="691" w:type="dxa"/>
            <w:vMerge/>
            <w:shd w:val="clear" w:color="auto" w:fill="BDD6EE"/>
          </w:tcPr>
          <w:p w14:paraId="5E6CDD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1187052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749A6C5" w14:textId="77777777" w:rsidTr="00746C06">
        <w:trPr>
          <w:trHeight w:val="379"/>
        </w:trPr>
        <w:tc>
          <w:tcPr>
            <w:tcW w:w="691" w:type="dxa"/>
            <w:vMerge/>
          </w:tcPr>
          <w:p w14:paraId="62DE021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7A025A2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does not have generic established timelines. Each project will have timelines established based on necessity.</w:t>
            </w:r>
          </w:p>
        </w:tc>
      </w:tr>
    </w:tbl>
    <w:p w14:paraId="6F8F9F51"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22D742F6" w14:textId="77777777" w:rsidTr="00746C06">
        <w:trPr>
          <w:trHeight w:val="379"/>
        </w:trPr>
        <w:tc>
          <w:tcPr>
            <w:tcW w:w="691" w:type="dxa"/>
            <w:vMerge w:val="restart"/>
            <w:shd w:val="clear" w:color="auto" w:fill="BDD6EE"/>
            <w:vAlign w:val="center"/>
          </w:tcPr>
          <w:p w14:paraId="73DFD8C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w:t>
            </w:r>
          </w:p>
        </w:tc>
        <w:tc>
          <w:tcPr>
            <w:tcW w:w="1987" w:type="dxa"/>
            <w:tcBorders>
              <w:bottom w:val="single" w:sz="4" w:space="0" w:color="auto"/>
            </w:tcBorders>
            <w:shd w:val="clear" w:color="auto" w:fill="BDD6EE"/>
            <w:vAlign w:val="center"/>
          </w:tcPr>
          <w:p w14:paraId="6D8BB8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427B85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3D66B6D" w14:textId="77777777" w:rsidTr="00746C06">
        <w:trPr>
          <w:trHeight w:val="379"/>
        </w:trPr>
        <w:tc>
          <w:tcPr>
            <w:tcW w:w="691" w:type="dxa"/>
            <w:vMerge/>
            <w:shd w:val="clear" w:color="auto" w:fill="FFFFFF"/>
          </w:tcPr>
          <w:p w14:paraId="3730A60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605EC3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II – Media Services / </w:t>
            </w:r>
            <w:proofErr w:type="gramStart"/>
            <w:r w:rsidRPr="00A7105D">
              <w:rPr>
                <w:rFonts w:ascii="Arial" w:hAnsi="Arial" w:cs="Arial"/>
                <w:color w:val="000000"/>
              </w:rPr>
              <w:t>Social Media</w:t>
            </w:r>
            <w:proofErr w:type="gramEnd"/>
            <w:r w:rsidRPr="00A7105D">
              <w:rPr>
                <w:rFonts w:ascii="Arial" w:hAnsi="Arial" w:cs="Arial"/>
                <w:color w:val="000000"/>
              </w:rPr>
              <w:t xml:space="preserve"> (p. 9)</w:t>
            </w:r>
          </w:p>
        </w:tc>
        <w:tc>
          <w:tcPr>
            <w:tcW w:w="8622" w:type="dxa"/>
            <w:shd w:val="clear" w:color="auto" w:fill="FFFFFF"/>
          </w:tcPr>
          <w:p w14:paraId="2E732EC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any Lottery-imposed platform restrictions beyond age-gating (e.g., TikTok prohibitions) for web-based and social ads?  </w:t>
            </w:r>
          </w:p>
        </w:tc>
      </w:tr>
      <w:tr w:rsidR="001256C5" w:rsidRPr="00A7105D" w14:paraId="49048F68" w14:textId="77777777" w:rsidTr="00746C06">
        <w:trPr>
          <w:trHeight w:val="379"/>
        </w:trPr>
        <w:tc>
          <w:tcPr>
            <w:tcW w:w="691" w:type="dxa"/>
            <w:vMerge/>
            <w:shd w:val="clear" w:color="auto" w:fill="BDD6EE"/>
          </w:tcPr>
          <w:p w14:paraId="23E3F3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B13FE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D3550B7" w14:textId="77777777" w:rsidTr="00746C06">
        <w:trPr>
          <w:trHeight w:val="379"/>
        </w:trPr>
        <w:tc>
          <w:tcPr>
            <w:tcW w:w="691" w:type="dxa"/>
            <w:vMerge/>
          </w:tcPr>
          <w:p w14:paraId="4EFE6C3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118A2EE2" w14:textId="31083CEA"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w:t>
            </w:r>
            <w:r w:rsidR="00A7105D">
              <w:rPr>
                <w:rFonts w:ascii="Arial" w:hAnsi="Arial" w:cs="Arial"/>
                <w:color w:val="000000"/>
              </w:rPr>
              <w:t>S</w:t>
            </w:r>
            <w:r w:rsidRPr="00A7105D">
              <w:rPr>
                <w:rFonts w:ascii="Arial" w:hAnsi="Arial" w:cs="Arial"/>
                <w:color w:val="000000"/>
              </w:rPr>
              <w:t>tate of Maine is not allowed to use Tik Tok.</w:t>
            </w:r>
          </w:p>
        </w:tc>
      </w:tr>
    </w:tbl>
    <w:p w14:paraId="0DC6F903" w14:textId="77777777" w:rsidR="001256C5" w:rsidRPr="00A7105D" w:rsidRDefault="001256C5" w:rsidP="00A7105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01CBE34C" w14:textId="77777777" w:rsidTr="00746C06">
        <w:trPr>
          <w:trHeight w:val="379"/>
        </w:trPr>
        <w:tc>
          <w:tcPr>
            <w:tcW w:w="691" w:type="dxa"/>
            <w:vMerge w:val="restart"/>
            <w:shd w:val="clear" w:color="auto" w:fill="BDD6EE"/>
            <w:vAlign w:val="center"/>
          </w:tcPr>
          <w:p w14:paraId="254B97D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5</w:t>
            </w:r>
          </w:p>
        </w:tc>
        <w:tc>
          <w:tcPr>
            <w:tcW w:w="1987" w:type="dxa"/>
            <w:tcBorders>
              <w:bottom w:val="single" w:sz="4" w:space="0" w:color="auto"/>
            </w:tcBorders>
            <w:shd w:val="clear" w:color="auto" w:fill="BDD6EE"/>
            <w:vAlign w:val="center"/>
          </w:tcPr>
          <w:p w14:paraId="600C21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4C7A103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A08056F" w14:textId="77777777" w:rsidTr="00746C06">
        <w:trPr>
          <w:trHeight w:val="379"/>
        </w:trPr>
        <w:tc>
          <w:tcPr>
            <w:tcW w:w="691" w:type="dxa"/>
            <w:vMerge/>
            <w:shd w:val="clear" w:color="auto" w:fill="FFFFFF"/>
          </w:tcPr>
          <w:p w14:paraId="05DB96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542E64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Advertising &amp; PR Services (detailed analysis line) (p. 9)</w:t>
            </w:r>
          </w:p>
        </w:tc>
        <w:tc>
          <w:tcPr>
            <w:tcW w:w="8622" w:type="dxa"/>
            <w:shd w:val="clear" w:color="auto" w:fill="FFFFFF"/>
          </w:tcPr>
          <w:p w14:paraId="12E298A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Lottery require a specific reporting </w:t>
            </w:r>
            <w:proofErr w:type="gramStart"/>
            <w:r w:rsidRPr="00A7105D">
              <w:rPr>
                <w:rFonts w:ascii="Arial" w:hAnsi="Arial" w:cs="Arial"/>
                <w:color w:val="000000"/>
              </w:rPr>
              <w:t>platform</w:t>
            </w:r>
            <w:proofErr w:type="gramEnd"/>
            <w:r w:rsidRPr="00A7105D">
              <w:rPr>
                <w:rFonts w:ascii="Arial" w:hAnsi="Arial" w:cs="Arial"/>
                <w:color w:val="000000"/>
              </w:rPr>
              <w:t xml:space="preserve"> or will a custom agency dashboard suffice for the ‘detailed analysis’ called for in social-media management? </w:t>
            </w:r>
          </w:p>
        </w:tc>
      </w:tr>
      <w:tr w:rsidR="001256C5" w:rsidRPr="00A7105D" w14:paraId="6B32E749" w14:textId="77777777" w:rsidTr="00746C06">
        <w:trPr>
          <w:trHeight w:val="379"/>
        </w:trPr>
        <w:tc>
          <w:tcPr>
            <w:tcW w:w="691" w:type="dxa"/>
            <w:vMerge/>
            <w:shd w:val="clear" w:color="auto" w:fill="BDD6EE"/>
          </w:tcPr>
          <w:p w14:paraId="40C52BF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6734AF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C485535" w14:textId="77777777" w:rsidTr="00746C06">
        <w:trPr>
          <w:trHeight w:val="379"/>
        </w:trPr>
        <w:tc>
          <w:tcPr>
            <w:tcW w:w="691" w:type="dxa"/>
            <w:vMerge/>
          </w:tcPr>
          <w:p w14:paraId="1ADFC39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155F839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There are no required reporting platforms. The lottery will </w:t>
            </w:r>
            <w:proofErr w:type="gramStart"/>
            <w:r w:rsidRPr="00A7105D">
              <w:rPr>
                <w:rFonts w:ascii="Arial" w:hAnsi="Arial" w:cs="Arial"/>
                <w:color w:val="000000"/>
              </w:rPr>
              <w:t>consider</w:t>
            </w:r>
            <w:proofErr w:type="gramEnd"/>
            <w:r w:rsidRPr="00A7105D">
              <w:rPr>
                <w:rFonts w:ascii="Arial" w:hAnsi="Arial" w:cs="Arial"/>
                <w:color w:val="000000"/>
              </w:rPr>
              <w:t xml:space="preserve"> an agency platform.</w:t>
            </w:r>
          </w:p>
        </w:tc>
      </w:tr>
    </w:tbl>
    <w:p w14:paraId="4DF996D0"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31FB695E" w14:textId="77777777" w:rsidTr="00746C06">
        <w:trPr>
          <w:trHeight w:val="379"/>
        </w:trPr>
        <w:tc>
          <w:tcPr>
            <w:tcW w:w="691" w:type="dxa"/>
            <w:vMerge w:val="restart"/>
            <w:shd w:val="clear" w:color="auto" w:fill="BDD6EE"/>
            <w:vAlign w:val="center"/>
          </w:tcPr>
          <w:p w14:paraId="7B1B8B1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w:t>
            </w:r>
          </w:p>
        </w:tc>
        <w:tc>
          <w:tcPr>
            <w:tcW w:w="1987" w:type="dxa"/>
            <w:tcBorders>
              <w:bottom w:val="single" w:sz="4" w:space="0" w:color="auto"/>
            </w:tcBorders>
            <w:shd w:val="clear" w:color="auto" w:fill="BDD6EE"/>
            <w:vAlign w:val="center"/>
          </w:tcPr>
          <w:p w14:paraId="6AB4EAC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399F5E8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EF393D8" w14:textId="77777777" w:rsidTr="00746C06">
        <w:trPr>
          <w:trHeight w:val="379"/>
        </w:trPr>
        <w:tc>
          <w:tcPr>
            <w:tcW w:w="691" w:type="dxa"/>
            <w:vMerge/>
            <w:shd w:val="clear" w:color="auto" w:fill="FFFFFF"/>
          </w:tcPr>
          <w:p w14:paraId="150617B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25C77AE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Implementation Workplan, Creative &amp; Production Services (p. 10)</w:t>
            </w:r>
          </w:p>
        </w:tc>
        <w:tc>
          <w:tcPr>
            <w:tcW w:w="8622" w:type="dxa"/>
            <w:shd w:val="clear" w:color="auto" w:fill="FFFFFF"/>
          </w:tcPr>
          <w:p w14:paraId="70C3B49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the Bureau describe its typical review and approval process across creative, media, and PR deliverables—including number of reviewers and average timeline? </w:t>
            </w:r>
          </w:p>
        </w:tc>
      </w:tr>
      <w:tr w:rsidR="001256C5" w:rsidRPr="00A7105D" w14:paraId="7CD4AA83" w14:textId="77777777" w:rsidTr="00746C06">
        <w:trPr>
          <w:trHeight w:val="379"/>
        </w:trPr>
        <w:tc>
          <w:tcPr>
            <w:tcW w:w="691" w:type="dxa"/>
            <w:vMerge/>
            <w:shd w:val="clear" w:color="auto" w:fill="BDD6EE"/>
          </w:tcPr>
          <w:p w14:paraId="017B858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ABE97D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7B98A40" w14:textId="77777777" w:rsidTr="00746C06">
        <w:trPr>
          <w:trHeight w:val="379"/>
        </w:trPr>
        <w:tc>
          <w:tcPr>
            <w:tcW w:w="691" w:type="dxa"/>
            <w:vMerge/>
          </w:tcPr>
          <w:p w14:paraId="059E56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26564C4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Agency provides original creative. Lottery reviews and provides feedback to </w:t>
            </w:r>
            <w:proofErr w:type="gramStart"/>
            <w:r w:rsidRPr="00A7105D">
              <w:rPr>
                <w:rFonts w:ascii="Arial" w:hAnsi="Arial" w:cs="Arial"/>
                <w:color w:val="000000"/>
              </w:rPr>
              <w:t>agency</w:t>
            </w:r>
            <w:proofErr w:type="gramEnd"/>
            <w:r w:rsidRPr="00A7105D">
              <w:rPr>
                <w:rFonts w:ascii="Arial" w:hAnsi="Arial" w:cs="Arial"/>
                <w:color w:val="000000"/>
              </w:rPr>
              <w:t xml:space="preserve">. This process continues </w:t>
            </w:r>
            <w:proofErr w:type="gramStart"/>
            <w:r w:rsidRPr="00A7105D">
              <w:rPr>
                <w:rFonts w:ascii="Arial" w:hAnsi="Arial" w:cs="Arial"/>
                <w:color w:val="000000"/>
              </w:rPr>
              <w:t>until</w:t>
            </w:r>
            <w:proofErr w:type="gramEnd"/>
            <w:r w:rsidRPr="00A7105D">
              <w:rPr>
                <w:rFonts w:ascii="Arial" w:hAnsi="Arial" w:cs="Arial"/>
                <w:color w:val="000000"/>
              </w:rPr>
              <w:t xml:space="preserve"> approved by the lottery.</w:t>
            </w:r>
          </w:p>
        </w:tc>
      </w:tr>
    </w:tbl>
    <w:p w14:paraId="03F98B27"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210A785D" w14:textId="77777777" w:rsidTr="00746C06">
        <w:trPr>
          <w:trHeight w:val="379"/>
        </w:trPr>
        <w:tc>
          <w:tcPr>
            <w:tcW w:w="691" w:type="dxa"/>
            <w:vMerge w:val="restart"/>
            <w:shd w:val="clear" w:color="auto" w:fill="BDD6EE"/>
            <w:vAlign w:val="center"/>
          </w:tcPr>
          <w:p w14:paraId="175BF8B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w:t>
            </w:r>
          </w:p>
        </w:tc>
        <w:tc>
          <w:tcPr>
            <w:tcW w:w="1987" w:type="dxa"/>
            <w:tcBorders>
              <w:bottom w:val="single" w:sz="4" w:space="0" w:color="auto"/>
            </w:tcBorders>
            <w:shd w:val="clear" w:color="auto" w:fill="BDD6EE"/>
            <w:vAlign w:val="center"/>
          </w:tcPr>
          <w:p w14:paraId="3E622C8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5752DD8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7A38751" w14:textId="77777777" w:rsidTr="00746C06">
        <w:trPr>
          <w:trHeight w:val="379"/>
        </w:trPr>
        <w:tc>
          <w:tcPr>
            <w:tcW w:w="691" w:type="dxa"/>
            <w:vMerge/>
            <w:shd w:val="clear" w:color="auto" w:fill="FFFFFF"/>
          </w:tcPr>
          <w:p w14:paraId="29B8513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1F1085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Advertising &amp; PR Services, Account-Executive bullet (p. 10)</w:t>
            </w:r>
          </w:p>
        </w:tc>
        <w:tc>
          <w:tcPr>
            <w:tcW w:w="8622" w:type="dxa"/>
            <w:shd w:val="clear" w:color="auto" w:fill="FFFFFF"/>
            <w:vAlign w:val="center"/>
          </w:tcPr>
          <w:p w14:paraId="57CFBD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agency have a single primary client contact, or will we work with multiple stakeholders across departments or Lottery product teams? </w:t>
            </w:r>
          </w:p>
        </w:tc>
      </w:tr>
      <w:tr w:rsidR="001256C5" w:rsidRPr="00A7105D" w14:paraId="7B862F0B" w14:textId="77777777" w:rsidTr="00746C06">
        <w:trPr>
          <w:trHeight w:val="379"/>
        </w:trPr>
        <w:tc>
          <w:tcPr>
            <w:tcW w:w="691" w:type="dxa"/>
            <w:vMerge/>
            <w:shd w:val="clear" w:color="auto" w:fill="BDD6EE"/>
          </w:tcPr>
          <w:p w14:paraId="378B248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00499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084C757" w14:textId="77777777" w:rsidTr="00746C06">
        <w:trPr>
          <w:trHeight w:val="379"/>
        </w:trPr>
        <w:tc>
          <w:tcPr>
            <w:tcW w:w="691" w:type="dxa"/>
            <w:vMerge/>
          </w:tcPr>
          <w:p w14:paraId="65C7A18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368C542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is a single and secondary point of contact within the lottery marketing team.</w:t>
            </w:r>
          </w:p>
        </w:tc>
      </w:tr>
    </w:tbl>
    <w:p w14:paraId="40E01B6A"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6DB747E9" w14:textId="77777777" w:rsidTr="00746C06">
        <w:trPr>
          <w:trHeight w:val="379"/>
        </w:trPr>
        <w:tc>
          <w:tcPr>
            <w:tcW w:w="691" w:type="dxa"/>
            <w:vMerge w:val="restart"/>
            <w:shd w:val="clear" w:color="auto" w:fill="BDD6EE"/>
            <w:vAlign w:val="center"/>
          </w:tcPr>
          <w:p w14:paraId="70887DE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w:t>
            </w:r>
          </w:p>
        </w:tc>
        <w:tc>
          <w:tcPr>
            <w:tcW w:w="1987" w:type="dxa"/>
            <w:tcBorders>
              <w:bottom w:val="single" w:sz="4" w:space="0" w:color="auto"/>
            </w:tcBorders>
            <w:shd w:val="clear" w:color="auto" w:fill="BDD6EE"/>
            <w:vAlign w:val="center"/>
          </w:tcPr>
          <w:p w14:paraId="3F541E2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1915A06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05AD644" w14:textId="77777777" w:rsidTr="00746C06">
        <w:trPr>
          <w:trHeight w:val="379"/>
        </w:trPr>
        <w:tc>
          <w:tcPr>
            <w:tcW w:w="691" w:type="dxa"/>
            <w:vMerge/>
            <w:shd w:val="clear" w:color="auto" w:fill="FFFFFF"/>
          </w:tcPr>
          <w:p w14:paraId="2B4EB43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0563DA6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 Advertising &amp; PR Services (public-relations plan) (p. 10)</w:t>
            </w:r>
          </w:p>
        </w:tc>
        <w:tc>
          <w:tcPr>
            <w:tcW w:w="8622" w:type="dxa"/>
            <w:shd w:val="clear" w:color="auto" w:fill="FFFFFF"/>
          </w:tcPr>
          <w:p w14:paraId="62BF4F8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Should crisis-comms protocols for controversial jackpot stories or security issues be included in the initial scope or handled via ‘special </w:t>
            </w:r>
            <w:proofErr w:type="gramStart"/>
            <w:r w:rsidRPr="00A7105D">
              <w:rPr>
                <w:rFonts w:ascii="Arial" w:hAnsi="Arial" w:cs="Arial"/>
                <w:color w:val="000000"/>
              </w:rPr>
              <w:t>services’</w:t>
            </w:r>
            <w:proofErr w:type="gramEnd"/>
            <w:r w:rsidRPr="00A7105D">
              <w:rPr>
                <w:rFonts w:ascii="Arial" w:hAnsi="Arial" w:cs="Arial"/>
                <w:color w:val="000000"/>
              </w:rPr>
              <w:t xml:space="preserve">? </w:t>
            </w:r>
          </w:p>
        </w:tc>
      </w:tr>
      <w:tr w:rsidR="001256C5" w:rsidRPr="00A7105D" w14:paraId="749DD9F1" w14:textId="77777777" w:rsidTr="00746C06">
        <w:trPr>
          <w:trHeight w:val="379"/>
        </w:trPr>
        <w:tc>
          <w:tcPr>
            <w:tcW w:w="691" w:type="dxa"/>
            <w:vMerge/>
            <w:shd w:val="clear" w:color="auto" w:fill="BDD6EE"/>
          </w:tcPr>
          <w:p w14:paraId="17DAE1F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31AC25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7152AD8" w14:textId="77777777" w:rsidTr="00746C06">
        <w:trPr>
          <w:trHeight w:val="379"/>
        </w:trPr>
        <w:tc>
          <w:tcPr>
            <w:tcW w:w="691" w:type="dxa"/>
            <w:vMerge/>
          </w:tcPr>
          <w:p w14:paraId="66BEF30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467F275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initial scope of services.</w:t>
            </w:r>
          </w:p>
        </w:tc>
      </w:tr>
    </w:tbl>
    <w:p w14:paraId="22196C13"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25571A16" w14:textId="77777777" w:rsidTr="00746C06">
        <w:trPr>
          <w:trHeight w:val="379"/>
        </w:trPr>
        <w:tc>
          <w:tcPr>
            <w:tcW w:w="691" w:type="dxa"/>
            <w:vMerge w:val="restart"/>
            <w:shd w:val="clear" w:color="auto" w:fill="BDD6EE"/>
            <w:vAlign w:val="center"/>
          </w:tcPr>
          <w:p w14:paraId="4453D2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w:t>
            </w:r>
          </w:p>
        </w:tc>
        <w:tc>
          <w:tcPr>
            <w:tcW w:w="1987" w:type="dxa"/>
            <w:tcBorders>
              <w:bottom w:val="single" w:sz="4" w:space="0" w:color="auto"/>
            </w:tcBorders>
            <w:shd w:val="clear" w:color="auto" w:fill="BDD6EE"/>
            <w:vAlign w:val="center"/>
          </w:tcPr>
          <w:p w14:paraId="5ED050A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78B3D09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4141AB9" w14:textId="77777777" w:rsidTr="00746C06">
        <w:trPr>
          <w:trHeight w:val="379"/>
        </w:trPr>
        <w:tc>
          <w:tcPr>
            <w:tcW w:w="691" w:type="dxa"/>
            <w:vMerge/>
            <w:shd w:val="clear" w:color="auto" w:fill="FFFFFF"/>
          </w:tcPr>
          <w:p w14:paraId="19908BF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59576C7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 Cost Proposal, Advertising Costs &amp; Expenditures (p. 16)</w:t>
            </w:r>
          </w:p>
        </w:tc>
        <w:tc>
          <w:tcPr>
            <w:tcW w:w="8622" w:type="dxa"/>
            <w:shd w:val="clear" w:color="auto" w:fill="FFFFFF"/>
            <w:vAlign w:val="center"/>
          </w:tcPr>
          <w:p w14:paraId="09E9A96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Could the Bureau confirm whether OOP technology costs (e.g., marketing dashboards, research tools, social-listening tools, DAM platforms) fall under ‘special services’ or are expected to be included in the fixed agency fee? </w:t>
            </w:r>
          </w:p>
        </w:tc>
      </w:tr>
      <w:tr w:rsidR="001256C5" w:rsidRPr="00A7105D" w14:paraId="4D2953A4" w14:textId="77777777" w:rsidTr="00746C06">
        <w:trPr>
          <w:trHeight w:val="379"/>
        </w:trPr>
        <w:tc>
          <w:tcPr>
            <w:tcW w:w="691" w:type="dxa"/>
            <w:vMerge/>
            <w:shd w:val="clear" w:color="auto" w:fill="BDD6EE"/>
          </w:tcPr>
          <w:p w14:paraId="72520A4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5061A5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51DBC91" w14:textId="77777777" w:rsidTr="00746C06">
        <w:trPr>
          <w:trHeight w:val="379"/>
        </w:trPr>
        <w:tc>
          <w:tcPr>
            <w:tcW w:w="691" w:type="dxa"/>
            <w:vMerge/>
          </w:tcPr>
          <w:p w14:paraId="457AA30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0CCD255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Expected to be in the agency fee.</w:t>
            </w:r>
          </w:p>
        </w:tc>
      </w:tr>
    </w:tbl>
    <w:p w14:paraId="50D7D13B" w14:textId="77777777" w:rsidR="001256C5" w:rsidRPr="00A7105D" w:rsidRDefault="001256C5" w:rsidP="001256C5">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6C5" w:rsidRPr="00A7105D" w14:paraId="663C2E30" w14:textId="77777777" w:rsidTr="00746C06">
        <w:trPr>
          <w:trHeight w:val="379"/>
        </w:trPr>
        <w:tc>
          <w:tcPr>
            <w:tcW w:w="691" w:type="dxa"/>
            <w:vMerge w:val="restart"/>
            <w:shd w:val="clear" w:color="auto" w:fill="BDD6EE"/>
            <w:vAlign w:val="center"/>
          </w:tcPr>
          <w:p w14:paraId="0282940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w:t>
            </w:r>
          </w:p>
        </w:tc>
        <w:tc>
          <w:tcPr>
            <w:tcW w:w="1987" w:type="dxa"/>
            <w:tcBorders>
              <w:bottom w:val="single" w:sz="4" w:space="0" w:color="auto"/>
            </w:tcBorders>
            <w:shd w:val="clear" w:color="auto" w:fill="BDD6EE"/>
            <w:vAlign w:val="center"/>
          </w:tcPr>
          <w:p w14:paraId="6674E6D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DC7D4D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DFD7F09" w14:textId="77777777" w:rsidTr="00746C06">
        <w:trPr>
          <w:trHeight w:val="379"/>
        </w:trPr>
        <w:tc>
          <w:tcPr>
            <w:tcW w:w="691" w:type="dxa"/>
            <w:vMerge/>
            <w:shd w:val="clear" w:color="auto" w:fill="FFFFFF"/>
          </w:tcPr>
          <w:p w14:paraId="2DC4E69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987" w:type="dxa"/>
            <w:shd w:val="clear" w:color="auto" w:fill="FFFFFF"/>
            <w:vAlign w:val="center"/>
          </w:tcPr>
          <w:p w14:paraId="75CF12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3a - Annual Marketing Plan Page 9</w:t>
            </w:r>
          </w:p>
        </w:tc>
        <w:tc>
          <w:tcPr>
            <w:tcW w:w="8622" w:type="dxa"/>
            <w:shd w:val="clear" w:color="auto" w:fill="FFFFFF"/>
          </w:tcPr>
          <w:p w14:paraId="23F4B62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many ad campaigns </w:t>
            </w:r>
            <w:proofErr w:type="gramStart"/>
            <w:r w:rsidRPr="00A7105D">
              <w:rPr>
                <w:rFonts w:ascii="Arial" w:hAnsi="Arial" w:cs="Arial"/>
                <w:color w:val="000000"/>
              </w:rPr>
              <w:t>does</w:t>
            </w:r>
            <w:proofErr w:type="gramEnd"/>
            <w:r w:rsidRPr="00A7105D">
              <w:rPr>
                <w:rFonts w:ascii="Arial" w:hAnsi="Arial" w:cs="Arial"/>
                <w:color w:val="000000"/>
              </w:rPr>
              <w:t xml:space="preserve"> Maine Lottery run annually? Do you classify campaigns as "A" (full media support) vs "B" (limited support)? How many of each? </w:t>
            </w:r>
          </w:p>
        </w:tc>
      </w:tr>
      <w:tr w:rsidR="001256C5" w:rsidRPr="00A7105D" w14:paraId="70A6750B" w14:textId="77777777" w:rsidTr="00746C06">
        <w:trPr>
          <w:trHeight w:val="379"/>
        </w:trPr>
        <w:tc>
          <w:tcPr>
            <w:tcW w:w="691" w:type="dxa"/>
            <w:vMerge/>
            <w:shd w:val="clear" w:color="auto" w:fill="BDD6EE"/>
          </w:tcPr>
          <w:p w14:paraId="00FF80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64E999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E451901" w14:textId="77777777" w:rsidTr="00746C06">
        <w:trPr>
          <w:trHeight w:val="379"/>
        </w:trPr>
        <w:tc>
          <w:tcPr>
            <w:tcW w:w="691" w:type="dxa"/>
            <w:vMerge/>
          </w:tcPr>
          <w:p w14:paraId="3CE50B8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09" w:type="dxa"/>
            <w:gridSpan w:val="2"/>
            <w:shd w:val="clear" w:color="auto" w:fill="auto"/>
            <w:vAlign w:val="center"/>
          </w:tcPr>
          <w:p w14:paraId="39F8F11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number of campaigns vary by game launches and enhancements.  Campaigns could be both full media support </w:t>
            </w:r>
            <w:proofErr w:type="gramStart"/>
            <w:r w:rsidRPr="00A7105D">
              <w:rPr>
                <w:rFonts w:ascii="Arial" w:hAnsi="Arial" w:cs="Arial"/>
                <w:color w:val="000000"/>
              </w:rPr>
              <w:t>or</w:t>
            </w:r>
            <w:proofErr w:type="gramEnd"/>
            <w:r w:rsidRPr="00A7105D">
              <w:rPr>
                <w:rFonts w:ascii="Arial" w:hAnsi="Arial" w:cs="Arial"/>
                <w:color w:val="000000"/>
              </w:rPr>
              <w:t xml:space="preserve"> limited based on needs.</w:t>
            </w:r>
          </w:p>
        </w:tc>
      </w:tr>
    </w:tbl>
    <w:p w14:paraId="776FD90B" w14:textId="705F3124" w:rsidR="001256C5" w:rsidRPr="00A7105D" w:rsidRDefault="001256C5" w:rsidP="00A7105D">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B187F54" w14:textId="77777777" w:rsidTr="00A7105D">
        <w:trPr>
          <w:trHeight w:val="379"/>
        </w:trPr>
        <w:tc>
          <w:tcPr>
            <w:tcW w:w="677" w:type="dxa"/>
            <w:vMerge w:val="restart"/>
            <w:shd w:val="clear" w:color="auto" w:fill="BDD6EE"/>
            <w:vAlign w:val="center"/>
          </w:tcPr>
          <w:p w14:paraId="18E6614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w:t>
            </w:r>
          </w:p>
        </w:tc>
        <w:tc>
          <w:tcPr>
            <w:tcW w:w="2524" w:type="dxa"/>
            <w:tcBorders>
              <w:bottom w:val="single" w:sz="4" w:space="0" w:color="auto"/>
            </w:tcBorders>
            <w:shd w:val="clear" w:color="auto" w:fill="BDD6EE"/>
            <w:vAlign w:val="center"/>
          </w:tcPr>
          <w:p w14:paraId="592E920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AA4B09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1420E59" w14:textId="77777777" w:rsidTr="00A7105D">
        <w:trPr>
          <w:trHeight w:val="379"/>
        </w:trPr>
        <w:tc>
          <w:tcPr>
            <w:tcW w:w="677" w:type="dxa"/>
            <w:vMerge/>
          </w:tcPr>
          <w:p w14:paraId="05D9A2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949E0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Section IV.4 - Advertising Budgets Page 14</w:t>
            </w:r>
          </w:p>
        </w:tc>
        <w:tc>
          <w:tcPr>
            <w:tcW w:w="8099" w:type="dxa"/>
            <w:shd w:val="clear" w:color="auto" w:fill="FFFFFF" w:themeFill="background1"/>
            <w:vAlign w:val="center"/>
          </w:tcPr>
          <w:p w14:paraId="72480DB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average cost and duration of a standard campaign? </w:t>
            </w:r>
          </w:p>
        </w:tc>
      </w:tr>
      <w:tr w:rsidR="001256C5" w:rsidRPr="00A7105D" w14:paraId="0C212626" w14:textId="77777777" w:rsidTr="00A7105D">
        <w:trPr>
          <w:trHeight w:val="379"/>
        </w:trPr>
        <w:tc>
          <w:tcPr>
            <w:tcW w:w="677" w:type="dxa"/>
            <w:vMerge/>
          </w:tcPr>
          <w:p w14:paraId="6E2D5E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D8D2DC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2BB89E9" w14:textId="77777777" w:rsidTr="00A7105D">
        <w:trPr>
          <w:trHeight w:val="379"/>
        </w:trPr>
        <w:tc>
          <w:tcPr>
            <w:tcW w:w="677" w:type="dxa"/>
            <w:vMerge/>
          </w:tcPr>
          <w:p w14:paraId="6EC13BE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623B3F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Costs and length of campaign will vary.</w:t>
            </w:r>
          </w:p>
        </w:tc>
      </w:tr>
    </w:tbl>
    <w:p w14:paraId="0EED136A"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6AAB0BA" w14:textId="77777777" w:rsidTr="00A7105D">
        <w:trPr>
          <w:trHeight w:val="379"/>
        </w:trPr>
        <w:tc>
          <w:tcPr>
            <w:tcW w:w="677" w:type="dxa"/>
            <w:vMerge w:val="restart"/>
            <w:shd w:val="clear" w:color="auto" w:fill="BDD6EE"/>
            <w:vAlign w:val="center"/>
          </w:tcPr>
          <w:p w14:paraId="4BB6B38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w:t>
            </w:r>
          </w:p>
        </w:tc>
        <w:tc>
          <w:tcPr>
            <w:tcW w:w="2524" w:type="dxa"/>
            <w:tcBorders>
              <w:bottom w:val="single" w:sz="4" w:space="0" w:color="auto"/>
            </w:tcBorders>
            <w:shd w:val="clear" w:color="auto" w:fill="BDD6EE"/>
            <w:vAlign w:val="center"/>
          </w:tcPr>
          <w:p w14:paraId="3B134B3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E38734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71422C2" w14:textId="77777777" w:rsidTr="00A7105D">
        <w:trPr>
          <w:trHeight w:val="379"/>
        </w:trPr>
        <w:tc>
          <w:tcPr>
            <w:tcW w:w="677" w:type="dxa"/>
            <w:vMerge/>
          </w:tcPr>
          <w:p w14:paraId="5D4A8BE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FE565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Section IV.3c - Tri-State rights; Part I – Definitions Page 14, Page 4</w:t>
            </w:r>
          </w:p>
        </w:tc>
        <w:tc>
          <w:tcPr>
            <w:tcW w:w="8099" w:type="dxa"/>
            <w:shd w:val="clear" w:color="auto" w:fill="FFFFFF" w:themeFill="background1"/>
          </w:tcPr>
          <w:p w14:paraId="6E7E1C6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many Tri-State joint campaigns are planned annually? How is this work developed and managed? </w:t>
            </w:r>
          </w:p>
        </w:tc>
      </w:tr>
      <w:tr w:rsidR="001256C5" w:rsidRPr="00A7105D" w14:paraId="0FEFDA4C" w14:textId="77777777" w:rsidTr="00A7105D">
        <w:trPr>
          <w:trHeight w:val="379"/>
        </w:trPr>
        <w:tc>
          <w:tcPr>
            <w:tcW w:w="677" w:type="dxa"/>
            <w:vMerge/>
          </w:tcPr>
          <w:p w14:paraId="5A86652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0E4ADE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B1DE2C0" w14:textId="77777777" w:rsidTr="00A7105D">
        <w:trPr>
          <w:trHeight w:val="379"/>
        </w:trPr>
        <w:tc>
          <w:tcPr>
            <w:tcW w:w="677" w:type="dxa"/>
            <w:vMerge/>
          </w:tcPr>
          <w:p w14:paraId="7F9660C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70AF9CC" w14:textId="60E4CD5B"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Joint campaigns vary</w:t>
            </w:r>
            <w:r w:rsidR="00A7105D">
              <w:rPr>
                <w:rFonts w:ascii="Arial" w:hAnsi="Arial" w:cs="Arial"/>
                <w:color w:val="000000"/>
              </w:rPr>
              <w:t>,</w:t>
            </w:r>
            <w:r w:rsidRPr="00A7105D">
              <w:rPr>
                <w:rFonts w:ascii="Arial" w:hAnsi="Arial" w:cs="Arial"/>
                <w:color w:val="000000"/>
              </w:rPr>
              <w:t xml:space="preserve"> however</w:t>
            </w:r>
            <w:r w:rsidR="00A7105D">
              <w:rPr>
                <w:rFonts w:ascii="Arial" w:hAnsi="Arial" w:cs="Arial"/>
                <w:color w:val="000000"/>
              </w:rPr>
              <w:t>,</w:t>
            </w:r>
            <w:r w:rsidRPr="00A7105D">
              <w:rPr>
                <w:rFonts w:ascii="Arial" w:hAnsi="Arial" w:cs="Arial"/>
                <w:color w:val="000000"/>
              </w:rPr>
              <w:t xml:space="preserve"> typically not more than two per year. Each lottery agency can provide creative </w:t>
            </w:r>
            <w:proofErr w:type="gramStart"/>
            <w:r w:rsidRPr="00A7105D">
              <w:rPr>
                <w:rFonts w:ascii="Arial" w:hAnsi="Arial" w:cs="Arial"/>
                <w:color w:val="000000"/>
              </w:rPr>
              <w:t>bids</w:t>
            </w:r>
            <w:proofErr w:type="gramEnd"/>
            <w:r w:rsidRPr="00A7105D">
              <w:rPr>
                <w:rFonts w:ascii="Arial" w:hAnsi="Arial" w:cs="Arial"/>
                <w:color w:val="000000"/>
              </w:rPr>
              <w:t xml:space="preserve"> and one is selected.</w:t>
            </w:r>
          </w:p>
        </w:tc>
      </w:tr>
    </w:tbl>
    <w:p w14:paraId="380E7B30"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B7EA0DB" w14:textId="77777777" w:rsidTr="00A7105D">
        <w:trPr>
          <w:trHeight w:val="379"/>
        </w:trPr>
        <w:tc>
          <w:tcPr>
            <w:tcW w:w="677" w:type="dxa"/>
            <w:vMerge w:val="restart"/>
            <w:shd w:val="clear" w:color="auto" w:fill="BDD6EE"/>
            <w:vAlign w:val="center"/>
          </w:tcPr>
          <w:p w14:paraId="382EEA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w:t>
            </w:r>
          </w:p>
        </w:tc>
        <w:tc>
          <w:tcPr>
            <w:tcW w:w="2524" w:type="dxa"/>
            <w:tcBorders>
              <w:bottom w:val="single" w:sz="4" w:space="0" w:color="auto"/>
            </w:tcBorders>
            <w:shd w:val="clear" w:color="auto" w:fill="BDD6EE"/>
            <w:vAlign w:val="center"/>
          </w:tcPr>
          <w:p w14:paraId="7AF7EFB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4B47F2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31A2E2A" w14:textId="77777777" w:rsidTr="00A7105D">
        <w:trPr>
          <w:trHeight w:val="379"/>
        </w:trPr>
        <w:tc>
          <w:tcPr>
            <w:tcW w:w="677" w:type="dxa"/>
            <w:vMerge/>
          </w:tcPr>
          <w:p w14:paraId="73EDD96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6BA61B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1l - Sales Promotions; Section 3l – Events Page 8, Page 9</w:t>
            </w:r>
          </w:p>
        </w:tc>
        <w:tc>
          <w:tcPr>
            <w:tcW w:w="8099" w:type="dxa"/>
            <w:shd w:val="clear" w:color="auto" w:fill="FFFFFF" w:themeFill="background1"/>
          </w:tcPr>
          <w:p w14:paraId="3742A75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many consumer promotions do you run annually? Do you handle combined Tri-State promotions? </w:t>
            </w:r>
          </w:p>
        </w:tc>
      </w:tr>
      <w:tr w:rsidR="001256C5" w:rsidRPr="00A7105D" w14:paraId="26E27F46" w14:textId="77777777" w:rsidTr="00A7105D">
        <w:trPr>
          <w:trHeight w:val="379"/>
        </w:trPr>
        <w:tc>
          <w:tcPr>
            <w:tcW w:w="677" w:type="dxa"/>
            <w:vMerge/>
          </w:tcPr>
          <w:p w14:paraId="6E69C34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A7508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7390AE7" w14:textId="77777777" w:rsidTr="00A7105D">
        <w:trPr>
          <w:trHeight w:val="379"/>
        </w:trPr>
        <w:tc>
          <w:tcPr>
            <w:tcW w:w="677" w:type="dxa"/>
            <w:vMerge/>
          </w:tcPr>
          <w:p w14:paraId="5A396A9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7BBB5C4" w14:textId="1CA471D8"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themeColor="text1"/>
              </w:rPr>
              <w:t>Promotions vary from year to year. Typically</w:t>
            </w:r>
            <w:r w:rsidR="2ABCEE88" w:rsidRPr="00A7105D">
              <w:rPr>
                <w:rFonts w:ascii="Arial" w:hAnsi="Arial" w:cs="Arial"/>
                <w:color w:val="000000" w:themeColor="text1"/>
              </w:rPr>
              <w:t>,</w:t>
            </w:r>
            <w:r w:rsidRPr="00A7105D">
              <w:rPr>
                <w:rFonts w:ascii="Arial" w:hAnsi="Arial" w:cs="Arial"/>
                <w:color w:val="000000" w:themeColor="text1"/>
              </w:rPr>
              <w:t xml:space="preserve"> there are approximately </w:t>
            </w:r>
            <w:proofErr w:type="gramStart"/>
            <w:r w:rsidRPr="00A7105D">
              <w:rPr>
                <w:rFonts w:ascii="Arial" w:hAnsi="Arial" w:cs="Arial"/>
                <w:color w:val="000000" w:themeColor="text1"/>
              </w:rPr>
              <w:t>5 per</w:t>
            </w:r>
            <w:proofErr w:type="gramEnd"/>
            <w:r w:rsidRPr="00A7105D">
              <w:rPr>
                <w:rFonts w:ascii="Arial" w:hAnsi="Arial" w:cs="Arial"/>
                <w:color w:val="000000" w:themeColor="text1"/>
              </w:rPr>
              <w:t xml:space="preserve"> year.</w:t>
            </w:r>
          </w:p>
        </w:tc>
      </w:tr>
    </w:tbl>
    <w:p w14:paraId="44A707A8"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80D1101" w14:textId="77777777" w:rsidTr="00A7105D">
        <w:trPr>
          <w:trHeight w:val="379"/>
        </w:trPr>
        <w:tc>
          <w:tcPr>
            <w:tcW w:w="677" w:type="dxa"/>
            <w:vMerge w:val="restart"/>
            <w:shd w:val="clear" w:color="auto" w:fill="BDD6EE"/>
            <w:vAlign w:val="center"/>
          </w:tcPr>
          <w:p w14:paraId="34B028B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14</w:t>
            </w:r>
          </w:p>
        </w:tc>
        <w:tc>
          <w:tcPr>
            <w:tcW w:w="2524" w:type="dxa"/>
            <w:tcBorders>
              <w:bottom w:val="single" w:sz="4" w:space="0" w:color="auto"/>
            </w:tcBorders>
            <w:shd w:val="clear" w:color="auto" w:fill="BDD6EE"/>
            <w:vAlign w:val="center"/>
          </w:tcPr>
          <w:p w14:paraId="6516532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480461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207D054" w14:textId="77777777" w:rsidTr="00A7105D">
        <w:trPr>
          <w:trHeight w:val="379"/>
        </w:trPr>
        <w:tc>
          <w:tcPr>
            <w:tcW w:w="677" w:type="dxa"/>
            <w:vMerge/>
          </w:tcPr>
          <w:p w14:paraId="585245D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74EAB0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1j - Direct Marketing Page 8</w:t>
            </w:r>
          </w:p>
        </w:tc>
        <w:tc>
          <w:tcPr>
            <w:tcW w:w="8099" w:type="dxa"/>
            <w:shd w:val="clear" w:color="auto" w:fill="FFFFFF" w:themeFill="background1"/>
            <w:vAlign w:val="center"/>
          </w:tcPr>
          <w:p w14:paraId="500384B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frequency and scope of direct mail programs? </w:t>
            </w:r>
          </w:p>
        </w:tc>
      </w:tr>
      <w:tr w:rsidR="001256C5" w:rsidRPr="00A7105D" w14:paraId="2A42A537" w14:textId="77777777" w:rsidTr="00A7105D">
        <w:trPr>
          <w:trHeight w:val="379"/>
        </w:trPr>
        <w:tc>
          <w:tcPr>
            <w:tcW w:w="677" w:type="dxa"/>
            <w:vMerge/>
          </w:tcPr>
          <w:p w14:paraId="70CFEA8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365FA5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C5DC993" w14:textId="77777777" w:rsidTr="00A7105D">
        <w:trPr>
          <w:trHeight w:val="379"/>
        </w:trPr>
        <w:tc>
          <w:tcPr>
            <w:tcW w:w="677" w:type="dxa"/>
            <w:vMerge/>
          </w:tcPr>
          <w:p w14:paraId="59C90A5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09DAF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currently does not execute direct mail programs.</w:t>
            </w:r>
          </w:p>
        </w:tc>
      </w:tr>
    </w:tbl>
    <w:p w14:paraId="56DD8B93"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F0D631E" w14:textId="77777777" w:rsidTr="00A7105D">
        <w:trPr>
          <w:trHeight w:val="379"/>
        </w:trPr>
        <w:tc>
          <w:tcPr>
            <w:tcW w:w="677" w:type="dxa"/>
            <w:vMerge w:val="restart"/>
            <w:shd w:val="clear" w:color="auto" w:fill="BDD6EE"/>
            <w:vAlign w:val="center"/>
          </w:tcPr>
          <w:p w14:paraId="70364CB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w:t>
            </w:r>
          </w:p>
        </w:tc>
        <w:tc>
          <w:tcPr>
            <w:tcW w:w="2524" w:type="dxa"/>
            <w:tcBorders>
              <w:bottom w:val="single" w:sz="4" w:space="0" w:color="auto"/>
            </w:tcBorders>
            <w:shd w:val="clear" w:color="auto" w:fill="BDD6EE"/>
            <w:vAlign w:val="center"/>
          </w:tcPr>
          <w:p w14:paraId="6E2A333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3FCA9D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D883712" w14:textId="77777777" w:rsidTr="00A7105D">
        <w:trPr>
          <w:trHeight w:val="379"/>
        </w:trPr>
        <w:tc>
          <w:tcPr>
            <w:tcW w:w="677" w:type="dxa"/>
            <w:vMerge/>
          </w:tcPr>
          <w:p w14:paraId="6FA05B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5F462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1k - Event Planning; Section 3l, 3n – Events Page 8, Page 9</w:t>
            </w:r>
          </w:p>
        </w:tc>
        <w:tc>
          <w:tcPr>
            <w:tcW w:w="8099" w:type="dxa"/>
            <w:shd w:val="clear" w:color="auto" w:fill="FFFFFF" w:themeFill="background1"/>
          </w:tcPr>
          <w:p w14:paraId="3B6FDD4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many special events do you implement annually? How </w:t>
            </w:r>
            <w:proofErr w:type="gramStart"/>
            <w:r w:rsidRPr="00A7105D">
              <w:rPr>
                <w:rFonts w:ascii="Arial" w:hAnsi="Arial" w:cs="Arial"/>
                <w:color w:val="000000"/>
              </w:rPr>
              <w:t>does</w:t>
            </w:r>
            <w:proofErr w:type="gramEnd"/>
            <w:r w:rsidRPr="00A7105D">
              <w:rPr>
                <w:rFonts w:ascii="Arial" w:hAnsi="Arial" w:cs="Arial"/>
                <w:color w:val="000000"/>
              </w:rPr>
              <w:t xml:space="preserve"> your events team operate? </w:t>
            </w:r>
          </w:p>
        </w:tc>
      </w:tr>
      <w:tr w:rsidR="001256C5" w:rsidRPr="00A7105D" w14:paraId="55656856" w14:textId="77777777" w:rsidTr="00A7105D">
        <w:trPr>
          <w:trHeight w:val="379"/>
        </w:trPr>
        <w:tc>
          <w:tcPr>
            <w:tcW w:w="677" w:type="dxa"/>
            <w:vMerge/>
          </w:tcPr>
          <w:p w14:paraId="7DB57E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6BB958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DBA3653" w14:textId="77777777" w:rsidTr="00A7105D">
        <w:trPr>
          <w:trHeight w:val="379"/>
        </w:trPr>
        <w:tc>
          <w:tcPr>
            <w:tcW w:w="677" w:type="dxa"/>
            <w:vMerge/>
          </w:tcPr>
          <w:p w14:paraId="2E609F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BE07A2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Special events are scheduled when needed. Typically, no more than one per year. </w:t>
            </w:r>
            <w:proofErr w:type="gramStart"/>
            <w:r w:rsidRPr="00A7105D">
              <w:rPr>
                <w:rFonts w:ascii="Arial" w:hAnsi="Arial" w:cs="Arial"/>
                <w:color w:val="000000"/>
              </w:rPr>
              <w:t>Lottery</w:t>
            </w:r>
            <w:proofErr w:type="gramEnd"/>
            <w:r w:rsidRPr="00A7105D">
              <w:rPr>
                <w:rFonts w:ascii="Arial" w:hAnsi="Arial" w:cs="Arial"/>
                <w:color w:val="000000"/>
              </w:rPr>
              <w:t xml:space="preserve"> does not have an events team.</w:t>
            </w:r>
          </w:p>
        </w:tc>
      </w:tr>
    </w:tbl>
    <w:p w14:paraId="0C40748D"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7760814" w14:textId="77777777" w:rsidTr="00A7105D">
        <w:trPr>
          <w:trHeight w:val="379"/>
        </w:trPr>
        <w:tc>
          <w:tcPr>
            <w:tcW w:w="677" w:type="dxa"/>
            <w:vMerge w:val="restart"/>
            <w:shd w:val="clear" w:color="auto" w:fill="BDD6EE"/>
            <w:vAlign w:val="center"/>
          </w:tcPr>
          <w:p w14:paraId="1183583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w:t>
            </w:r>
          </w:p>
        </w:tc>
        <w:tc>
          <w:tcPr>
            <w:tcW w:w="2524" w:type="dxa"/>
            <w:tcBorders>
              <w:bottom w:val="single" w:sz="4" w:space="0" w:color="auto"/>
            </w:tcBorders>
            <w:shd w:val="clear" w:color="auto" w:fill="BDD6EE"/>
            <w:vAlign w:val="center"/>
          </w:tcPr>
          <w:p w14:paraId="76DB72C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BCECC0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7A47E9E" w14:textId="77777777" w:rsidTr="00A7105D">
        <w:trPr>
          <w:trHeight w:val="379"/>
        </w:trPr>
        <w:tc>
          <w:tcPr>
            <w:tcW w:w="677" w:type="dxa"/>
            <w:vMerge/>
          </w:tcPr>
          <w:p w14:paraId="7620B1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F44358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3j - Winner awareness Page 9</w:t>
            </w:r>
          </w:p>
        </w:tc>
        <w:tc>
          <w:tcPr>
            <w:tcW w:w="8099" w:type="dxa"/>
            <w:shd w:val="clear" w:color="auto" w:fill="FFFFFF" w:themeFill="background1"/>
          </w:tcPr>
          <w:p w14:paraId="56C5A70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 your winner awareness programs work and who manages them? </w:t>
            </w:r>
          </w:p>
        </w:tc>
      </w:tr>
      <w:tr w:rsidR="001256C5" w:rsidRPr="00A7105D" w14:paraId="33A5AAEB" w14:textId="77777777" w:rsidTr="00A7105D">
        <w:trPr>
          <w:trHeight w:val="379"/>
        </w:trPr>
        <w:tc>
          <w:tcPr>
            <w:tcW w:w="677" w:type="dxa"/>
            <w:vMerge/>
          </w:tcPr>
          <w:p w14:paraId="7C9A688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AA83F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0B88C13" w14:textId="77777777" w:rsidTr="00A7105D">
        <w:trPr>
          <w:trHeight w:val="379"/>
        </w:trPr>
        <w:tc>
          <w:tcPr>
            <w:tcW w:w="677" w:type="dxa"/>
            <w:vMerge/>
          </w:tcPr>
          <w:p w14:paraId="759AB95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BC5DCE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manages winner awareness with our gaming vendor.</w:t>
            </w:r>
          </w:p>
        </w:tc>
      </w:tr>
    </w:tbl>
    <w:p w14:paraId="1FC3F926"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B37AA9B" w14:textId="77777777" w:rsidTr="00A7105D">
        <w:trPr>
          <w:trHeight w:val="379"/>
        </w:trPr>
        <w:tc>
          <w:tcPr>
            <w:tcW w:w="677" w:type="dxa"/>
            <w:vMerge w:val="restart"/>
            <w:shd w:val="clear" w:color="auto" w:fill="BDD6EE"/>
            <w:vAlign w:val="center"/>
          </w:tcPr>
          <w:p w14:paraId="5FFD36E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w:t>
            </w:r>
          </w:p>
        </w:tc>
        <w:tc>
          <w:tcPr>
            <w:tcW w:w="2524" w:type="dxa"/>
            <w:tcBorders>
              <w:bottom w:val="single" w:sz="4" w:space="0" w:color="auto"/>
            </w:tcBorders>
            <w:shd w:val="clear" w:color="auto" w:fill="BDD6EE"/>
            <w:vAlign w:val="center"/>
          </w:tcPr>
          <w:p w14:paraId="102F8C6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B2A923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EAF56F6" w14:textId="77777777" w:rsidTr="00A7105D">
        <w:trPr>
          <w:trHeight w:val="379"/>
        </w:trPr>
        <w:tc>
          <w:tcPr>
            <w:tcW w:w="677" w:type="dxa"/>
            <w:vMerge/>
          </w:tcPr>
          <w:p w14:paraId="2198F4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3F10C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3j - New games press info Page 9</w:t>
            </w:r>
          </w:p>
        </w:tc>
        <w:tc>
          <w:tcPr>
            <w:tcW w:w="8099" w:type="dxa"/>
            <w:shd w:val="clear" w:color="auto" w:fill="FFFFFF" w:themeFill="background1"/>
            <w:vAlign w:val="center"/>
          </w:tcPr>
          <w:p w14:paraId="518461F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 your new product releases </w:t>
            </w:r>
            <w:proofErr w:type="gramStart"/>
            <w:r w:rsidRPr="00A7105D">
              <w:rPr>
                <w:rFonts w:ascii="Arial" w:hAnsi="Arial" w:cs="Arial"/>
                <w:color w:val="000000"/>
              </w:rPr>
              <w:t>frequency</w:t>
            </w:r>
            <w:proofErr w:type="gramEnd"/>
            <w:r w:rsidRPr="00A7105D">
              <w:rPr>
                <w:rFonts w:ascii="Arial" w:hAnsi="Arial" w:cs="Arial"/>
                <w:color w:val="000000"/>
              </w:rPr>
              <w:t xml:space="preserve">? </w:t>
            </w:r>
          </w:p>
        </w:tc>
      </w:tr>
      <w:tr w:rsidR="001256C5" w:rsidRPr="00A7105D" w14:paraId="1CF553E2" w14:textId="77777777" w:rsidTr="00A7105D">
        <w:trPr>
          <w:trHeight w:val="379"/>
        </w:trPr>
        <w:tc>
          <w:tcPr>
            <w:tcW w:w="677" w:type="dxa"/>
            <w:vMerge/>
          </w:tcPr>
          <w:p w14:paraId="07A7FC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28D97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9B23CFF" w14:textId="77777777" w:rsidTr="00A7105D">
        <w:trPr>
          <w:trHeight w:val="379"/>
        </w:trPr>
        <w:tc>
          <w:tcPr>
            <w:tcW w:w="677" w:type="dxa"/>
            <w:vMerge/>
          </w:tcPr>
          <w:p w14:paraId="0A9FD1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02D6C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Instant games are released monthly as needed. Fast Play games are refreshed as sales dictate. Draw games are updated or released when new products become available.</w:t>
            </w:r>
          </w:p>
        </w:tc>
      </w:tr>
    </w:tbl>
    <w:p w14:paraId="3C39FBEC"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E6AA992" w14:textId="77777777" w:rsidTr="00A7105D">
        <w:trPr>
          <w:trHeight w:val="379"/>
        </w:trPr>
        <w:tc>
          <w:tcPr>
            <w:tcW w:w="677" w:type="dxa"/>
            <w:vMerge w:val="restart"/>
            <w:shd w:val="clear" w:color="auto" w:fill="BDD6EE"/>
            <w:vAlign w:val="center"/>
          </w:tcPr>
          <w:p w14:paraId="790801A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w:t>
            </w:r>
          </w:p>
        </w:tc>
        <w:tc>
          <w:tcPr>
            <w:tcW w:w="2524" w:type="dxa"/>
            <w:tcBorders>
              <w:bottom w:val="single" w:sz="4" w:space="0" w:color="auto"/>
            </w:tcBorders>
            <w:shd w:val="clear" w:color="auto" w:fill="BDD6EE"/>
            <w:vAlign w:val="center"/>
          </w:tcPr>
          <w:p w14:paraId="4334E62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F6EF2E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AB2CB84" w14:textId="77777777" w:rsidTr="00A7105D">
        <w:trPr>
          <w:trHeight w:val="379"/>
        </w:trPr>
        <w:tc>
          <w:tcPr>
            <w:tcW w:w="677" w:type="dxa"/>
            <w:vMerge/>
          </w:tcPr>
          <w:p w14:paraId="1CF80B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2D82FD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1k - Event Planning; Section 3l, 3n – Events Page 8, Page 9</w:t>
            </w:r>
          </w:p>
        </w:tc>
        <w:tc>
          <w:tcPr>
            <w:tcW w:w="8099" w:type="dxa"/>
            <w:shd w:val="clear" w:color="auto" w:fill="FFFFFF" w:themeFill="background1"/>
            <w:vAlign w:val="center"/>
          </w:tcPr>
          <w:p w14:paraId="6AB05B7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Please explain how your Special Events team operates and what type and how many special events does Maine Lottery implement in a year? </w:t>
            </w:r>
          </w:p>
        </w:tc>
      </w:tr>
      <w:tr w:rsidR="001256C5" w:rsidRPr="00A7105D" w14:paraId="3CF09B1A" w14:textId="77777777" w:rsidTr="00A7105D">
        <w:trPr>
          <w:trHeight w:val="379"/>
        </w:trPr>
        <w:tc>
          <w:tcPr>
            <w:tcW w:w="677" w:type="dxa"/>
            <w:vMerge/>
          </w:tcPr>
          <w:p w14:paraId="0836392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33B81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0726395" w14:textId="77777777" w:rsidTr="00A7105D">
        <w:trPr>
          <w:trHeight w:val="379"/>
        </w:trPr>
        <w:tc>
          <w:tcPr>
            <w:tcW w:w="677" w:type="dxa"/>
            <w:vMerge/>
          </w:tcPr>
          <w:p w14:paraId="757AFC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A2DF73C" w14:textId="6C41B582" w:rsidR="001256C5" w:rsidRPr="00A7105D" w:rsidRDefault="00A7105D"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See Question #15.</w:t>
            </w:r>
          </w:p>
        </w:tc>
      </w:tr>
    </w:tbl>
    <w:p w14:paraId="2FDD2594"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676859A" w14:textId="77777777" w:rsidTr="00A7105D">
        <w:trPr>
          <w:trHeight w:val="379"/>
        </w:trPr>
        <w:tc>
          <w:tcPr>
            <w:tcW w:w="677" w:type="dxa"/>
            <w:vMerge w:val="restart"/>
            <w:shd w:val="clear" w:color="auto" w:fill="BDD6EE"/>
            <w:vAlign w:val="center"/>
          </w:tcPr>
          <w:p w14:paraId="11EF692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19</w:t>
            </w:r>
          </w:p>
        </w:tc>
        <w:tc>
          <w:tcPr>
            <w:tcW w:w="2524" w:type="dxa"/>
            <w:tcBorders>
              <w:bottom w:val="single" w:sz="4" w:space="0" w:color="auto"/>
            </w:tcBorders>
            <w:shd w:val="clear" w:color="auto" w:fill="BDD6EE"/>
            <w:vAlign w:val="center"/>
          </w:tcPr>
          <w:p w14:paraId="28A24E2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59CABC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48A6D3A" w14:textId="77777777" w:rsidTr="00A7105D">
        <w:trPr>
          <w:trHeight w:val="379"/>
        </w:trPr>
        <w:tc>
          <w:tcPr>
            <w:tcW w:w="677" w:type="dxa"/>
            <w:vMerge/>
          </w:tcPr>
          <w:p w14:paraId="5BF021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63329E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1g, 3j - Public Relations Page 8, Page 9</w:t>
            </w:r>
          </w:p>
        </w:tc>
        <w:tc>
          <w:tcPr>
            <w:tcW w:w="8099" w:type="dxa"/>
            <w:shd w:val="clear" w:color="auto" w:fill="FFFFFF" w:themeFill="background1"/>
          </w:tcPr>
          <w:p w14:paraId="13DB70F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your agency’s brand management scope?  </w:t>
            </w:r>
          </w:p>
        </w:tc>
      </w:tr>
      <w:tr w:rsidR="001256C5" w:rsidRPr="00A7105D" w14:paraId="3FA03CB6" w14:textId="77777777" w:rsidTr="00A7105D">
        <w:trPr>
          <w:trHeight w:val="379"/>
        </w:trPr>
        <w:tc>
          <w:tcPr>
            <w:tcW w:w="677" w:type="dxa"/>
            <w:vMerge/>
          </w:tcPr>
          <w:p w14:paraId="2D8D49A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050322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A17088F" w14:textId="77777777" w:rsidTr="00A7105D">
        <w:trPr>
          <w:trHeight w:val="379"/>
        </w:trPr>
        <w:tc>
          <w:tcPr>
            <w:tcW w:w="677" w:type="dxa"/>
            <w:vMerge/>
          </w:tcPr>
          <w:p w14:paraId="0145DD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04960E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Maine Lottery’s brand strategy, creative direction and communications exist across all channels to ensure consistent, engaging, and responsible representation.</w:t>
            </w:r>
          </w:p>
        </w:tc>
      </w:tr>
    </w:tbl>
    <w:p w14:paraId="51F7613A"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0F38920" w14:textId="77777777" w:rsidTr="00A7105D">
        <w:trPr>
          <w:trHeight w:val="379"/>
        </w:trPr>
        <w:tc>
          <w:tcPr>
            <w:tcW w:w="677" w:type="dxa"/>
            <w:vMerge w:val="restart"/>
            <w:shd w:val="clear" w:color="auto" w:fill="BDD6EE"/>
            <w:vAlign w:val="center"/>
          </w:tcPr>
          <w:p w14:paraId="28C6C40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w:t>
            </w:r>
          </w:p>
        </w:tc>
        <w:tc>
          <w:tcPr>
            <w:tcW w:w="2524" w:type="dxa"/>
            <w:tcBorders>
              <w:bottom w:val="single" w:sz="4" w:space="0" w:color="auto"/>
            </w:tcBorders>
            <w:shd w:val="clear" w:color="auto" w:fill="BDD6EE"/>
            <w:vAlign w:val="center"/>
          </w:tcPr>
          <w:p w14:paraId="6C5ACE1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2A1B6E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5DA6EC9" w14:textId="77777777" w:rsidTr="00A7105D">
        <w:trPr>
          <w:trHeight w:val="379"/>
        </w:trPr>
        <w:tc>
          <w:tcPr>
            <w:tcW w:w="677" w:type="dxa"/>
            <w:vMerge/>
          </w:tcPr>
          <w:p w14:paraId="59E0612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FFCB8F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N/A</w:t>
            </w:r>
          </w:p>
        </w:tc>
        <w:tc>
          <w:tcPr>
            <w:tcW w:w="8099" w:type="dxa"/>
            <w:shd w:val="clear" w:color="auto" w:fill="FFFFFF" w:themeFill="background1"/>
            <w:vAlign w:val="center"/>
          </w:tcPr>
          <w:p w14:paraId="6D4FB4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retailer types exist (full product, scratch-only, vending)? How many of each? </w:t>
            </w:r>
          </w:p>
        </w:tc>
      </w:tr>
      <w:tr w:rsidR="001256C5" w:rsidRPr="00A7105D" w14:paraId="4F040AB7" w14:textId="77777777" w:rsidTr="00A7105D">
        <w:trPr>
          <w:trHeight w:val="379"/>
        </w:trPr>
        <w:tc>
          <w:tcPr>
            <w:tcW w:w="677" w:type="dxa"/>
            <w:vMerge/>
          </w:tcPr>
          <w:p w14:paraId="47D8C91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2A780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CCEEDD4" w14:textId="77777777" w:rsidTr="00A7105D">
        <w:trPr>
          <w:trHeight w:val="379"/>
        </w:trPr>
        <w:tc>
          <w:tcPr>
            <w:tcW w:w="677" w:type="dxa"/>
            <w:vMerge/>
          </w:tcPr>
          <w:p w14:paraId="691BDF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D61D25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All Maine Lottery retailers sell Instant, Fast Play and Draw games. Approximately 275 locations have vending.  A total of 1150 retailers.</w:t>
            </w:r>
          </w:p>
        </w:tc>
      </w:tr>
    </w:tbl>
    <w:p w14:paraId="1A59CC55"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8221A59" w14:textId="77777777" w:rsidTr="00A7105D">
        <w:trPr>
          <w:trHeight w:val="379"/>
        </w:trPr>
        <w:tc>
          <w:tcPr>
            <w:tcW w:w="677" w:type="dxa"/>
            <w:vMerge w:val="restart"/>
            <w:shd w:val="clear" w:color="auto" w:fill="BDD6EE"/>
            <w:vAlign w:val="center"/>
          </w:tcPr>
          <w:p w14:paraId="632FA6E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21</w:t>
            </w:r>
          </w:p>
        </w:tc>
        <w:tc>
          <w:tcPr>
            <w:tcW w:w="2524" w:type="dxa"/>
            <w:tcBorders>
              <w:bottom w:val="single" w:sz="4" w:space="0" w:color="auto"/>
            </w:tcBorders>
            <w:shd w:val="clear" w:color="auto" w:fill="BDD6EE"/>
            <w:vAlign w:val="center"/>
          </w:tcPr>
          <w:p w14:paraId="36228AB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6305B0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FD35E5A" w14:textId="77777777" w:rsidTr="00A7105D">
        <w:trPr>
          <w:trHeight w:val="379"/>
        </w:trPr>
        <w:tc>
          <w:tcPr>
            <w:tcW w:w="677" w:type="dxa"/>
            <w:vMerge/>
          </w:tcPr>
          <w:p w14:paraId="7F59C89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271E15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II, Section 3o - Account </w:t>
            </w:r>
            <w:proofErr w:type="gramStart"/>
            <w:r w:rsidRPr="00A7105D">
              <w:rPr>
                <w:rFonts w:ascii="Arial" w:hAnsi="Arial" w:cs="Arial"/>
                <w:color w:val="000000"/>
              </w:rPr>
              <w:t>executive coordination</w:t>
            </w:r>
            <w:proofErr w:type="gramEnd"/>
            <w:r w:rsidRPr="00A7105D">
              <w:rPr>
                <w:rFonts w:ascii="Arial" w:hAnsi="Arial" w:cs="Arial"/>
                <w:color w:val="000000"/>
              </w:rPr>
              <w:t xml:space="preserve"> Page 9</w:t>
            </w:r>
          </w:p>
        </w:tc>
        <w:tc>
          <w:tcPr>
            <w:tcW w:w="8099" w:type="dxa"/>
            <w:shd w:val="clear" w:color="auto" w:fill="FFFFFF" w:themeFill="background1"/>
          </w:tcPr>
          <w:p w14:paraId="55DD8F6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 Sales and Marketing teams coordinate on launches, campaigns, and merchandising?  </w:t>
            </w:r>
          </w:p>
        </w:tc>
      </w:tr>
      <w:tr w:rsidR="001256C5" w:rsidRPr="00A7105D" w14:paraId="6B698525" w14:textId="77777777" w:rsidTr="00A7105D">
        <w:trPr>
          <w:trHeight w:val="379"/>
        </w:trPr>
        <w:tc>
          <w:tcPr>
            <w:tcW w:w="677" w:type="dxa"/>
            <w:vMerge/>
          </w:tcPr>
          <w:p w14:paraId="5AD766C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8FCA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09AD0B6" w14:textId="77777777" w:rsidTr="00A7105D">
        <w:trPr>
          <w:trHeight w:val="379"/>
        </w:trPr>
        <w:tc>
          <w:tcPr>
            <w:tcW w:w="677" w:type="dxa"/>
            <w:vMerge/>
          </w:tcPr>
          <w:p w14:paraId="4A25D7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8C820B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In person/online weekly meetings and electronic communications.</w:t>
            </w:r>
          </w:p>
        </w:tc>
      </w:tr>
    </w:tbl>
    <w:p w14:paraId="02009FB1"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005014F" w14:textId="77777777" w:rsidTr="00A7105D">
        <w:trPr>
          <w:trHeight w:val="379"/>
        </w:trPr>
        <w:tc>
          <w:tcPr>
            <w:tcW w:w="677" w:type="dxa"/>
            <w:vMerge w:val="restart"/>
            <w:shd w:val="clear" w:color="auto" w:fill="BDD6EE"/>
            <w:vAlign w:val="center"/>
          </w:tcPr>
          <w:p w14:paraId="2EB95F8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22</w:t>
            </w:r>
          </w:p>
        </w:tc>
        <w:tc>
          <w:tcPr>
            <w:tcW w:w="2524" w:type="dxa"/>
            <w:tcBorders>
              <w:bottom w:val="single" w:sz="4" w:space="0" w:color="auto"/>
            </w:tcBorders>
            <w:shd w:val="clear" w:color="auto" w:fill="BDD6EE"/>
            <w:vAlign w:val="center"/>
          </w:tcPr>
          <w:p w14:paraId="1892220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92FF63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988926D" w14:textId="77777777" w:rsidTr="00A7105D">
        <w:trPr>
          <w:trHeight w:val="379"/>
        </w:trPr>
        <w:tc>
          <w:tcPr>
            <w:tcW w:w="677" w:type="dxa"/>
            <w:vMerge/>
          </w:tcPr>
          <w:p w14:paraId="5B0FF4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E12E4C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I.A - Purpose and revenue generation Page 5</w:t>
            </w:r>
          </w:p>
        </w:tc>
        <w:tc>
          <w:tcPr>
            <w:tcW w:w="8099" w:type="dxa"/>
            <w:shd w:val="clear" w:color="auto" w:fill="FFFFFF" w:themeFill="background1"/>
            <w:vAlign w:val="center"/>
          </w:tcPr>
          <w:p w14:paraId="05DF7B4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Maine Lottery operate as marketing-driven or sales-driven? </w:t>
            </w:r>
          </w:p>
        </w:tc>
      </w:tr>
      <w:tr w:rsidR="001256C5" w:rsidRPr="00A7105D" w14:paraId="6EC2E978" w14:textId="77777777" w:rsidTr="00A7105D">
        <w:trPr>
          <w:trHeight w:val="379"/>
        </w:trPr>
        <w:tc>
          <w:tcPr>
            <w:tcW w:w="677" w:type="dxa"/>
            <w:vMerge/>
          </w:tcPr>
          <w:p w14:paraId="37665EA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D4AEF1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E64F9D9" w14:textId="77777777" w:rsidTr="00A7105D">
        <w:trPr>
          <w:trHeight w:val="379"/>
        </w:trPr>
        <w:tc>
          <w:tcPr>
            <w:tcW w:w="677" w:type="dxa"/>
            <w:vMerge/>
          </w:tcPr>
          <w:p w14:paraId="46838FB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02D2158" w14:textId="0727607C"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Marketing</w:t>
            </w:r>
            <w:r w:rsidR="00A7105D">
              <w:rPr>
                <w:rFonts w:ascii="Arial" w:hAnsi="Arial" w:cs="Arial"/>
                <w:color w:val="000000"/>
              </w:rPr>
              <w:t>-driven.</w:t>
            </w:r>
          </w:p>
        </w:tc>
      </w:tr>
    </w:tbl>
    <w:p w14:paraId="12AD91DA"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6C8959F" w14:textId="77777777" w:rsidTr="00A7105D">
        <w:trPr>
          <w:trHeight w:val="379"/>
        </w:trPr>
        <w:tc>
          <w:tcPr>
            <w:tcW w:w="677" w:type="dxa"/>
            <w:vMerge w:val="restart"/>
            <w:shd w:val="clear" w:color="auto" w:fill="BDD6EE"/>
            <w:vAlign w:val="center"/>
          </w:tcPr>
          <w:p w14:paraId="453A9BD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23</w:t>
            </w:r>
          </w:p>
        </w:tc>
        <w:tc>
          <w:tcPr>
            <w:tcW w:w="2524" w:type="dxa"/>
            <w:tcBorders>
              <w:bottom w:val="single" w:sz="4" w:space="0" w:color="auto"/>
            </w:tcBorders>
            <w:shd w:val="clear" w:color="auto" w:fill="BDD6EE"/>
            <w:vAlign w:val="center"/>
          </w:tcPr>
          <w:p w14:paraId="747A0FF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9C3C77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AC7376F" w14:textId="77777777" w:rsidTr="00A7105D">
        <w:trPr>
          <w:trHeight w:val="379"/>
        </w:trPr>
        <w:tc>
          <w:tcPr>
            <w:tcW w:w="677" w:type="dxa"/>
            <w:vMerge/>
          </w:tcPr>
          <w:p w14:paraId="4820C9B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CE7E40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3e - Pre-production approval Page 9</w:t>
            </w:r>
          </w:p>
        </w:tc>
        <w:tc>
          <w:tcPr>
            <w:tcW w:w="8099" w:type="dxa"/>
            <w:shd w:val="clear" w:color="auto" w:fill="FFFFFF" w:themeFill="background1"/>
          </w:tcPr>
          <w:p w14:paraId="572392E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typical lead time for campaign approval and launch? </w:t>
            </w:r>
          </w:p>
        </w:tc>
      </w:tr>
      <w:tr w:rsidR="001256C5" w:rsidRPr="00A7105D" w14:paraId="2CA18B3F" w14:textId="77777777" w:rsidTr="00A7105D">
        <w:trPr>
          <w:trHeight w:val="379"/>
        </w:trPr>
        <w:tc>
          <w:tcPr>
            <w:tcW w:w="677" w:type="dxa"/>
            <w:vMerge/>
          </w:tcPr>
          <w:p w14:paraId="17A641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02954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41DBAF8" w14:textId="77777777" w:rsidTr="00A7105D">
        <w:trPr>
          <w:trHeight w:val="379"/>
        </w:trPr>
        <w:tc>
          <w:tcPr>
            <w:tcW w:w="677" w:type="dxa"/>
            <w:vMerge/>
          </w:tcPr>
          <w:p w14:paraId="4C67BE0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2F24A6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lead time will vary depending on the scope of the campaign. Full campaigns including Television Radio and POP typically have a two- or three-month lead time.</w:t>
            </w:r>
          </w:p>
        </w:tc>
      </w:tr>
    </w:tbl>
    <w:p w14:paraId="0CAD2C59"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31FAA56" w14:textId="77777777" w:rsidTr="00A7105D">
        <w:trPr>
          <w:trHeight w:val="379"/>
        </w:trPr>
        <w:tc>
          <w:tcPr>
            <w:tcW w:w="677" w:type="dxa"/>
            <w:vMerge w:val="restart"/>
            <w:shd w:val="clear" w:color="auto" w:fill="BDD6EE"/>
            <w:vAlign w:val="center"/>
          </w:tcPr>
          <w:p w14:paraId="7AD9C35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24</w:t>
            </w:r>
          </w:p>
        </w:tc>
        <w:tc>
          <w:tcPr>
            <w:tcW w:w="2524" w:type="dxa"/>
            <w:tcBorders>
              <w:bottom w:val="single" w:sz="4" w:space="0" w:color="auto"/>
            </w:tcBorders>
            <w:shd w:val="clear" w:color="auto" w:fill="BDD6EE"/>
            <w:vAlign w:val="center"/>
          </w:tcPr>
          <w:p w14:paraId="0F26BFA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C9389F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31E9868" w14:textId="77777777" w:rsidTr="00A7105D">
        <w:trPr>
          <w:trHeight w:val="379"/>
        </w:trPr>
        <w:tc>
          <w:tcPr>
            <w:tcW w:w="677" w:type="dxa"/>
            <w:vMerge/>
          </w:tcPr>
          <w:p w14:paraId="10D6592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A279BB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3c - Creative strategic planning Page 9</w:t>
            </w:r>
          </w:p>
        </w:tc>
        <w:tc>
          <w:tcPr>
            <w:tcW w:w="8099" w:type="dxa"/>
            <w:shd w:val="clear" w:color="auto" w:fill="FFFFFF" w:themeFill="background1"/>
          </w:tcPr>
          <w:p w14:paraId="2C8E88B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brand guidelines, </w:t>
            </w:r>
            <w:proofErr w:type="gramStart"/>
            <w:r w:rsidRPr="00A7105D">
              <w:rPr>
                <w:rFonts w:ascii="Arial" w:hAnsi="Arial" w:cs="Arial"/>
                <w:color w:val="000000"/>
              </w:rPr>
              <w:t>tone</w:t>
            </w:r>
            <w:proofErr w:type="gramEnd"/>
            <w:r w:rsidRPr="00A7105D">
              <w:rPr>
                <w:rFonts w:ascii="Arial" w:hAnsi="Arial" w:cs="Arial"/>
                <w:color w:val="000000"/>
              </w:rPr>
              <w:t xml:space="preserve">, or creative restrictions we should be aware of?  </w:t>
            </w:r>
          </w:p>
        </w:tc>
      </w:tr>
      <w:tr w:rsidR="001256C5" w:rsidRPr="00A7105D" w14:paraId="12EE9317" w14:textId="77777777" w:rsidTr="00A7105D">
        <w:trPr>
          <w:trHeight w:val="379"/>
        </w:trPr>
        <w:tc>
          <w:tcPr>
            <w:tcW w:w="677" w:type="dxa"/>
            <w:vMerge/>
          </w:tcPr>
          <w:p w14:paraId="77C9D12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68C8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E70D8F1" w14:textId="77777777" w:rsidTr="00A7105D">
        <w:trPr>
          <w:trHeight w:val="379"/>
        </w:trPr>
        <w:tc>
          <w:tcPr>
            <w:tcW w:w="677" w:type="dxa"/>
            <w:vMerge/>
          </w:tcPr>
          <w:p w14:paraId="658D93C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36BED0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an age restricted product and should be marketed as such. Promoting responsible playing is a priority.</w:t>
            </w:r>
          </w:p>
        </w:tc>
      </w:tr>
    </w:tbl>
    <w:p w14:paraId="6A8B07C1"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D27ACAC" w14:textId="77777777" w:rsidTr="00A7105D">
        <w:trPr>
          <w:trHeight w:val="379"/>
        </w:trPr>
        <w:tc>
          <w:tcPr>
            <w:tcW w:w="677" w:type="dxa"/>
            <w:vMerge w:val="restart"/>
            <w:shd w:val="clear" w:color="auto" w:fill="BDD6EE"/>
            <w:vAlign w:val="center"/>
          </w:tcPr>
          <w:p w14:paraId="3645A76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25</w:t>
            </w:r>
          </w:p>
        </w:tc>
        <w:tc>
          <w:tcPr>
            <w:tcW w:w="2524" w:type="dxa"/>
            <w:tcBorders>
              <w:bottom w:val="single" w:sz="4" w:space="0" w:color="auto"/>
            </w:tcBorders>
            <w:shd w:val="clear" w:color="auto" w:fill="BDD6EE"/>
            <w:vAlign w:val="center"/>
          </w:tcPr>
          <w:p w14:paraId="293447E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5B6495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51B2F10" w14:textId="77777777" w:rsidTr="00A7105D">
        <w:trPr>
          <w:trHeight w:val="379"/>
        </w:trPr>
        <w:tc>
          <w:tcPr>
            <w:tcW w:w="677" w:type="dxa"/>
            <w:vMerge/>
          </w:tcPr>
          <w:p w14:paraId="061833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97026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0E7D39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your greatest marketing challenge?  </w:t>
            </w:r>
          </w:p>
        </w:tc>
      </w:tr>
      <w:tr w:rsidR="001256C5" w:rsidRPr="00A7105D" w14:paraId="5A092B76" w14:textId="77777777" w:rsidTr="00A7105D">
        <w:trPr>
          <w:trHeight w:val="379"/>
        </w:trPr>
        <w:tc>
          <w:tcPr>
            <w:tcW w:w="677" w:type="dxa"/>
            <w:vMerge/>
          </w:tcPr>
          <w:p w14:paraId="2EE96B0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BBAD8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2650E35" w14:textId="77777777" w:rsidTr="00A7105D">
        <w:trPr>
          <w:trHeight w:val="379"/>
        </w:trPr>
        <w:tc>
          <w:tcPr>
            <w:tcW w:w="677" w:type="dxa"/>
            <w:vMerge/>
          </w:tcPr>
          <w:p w14:paraId="2CD522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7A364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Ensuring we are reaching a statewide audience in a consistent manner within our regulatory framework.</w:t>
            </w:r>
          </w:p>
        </w:tc>
      </w:tr>
    </w:tbl>
    <w:p w14:paraId="72B56481"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CA278AE" w14:textId="77777777" w:rsidTr="00A7105D">
        <w:trPr>
          <w:trHeight w:val="379"/>
        </w:trPr>
        <w:tc>
          <w:tcPr>
            <w:tcW w:w="677" w:type="dxa"/>
            <w:vMerge w:val="restart"/>
            <w:shd w:val="clear" w:color="auto" w:fill="BDD6EE"/>
            <w:vAlign w:val="center"/>
          </w:tcPr>
          <w:p w14:paraId="5E966E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26</w:t>
            </w:r>
          </w:p>
        </w:tc>
        <w:tc>
          <w:tcPr>
            <w:tcW w:w="2524" w:type="dxa"/>
            <w:tcBorders>
              <w:bottom w:val="single" w:sz="4" w:space="0" w:color="auto"/>
            </w:tcBorders>
            <w:shd w:val="clear" w:color="auto" w:fill="BDD6EE"/>
            <w:vAlign w:val="center"/>
          </w:tcPr>
          <w:p w14:paraId="4C22B55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A93369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2B58572" w14:textId="77777777" w:rsidTr="00A7105D">
        <w:trPr>
          <w:trHeight w:val="379"/>
        </w:trPr>
        <w:tc>
          <w:tcPr>
            <w:tcW w:w="677" w:type="dxa"/>
            <w:vMerge/>
          </w:tcPr>
          <w:p w14:paraId="6FFC70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27B38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0C361AF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are you measuring ROMI today? </w:t>
            </w:r>
          </w:p>
        </w:tc>
      </w:tr>
      <w:tr w:rsidR="001256C5" w:rsidRPr="00A7105D" w14:paraId="0A8D1B3F" w14:textId="77777777" w:rsidTr="00A7105D">
        <w:trPr>
          <w:trHeight w:val="379"/>
        </w:trPr>
        <w:tc>
          <w:tcPr>
            <w:tcW w:w="677" w:type="dxa"/>
            <w:vMerge/>
          </w:tcPr>
          <w:p w14:paraId="58CD28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1A037E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E501C8F" w14:textId="77777777" w:rsidTr="00A7105D">
        <w:trPr>
          <w:trHeight w:val="379"/>
        </w:trPr>
        <w:tc>
          <w:tcPr>
            <w:tcW w:w="677" w:type="dxa"/>
            <w:vMerge/>
          </w:tcPr>
          <w:p w14:paraId="625AE53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417C0E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 combination of sales data, media spend tracking and campaign performance metrics.</w:t>
            </w:r>
          </w:p>
        </w:tc>
      </w:tr>
    </w:tbl>
    <w:p w14:paraId="33DDB08F" w14:textId="77777777" w:rsidR="00A7105D" w:rsidRDefault="00A7105D"/>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ECBBB6F" w14:textId="77777777" w:rsidTr="00A7105D">
        <w:trPr>
          <w:trHeight w:val="379"/>
        </w:trPr>
        <w:tc>
          <w:tcPr>
            <w:tcW w:w="677" w:type="dxa"/>
            <w:vMerge w:val="restart"/>
            <w:shd w:val="clear" w:color="auto" w:fill="BDD6EE"/>
            <w:vAlign w:val="center"/>
          </w:tcPr>
          <w:p w14:paraId="596F7F3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27</w:t>
            </w:r>
          </w:p>
        </w:tc>
        <w:tc>
          <w:tcPr>
            <w:tcW w:w="2524" w:type="dxa"/>
            <w:tcBorders>
              <w:bottom w:val="single" w:sz="4" w:space="0" w:color="auto"/>
            </w:tcBorders>
            <w:shd w:val="clear" w:color="auto" w:fill="BDD6EE"/>
            <w:vAlign w:val="center"/>
          </w:tcPr>
          <w:p w14:paraId="25700C7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69A0C0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DC73109" w14:textId="77777777" w:rsidTr="00A7105D">
        <w:trPr>
          <w:trHeight w:val="379"/>
        </w:trPr>
        <w:tc>
          <w:tcPr>
            <w:tcW w:w="677" w:type="dxa"/>
            <w:vMerge/>
          </w:tcPr>
          <w:p w14:paraId="18E2843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4F610C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2EEFBA3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provide any guidance on previous Agency Fees and production budgets with past / current vendors? </w:t>
            </w:r>
          </w:p>
        </w:tc>
      </w:tr>
      <w:tr w:rsidR="001256C5" w:rsidRPr="00A7105D" w14:paraId="134C95D8" w14:textId="77777777" w:rsidTr="00A7105D">
        <w:trPr>
          <w:trHeight w:val="379"/>
        </w:trPr>
        <w:tc>
          <w:tcPr>
            <w:tcW w:w="677" w:type="dxa"/>
            <w:vMerge/>
          </w:tcPr>
          <w:p w14:paraId="1DB0FF7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A4425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9BD44EA" w14:textId="77777777" w:rsidTr="00A7105D">
        <w:trPr>
          <w:trHeight w:val="379"/>
        </w:trPr>
        <w:tc>
          <w:tcPr>
            <w:tcW w:w="677" w:type="dxa"/>
            <w:vMerge/>
          </w:tcPr>
          <w:p w14:paraId="7C1D4A5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AB917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fee structure has been a percentage of the total advertising budget. Production budgets vary based on scope of work.</w:t>
            </w:r>
          </w:p>
        </w:tc>
      </w:tr>
    </w:tbl>
    <w:p w14:paraId="385AE0D3"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7F3D032" w14:textId="77777777" w:rsidTr="00A7105D">
        <w:trPr>
          <w:trHeight w:val="379"/>
        </w:trPr>
        <w:tc>
          <w:tcPr>
            <w:tcW w:w="677" w:type="dxa"/>
            <w:vMerge w:val="restart"/>
            <w:shd w:val="clear" w:color="auto" w:fill="BDD6EE"/>
            <w:vAlign w:val="center"/>
          </w:tcPr>
          <w:p w14:paraId="3EE7347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28</w:t>
            </w:r>
          </w:p>
        </w:tc>
        <w:tc>
          <w:tcPr>
            <w:tcW w:w="2524" w:type="dxa"/>
            <w:tcBorders>
              <w:bottom w:val="single" w:sz="4" w:space="0" w:color="auto"/>
            </w:tcBorders>
            <w:shd w:val="clear" w:color="auto" w:fill="BDD6EE"/>
            <w:vAlign w:val="center"/>
          </w:tcPr>
          <w:p w14:paraId="46D4596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B758EC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6E316FB" w14:textId="77777777" w:rsidTr="00A7105D">
        <w:trPr>
          <w:trHeight w:val="379"/>
        </w:trPr>
        <w:tc>
          <w:tcPr>
            <w:tcW w:w="677" w:type="dxa"/>
            <w:vMerge/>
          </w:tcPr>
          <w:p w14:paraId="6F86EE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684D4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A06EDF1" w14:textId="116FBF52" w:rsidR="001256C5" w:rsidRPr="00A7105D" w:rsidRDefault="001256C5" w:rsidP="002C10FF">
            <w:pPr>
              <w:rPr>
                <w:rFonts w:ascii="Arial" w:hAnsi="Arial" w:cs="Arial"/>
                <w:color w:val="000000"/>
              </w:rPr>
            </w:pPr>
            <w:r w:rsidRPr="00A7105D">
              <w:rPr>
                <w:rFonts w:ascii="Arial" w:hAnsi="Arial" w:cs="Arial"/>
                <w:color w:val="000000"/>
              </w:rPr>
              <w:t xml:space="preserve">Are there any existing brand guidelines, </w:t>
            </w:r>
            <w:proofErr w:type="gramStart"/>
            <w:r w:rsidRPr="00A7105D">
              <w:rPr>
                <w:rFonts w:ascii="Arial" w:hAnsi="Arial" w:cs="Arial"/>
                <w:color w:val="000000"/>
              </w:rPr>
              <w:t>tone</w:t>
            </w:r>
            <w:proofErr w:type="gramEnd"/>
            <w:r w:rsidRPr="00A7105D">
              <w:rPr>
                <w:rFonts w:ascii="Arial" w:hAnsi="Arial" w:cs="Arial"/>
                <w:color w:val="000000"/>
              </w:rPr>
              <w:t xml:space="preserve">, or positioning documents that bidders must adhere to or build upon? </w:t>
            </w:r>
          </w:p>
        </w:tc>
      </w:tr>
      <w:tr w:rsidR="001256C5" w:rsidRPr="00A7105D" w14:paraId="42123F66" w14:textId="77777777" w:rsidTr="00A7105D">
        <w:trPr>
          <w:trHeight w:val="379"/>
        </w:trPr>
        <w:tc>
          <w:tcPr>
            <w:tcW w:w="677" w:type="dxa"/>
            <w:vMerge/>
          </w:tcPr>
          <w:p w14:paraId="60F592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806A5C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866EF9B" w14:textId="77777777" w:rsidTr="00A7105D">
        <w:trPr>
          <w:trHeight w:val="379"/>
        </w:trPr>
        <w:tc>
          <w:tcPr>
            <w:tcW w:w="677" w:type="dxa"/>
            <w:vMerge/>
          </w:tcPr>
          <w:p w14:paraId="5116F4C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8BA91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are limited guidelines such as responsible gaming messaging, state lottery logo and game logos.</w:t>
            </w:r>
          </w:p>
        </w:tc>
      </w:tr>
    </w:tbl>
    <w:p w14:paraId="070B56E7"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352A50A" w14:textId="77777777" w:rsidTr="00A7105D">
        <w:trPr>
          <w:trHeight w:val="379"/>
        </w:trPr>
        <w:tc>
          <w:tcPr>
            <w:tcW w:w="677" w:type="dxa"/>
            <w:vMerge w:val="restart"/>
            <w:shd w:val="clear" w:color="auto" w:fill="BDD6EE"/>
            <w:vAlign w:val="center"/>
          </w:tcPr>
          <w:p w14:paraId="3CA6D89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29</w:t>
            </w:r>
          </w:p>
        </w:tc>
        <w:tc>
          <w:tcPr>
            <w:tcW w:w="2524" w:type="dxa"/>
            <w:tcBorders>
              <w:bottom w:val="single" w:sz="4" w:space="0" w:color="auto"/>
            </w:tcBorders>
            <w:shd w:val="clear" w:color="auto" w:fill="BDD6EE"/>
            <w:vAlign w:val="center"/>
          </w:tcPr>
          <w:p w14:paraId="67D0293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7CB0A3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7D745F8" w14:textId="77777777" w:rsidTr="00A7105D">
        <w:trPr>
          <w:trHeight w:val="379"/>
        </w:trPr>
        <w:tc>
          <w:tcPr>
            <w:tcW w:w="677" w:type="dxa"/>
            <w:vMerge/>
          </w:tcPr>
          <w:p w14:paraId="14921CB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8E4B6B0" w14:textId="122FA1EF" w:rsidR="001256C5" w:rsidRPr="00A7105D" w:rsidRDefault="001256C5" w:rsidP="002C10FF">
            <w:pPr>
              <w:rPr>
                <w:rFonts w:ascii="Arial" w:hAnsi="Arial" w:cs="Arial"/>
                <w:color w:val="000000"/>
              </w:rPr>
            </w:pPr>
            <w:r w:rsidRPr="00A7105D">
              <w:rPr>
                <w:rFonts w:ascii="Arial" w:hAnsi="Arial" w:cs="Arial"/>
                <w:color w:val="000000"/>
              </w:rPr>
              <w:t>Part II, Section 3b - Social media analysis Page 9</w:t>
            </w:r>
          </w:p>
        </w:tc>
        <w:tc>
          <w:tcPr>
            <w:tcW w:w="8099" w:type="dxa"/>
            <w:shd w:val="clear" w:color="auto" w:fill="FFFFFF" w:themeFill="background1"/>
          </w:tcPr>
          <w:p w14:paraId="572C4170" w14:textId="5911928A" w:rsidR="001256C5" w:rsidRPr="00A7105D" w:rsidRDefault="001256C5" w:rsidP="002C10FF">
            <w:pPr>
              <w:rPr>
                <w:rFonts w:ascii="Arial" w:hAnsi="Arial" w:cs="Arial"/>
                <w:color w:val="000000"/>
              </w:rPr>
            </w:pPr>
            <w:r w:rsidRPr="00A7105D">
              <w:rPr>
                <w:rFonts w:ascii="Arial" w:hAnsi="Arial" w:cs="Arial"/>
                <w:color w:val="000000"/>
              </w:rPr>
              <w:t xml:space="preserve">What media reporting frequency and metrics are expected (weekly, monthly, quarterly)?  </w:t>
            </w:r>
          </w:p>
        </w:tc>
      </w:tr>
      <w:tr w:rsidR="001256C5" w:rsidRPr="00A7105D" w14:paraId="02EAE2C1" w14:textId="77777777" w:rsidTr="00A7105D">
        <w:trPr>
          <w:trHeight w:val="379"/>
        </w:trPr>
        <w:tc>
          <w:tcPr>
            <w:tcW w:w="677" w:type="dxa"/>
            <w:vMerge/>
          </w:tcPr>
          <w:p w14:paraId="78A4249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C1CAB7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F0A1799" w14:textId="77777777" w:rsidTr="00A7105D">
        <w:trPr>
          <w:trHeight w:val="379"/>
        </w:trPr>
        <w:tc>
          <w:tcPr>
            <w:tcW w:w="677" w:type="dxa"/>
            <w:vMerge/>
          </w:tcPr>
          <w:p w14:paraId="0809B68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4DDE0E9" w14:textId="42501917" w:rsidR="001256C5" w:rsidRPr="00A7105D" w:rsidRDefault="001256C5" w:rsidP="002C10FF">
            <w:pPr>
              <w:rPr>
                <w:rFonts w:ascii="Arial" w:hAnsi="Arial" w:cs="Arial"/>
                <w:color w:val="000000"/>
              </w:rPr>
            </w:pPr>
            <w:r w:rsidRPr="00A7105D">
              <w:rPr>
                <w:rFonts w:ascii="Arial" w:hAnsi="Arial" w:cs="Arial"/>
                <w:color w:val="000000"/>
              </w:rPr>
              <w:t>Weekly. Engagement, reach</w:t>
            </w:r>
            <w:r w:rsidR="002C10FF">
              <w:rPr>
                <w:rFonts w:ascii="Arial" w:hAnsi="Arial" w:cs="Arial"/>
                <w:color w:val="000000"/>
              </w:rPr>
              <w:t>,</w:t>
            </w:r>
            <w:r w:rsidRPr="00A7105D">
              <w:rPr>
                <w:rFonts w:ascii="Arial" w:hAnsi="Arial" w:cs="Arial"/>
                <w:color w:val="000000"/>
              </w:rPr>
              <w:t xml:space="preserve"> and demographics.</w:t>
            </w:r>
          </w:p>
        </w:tc>
      </w:tr>
    </w:tbl>
    <w:p w14:paraId="15DF58A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27F40CE" w14:textId="77777777" w:rsidTr="00A7105D">
        <w:trPr>
          <w:trHeight w:val="379"/>
        </w:trPr>
        <w:tc>
          <w:tcPr>
            <w:tcW w:w="677" w:type="dxa"/>
            <w:vMerge w:val="restart"/>
            <w:shd w:val="clear" w:color="auto" w:fill="BDD6EE"/>
            <w:vAlign w:val="center"/>
          </w:tcPr>
          <w:p w14:paraId="05B9487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30</w:t>
            </w:r>
          </w:p>
        </w:tc>
        <w:tc>
          <w:tcPr>
            <w:tcW w:w="2524" w:type="dxa"/>
            <w:tcBorders>
              <w:bottom w:val="single" w:sz="4" w:space="0" w:color="auto"/>
            </w:tcBorders>
            <w:shd w:val="clear" w:color="auto" w:fill="BDD6EE"/>
            <w:vAlign w:val="center"/>
          </w:tcPr>
          <w:p w14:paraId="301DD7E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3F03DC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66DCE0A" w14:textId="77777777" w:rsidTr="00A7105D">
        <w:trPr>
          <w:trHeight w:val="379"/>
        </w:trPr>
        <w:tc>
          <w:tcPr>
            <w:tcW w:w="677" w:type="dxa"/>
            <w:vMerge/>
          </w:tcPr>
          <w:p w14:paraId="56E5F1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E6263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7BB9EAB3" w14:textId="3458DB95" w:rsidR="001256C5" w:rsidRPr="00A7105D" w:rsidRDefault="001256C5" w:rsidP="002C10FF">
            <w:pPr>
              <w:rPr>
                <w:rFonts w:ascii="Arial" w:hAnsi="Arial" w:cs="Arial"/>
                <w:color w:val="000000"/>
              </w:rPr>
            </w:pPr>
            <w:r w:rsidRPr="00A7105D">
              <w:rPr>
                <w:rFonts w:ascii="Arial" w:hAnsi="Arial" w:cs="Arial"/>
                <w:color w:val="000000"/>
              </w:rPr>
              <w:t xml:space="preserve">Are </w:t>
            </w:r>
            <w:proofErr w:type="gramStart"/>
            <w:r w:rsidRPr="00A7105D">
              <w:rPr>
                <w:rFonts w:ascii="Arial" w:hAnsi="Arial" w:cs="Arial"/>
                <w:color w:val="000000"/>
              </w:rPr>
              <w:t>there</w:t>
            </w:r>
            <w:proofErr w:type="gramEnd"/>
            <w:r w:rsidRPr="00A7105D">
              <w:rPr>
                <w:rFonts w:ascii="Arial" w:hAnsi="Arial" w:cs="Arial"/>
                <w:color w:val="000000"/>
              </w:rPr>
              <w:t xml:space="preserve"> preferred production vendors (TV, radio, printing) already in place or recommended?  </w:t>
            </w:r>
          </w:p>
        </w:tc>
      </w:tr>
      <w:tr w:rsidR="001256C5" w:rsidRPr="00A7105D" w14:paraId="1A31D42E" w14:textId="77777777" w:rsidTr="00A7105D">
        <w:trPr>
          <w:trHeight w:val="379"/>
        </w:trPr>
        <w:tc>
          <w:tcPr>
            <w:tcW w:w="677" w:type="dxa"/>
            <w:vMerge/>
          </w:tcPr>
          <w:p w14:paraId="5D86169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C1DB19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45868FB" w14:textId="77777777" w:rsidTr="00A7105D">
        <w:trPr>
          <w:trHeight w:val="379"/>
        </w:trPr>
        <w:tc>
          <w:tcPr>
            <w:tcW w:w="677" w:type="dxa"/>
            <w:vMerge/>
          </w:tcPr>
          <w:p w14:paraId="04A5AD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30650D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It is the agency’s responsibility to make recommendations.</w:t>
            </w:r>
          </w:p>
        </w:tc>
      </w:tr>
    </w:tbl>
    <w:p w14:paraId="4FEC9F9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8B0FF5D" w14:textId="77777777" w:rsidTr="00A7105D">
        <w:trPr>
          <w:trHeight w:val="379"/>
        </w:trPr>
        <w:tc>
          <w:tcPr>
            <w:tcW w:w="677" w:type="dxa"/>
            <w:vMerge w:val="restart"/>
            <w:shd w:val="clear" w:color="auto" w:fill="BDD6EE"/>
            <w:vAlign w:val="center"/>
          </w:tcPr>
          <w:p w14:paraId="14CDED1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31</w:t>
            </w:r>
          </w:p>
        </w:tc>
        <w:tc>
          <w:tcPr>
            <w:tcW w:w="2524" w:type="dxa"/>
            <w:tcBorders>
              <w:bottom w:val="single" w:sz="4" w:space="0" w:color="auto"/>
            </w:tcBorders>
            <w:shd w:val="clear" w:color="auto" w:fill="BDD6EE"/>
            <w:vAlign w:val="center"/>
          </w:tcPr>
          <w:p w14:paraId="3B0CDD5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7948B4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94042EB" w14:textId="77777777" w:rsidTr="00A7105D">
        <w:trPr>
          <w:trHeight w:val="379"/>
        </w:trPr>
        <w:tc>
          <w:tcPr>
            <w:tcW w:w="677" w:type="dxa"/>
            <w:vMerge/>
          </w:tcPr>
          <w:p w14:paraId="594145F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825CA8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135FB21A" w14:textId="43B37A76" w:rsidR="001256C5" w:rsidRPr="00A7105D" w:rsidRDefault="001256C5" w:rsidP="002C10FF">
            <w:pPr>
              <w:rPr>
                <w:rFonts w:ascii="Arial" w:hAnsi="Arial" w:cs="Arial"/>
                <w:color w:val="000000"/>
              </w:rPr>
            </w:pPr>
            <w:r w:rsidRPr="00A7105D">
              <w:rPr>
                <w:rFonts w:ascii="Arial" w:hAnsi="Arial" w:cs="Arial"/>
                <w:color w:val="000000"/>
              </w:rPr>
              <w:t xml:space="preserve">Are there any specific performance metrics (e.g., CTR, conversion rates) or platforms prioritized for digital and social campaigns? </w:t>
            </w:r>
          </w:p>
        </w:tc>
      </w:tr>
      <w:tr w:rsidR="001256C5" w:rsidRPr="00A7105D" w14:paraId="013AEA37" w14:textId="77777777" w:rsidTr="00A7105D">
        <w:trPr>
          <w:trHeight w:val="379"/>
        </w:trPr>
        <w:tc>
          <w:tcPr>
            <w:tcW w:w="677" w:type="dxa"/>
            <w:vMerge/>
          </w:tcPr>
          <w:p w14:paraId="115429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4C5542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E155CC1" w14:textId="77777777" w:rsidTr="00A7105D">
        <w:trPr>
          <w:trHeight w:val="379"/>
        </w:trPr>
        <w:tc>
          <w:tcPr>
            <w:tcW w:w="677" w:type="dxa"/>
            <w:vMerge/>
          </w:tcPr>
          <w:p w14:paraId="4C37E55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767397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recommendations.</w:t>
            </w:r>
          </w:p>
        </w:tc>
      </w:tr>
    </w:tbl>
    <w:p w14:paraId="576DDE74"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665899B" w14:textId="77777777" w:rsidTr="00A7105D">
        <w:trPr>
          <w:trHeight w:val="379"/>
        </w:trPr>
        <w:tc>
          <w:tcPr>
            <w:tcW w:w="677" w:type="dxa"/>
            <w:vMerge w:val="restart"/>
            <w:shd w:val="clear" w:color="auto" w:fill="BDD6EE"/>
            <w:vAlign w:val="center"/>
          </w:tcPr>
          <w:p w14:paraId="4C0BE2F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32</w:t>
            </w:r>
          </w:p>
        </w:tc>
        <w:tc>
          <w:tcPr>
            <w:tcW w:w="2524" w:type="dxa"/>
            <w:tcBorders>
              <w:bottom w:val="single" w:sz="4" w:space="0" w:color="auto"/>
            </w:tcBorders>
            <w:shd w:val="clear" w:color="auto" w:fill="BDD6EE"/>
            <w:vAlign w:val="center"/>
          </w:tcPr>
          <w:p w14:paraId="7F0F906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32465E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B739343" w14:textId="77777777" w:rsidTr="00A7105D">
        <w:trPr>
          <w:trHeight w:val="379"/>
        </w:trPr>
        <w:tc>
          <w:tcPr>
            <w:tcW w:w="677" w:type="dxa"/>
            <w:vMerge/>
          </w:tcPr>
          <w:p w14:paraId="305CFED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AA937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8C5E874"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 agency be expected to manage paid media budgets directly or through a state-managed platform? </w:t>
            </w:r>
          </w:p>
        </w:tc>
      </w:tr>
      <w:tr w:rsidR="001256C5" w:rsidRPr="00A7105D" w14:paraId="5B41909B" w14:textId="77777777" w:rsidTr="00A7105D">
        <w:trPr>
          <w:trHeight w:val="379"/>
        </w:trPr>
        <w:tc>
          <w:tcPr>
            <w:tcW w:w="677" w:type="dxa"/>
            <w:vMerge/>
          </w:tcPr>
          <w:p w14:paraId="4BE56B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B58DDC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C88AA01" w14:textId="77777777" w:rsidTr="00A7105D">
        <w:trPr>
          <w:trHeight w:val="379"/>
        </w:trPr>
        <w:tc>
          <w:tcPr>
            <w:tcW w:w="677" w:type="dxa"/>
            <w:vMerge/>
          </w:tcPr>
          <w:p w14:paraId="7D557E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3E969B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unclear of the specific media in question.</w:t>
            </w:r>
          </w:p>
        </w:tc>
      </w:tr>
    </w:tbl>
    <w:p w14:paraId="2CFBDCF6"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E402C13" w14:textId="77777777" w:rsidTr="00A7105D">
        <w:trPr>
          <w:trHeight w:val="379"/>
        </w:trPr>
        <w:tc>
          <w:tcPr>
            <w:tcW w:w="677" w:type="dxa"/>
            <w:vMerge w:val="restart"/>
            <w:shd w:val="clear" w:color="auto" w:fill="BDD6EE"/>
            <w:vAlign w:val="center"/>
          </w:tcPr>
          <w:p w14:paraId="30FB5C7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33</w:t>
            </w:r>
          </w:p>
        </w:tc>
        <w:tc>
          <w:tcPr>
            <w:tcW w:w="2524" w:type="dxa"/>
            <w:tcBorders>
              <w:bottom w:val="single" w:sz="4" w:space="0" w:color="auto"/>
            </w:tcBorders>
            <w:shd w:val="clear" w:color="auto" w:fill="BDD6EE"/>
            <w:vAlign w:val="center"/>
          </w:tcPr>
          <w:p w14:paraId="3616C4A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284085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4961F8B" w14:textId="77777777" w:rsidTr="00A7105D">
        <w:trPr>
          <w:trHeight w:val="379"/>
        </w:trPr>
        <w:tc>
          <w:tcPr>
            <w:tcW w:w="677" w:type="dxa"/>
            <w:vMerge/>
          </w:tcPr>
          <w:p w14:paraId="3EE799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5EBA5F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9F7DAEA" w14:textId="55589485" w:rsidR="001256C5" w:rsidRPr="00A7105D" w:rsidRDefault="001256C5" w:rsidP="002C10FF">
            <w:pPr>
              <w:rPr>
                <w:rFonts w:ascii="Arial" w:hAnsi="Arial" w:cs="Arial"/>
                <w:color w:val="000000"/>
              </w:rPr>
            </w:pPr>
            <w:r w:rsidRPr="00A7105D">
              <w:rPr>
                <w:rFonts w:ascii="Arial" w:hAnsi="Arial" w:cs="Arial"/>
                <w:color w:val="000000"/>
              </w:rPr>
              <w:t xml:space="preserve">What scale and frequency of live promotional events is expected (e.g., monthly activations, annual celebrations)? </w:t>
            </w:r>
          </w:p>
        </w:tc>
      </w:tr>
      <w:tr w:rsidR="001256C5" w:rsidRPr="00A7105D" w14:paraId="5D3B9B23" w14:textId="77777777" w:rsidTr="00A7105D">
        <w:trPr>
          <w:trHeight w:val="379"/>
        </w:trPr>
        <w:tc>
          <w:tcPr>
            <w:tcW w:w="677" w:type="dxa"/>
            <w:vMerge/>
          </w:tcPr>
          <w:p w14:paraId="4E44FD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7CB4C5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D942F00" w14:textId="77777777" w:rsidTr="00A7105D">
        <w:trPr>
          <w:trHeight w:val="379"/>
        </w:trPr>
        <w:tc>
          <w:tcPr>
            <w:tcW w:w="677" w:type="dxa"/>
            <w:vMerge/>
          </w:tcPr>
          <w:p w14:paraId="52BB742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C636E8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more than one per year.</w:t>
            </w:r>
          </w:p>
        </w:tc>
      </w:tr>
    </w:tbl>
    <w:p w14:paraId="42469346"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99BDF22" w14:textId="77777777" w:rsidTr="00A7105D">
        <w:trPr>
          <w:trHeight w:val="379"/>
        </w:trPr>
        <w:tc>
          <w:tcPr>
            <w:tcW w:w="677" w:type="dxa"/>
            <w:vMerge w:val="restart"/>
            <w:shd w:val="clear" w:color="auto" w:fill="BDD6EE"/>
            <w:vAlign w:val="center"/>
          </w:tcPr>
          <w:p w14:paraId="41F3EF5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34</w:t>
            </w:r>
          </w:p>
        </w:tc>
        <w:tc>
          <w:tcPr>
            <w:tcW w:w="2524" w:type="dxa"/>
            <w:tcBorders>
              <w:bottom w:val="single" w:sz="4" w:space="0" w:color="auto"/>
            </w:tcBorders>
            <w:shd w:val="clear" w:color="auto" w:fill="BDD6EE"/>
            <w:vAlign w:val="center"/>
          </w:tcPr>
          <w:p w14:paraId="4631B07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B4B0F6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8F4BD3A" w14:textId="77777777" w:rsidTr="00A7105D">
        <w:trPr>
          <w:trHeight w:val="379"/>
        </w:trPr>
        <w:tc>
          <w:tcPr>
            <w:tcW w:w="677" w:type="dxa"/>
            <w:vMerge/>
          </w:tcPr>
          <w:p w14:paraId="3BCBCBA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451B2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1D2B15EC" w14:textId="77777777" w:rsidR="001256C5" w:rsidRPr="00A7105D" w:rsidRDefault="001256C5" w:rsidP="00746C06">
            <w:pPr>
              <w:rPr>
                <w:rFonts w:ascii="Arial" w:hAnsi="Arial" w:cs="Arial"/>
                <w:color w:val="000000"/>
              </w:rPr>
            </w:pPr>
            <w:r w:rsidRPr="00A7105D">
              <w:rPr>
                <w:rFonts w:ascii="Arial" w:hAnsi="Arial" w:cs="Arial"/>
                <w:color w:val="000000"/>
              </w:rPr>
              <w:t xml:space="preserve">Are there historical examples or attendance expectations for these events? </w:t>
            </w:r>
          </w:p>
        </w:tc>
      </w:tr>
      <w:tr w:rsidR="001256C5" w:rsidRPr="00A7105D" w14:paraId="4D82F476" w14:textId="77777777" w:rsidTr="00A7105D">
        <w:trPr>
          <w:trHeight w:val="379"/>
        </w:trPr>
        <w:tc>
          <w:tcPr>
            <w:tcW w:w="677" w:type="dxa"/>
            <w:vMerge/>
          </w:tcPr>
          <w:p w14:paraId="000C20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C3F253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F8F16A4" w14:textId="77777777" w:rsidTr="00A7105D">
        <w:trPr>
          <w:trHeight w:val="379"/>
        </w:trPr>
        <w:tc>
          <w:tcPr>
            <w:tcW w:w="677" w:type="dxa"/>
            <w:vMerge/>
          </w:tcPr>
          <w:p w14:paraId="33E93FB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BD25838" w14:textId="288CBFEB" w:rsidR="001256C5" w:rsidRPr="00A7105D" w:rsidRDefault="001256C5" w:rsidP="002C10FF">
            <w:pPr>
              <w:rPr>
                <w:rFonts w:ascii="Arial" w:hAnsi="Arial" w:cs="Arial"/>
                <w:color w:val="000000"/>
              </w:rPr>
            </w:pPr>
            <w:r w:rsidRPr="00A7105D">
              <w:rPr>
                <w:rFonts w:ascii="Arial" w:hAnsi="Arial" w:cs="Arial"/>
                <w:color w:val="000000"/>
              </w:rPr>
              <w:t xml:space="preserve">The lottery has held </w:t>
            </w:r>
            <w:proofErr w:type="gramStart"/>
            <w:r w:rsidRPr="00A7105D">
              <w:rPr>
                <w:rFonts w:ascii="Arial" w:hAnsi="Arial" w:cs="Arial"/>
                <w:color w:val="000000"/>
              </w:rPr>
              <w:t>events</w:t>
            </w:r>
            <w:proofErr w:type="gramEnd"/>
            <w:r w:rsidRPr="00A7105D">
              <w:rPr>
                <w:rFonts w:ascii="Arial" w:hAnsi="Arial" w:cs="Arial"/>
                <w:color w:val="000000"/>
              </w:rPr>
              <w:t xml:space="preserve"> from 50 people to 4,000. </w:t>
            </w:r>
          </w:p>
        </w:tc>
      </w:tr>
    </w:tbl>
    <w:p w14:paraId="3AAB6BE5"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020BFA2" w14:textId="77777777" w:rsidTr="00A7105D">
        <w:trPr>
          <w:trHeight w:val="379"/>
        </w:trPr>
        <w:tc>
          <w:tcPr>
            <w:tcW w:w="677" w:type="dxa"/>
            <w:vMerge w:val="restart"/>
            <w:shd w:val="clear" w:color="auto" w:fill="BDD6EE"/>
            <w:vAlign w:val="center"/>
          </w:tcPr>
          <w:p w14:paraId="61EA45B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35</w:t>
            </w:r>
          </w:p>
        </w:tc>
        <w:tc>
          <w:tcPr>
            <w:tcW w:w="2524" w:type="dxa"/>
            <w:tcBorders>
              <w:bottom w:val="single" w:sz="4" w:space="0" w:color="auto"/>
            </w:tcBorders>
            <w:shd w:val="clear" w:color="auto" w:fill="BDD6EE"/>
            <w:vAlign w:val="center"/>
          </w:tcPr>
          <w:p w14:paraId="73819AE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E2081C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1B9EDC7" w14:textId="77777777" w:rsidTr="00A7105D">
        <w:trPr>
          <w:trHeight w:val="379"/>
        </w:trPr>
        <w:tc>
          <w:tcPr>
            <w:tcW w:w="677" w:type="dxa"/>
            <w:vMerge/>
          </w:tcPr>
          <w:p w14:paraId="1364971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5056D7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B1E3A92" w14:textId="5D56FBA5" w:rsidR="001256C5" w:rsidRPr="00A7105D" w:rsidRDefault="001256C5" w:rsidP="002C10FF">
            <w:pPr>
              <w:rPr>
                <w:rFonts w:ascii="Arial" w:hAnsi="Arial" w:cs="Arial"/>
                <w:color w:val="000000"/>
              </w:rPr>
            </w:pPr>
            <w:r w:rsidRPr="00A7105D">
              <w:rPr>
                <w:rFonts w:ascii="Arial" w:hAnsi="Arial" w:cs="Arial"/>
                <w:color w:val="000000"/>
              </w:rPr>
              <w:t xml:space="preserve">Should the agency plan for crisis communication strategy and media relations as part of ongoing work? </w:t>
            </w:r>
          </w:p>
        </w:tc>
      </w:tr>
      <w:tr w:rsidR="001256C5" w:rsidRPr="00A7105D" w14:paraId="74BB77CA" w14:textId="77777777" w:rsidTr="00A7105D">
        <w:trPr>
          <w:trHeight w:val="379"/>
        </w:trPr>
        <w:tc>
          <w:tcPr>
            <w:tcW w:w="677" w:type="dxa"/>
            <w:vMerge/>
          </w:tcPr>
          <w:p w14:paraId="54E38CC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89CDC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03CF1F6" w14:textId="77777777" w:rsidTr="00A7105D">
        <w:trPr>
          <w:trHeight w:val="379"/>
        </w:trPr>
        <w:tc>
          <w:tcPr>
            <w:tcW w:w="677" w:type="dxa"/>
            <w:vMerge/>
          </w:tcPr>
          <w:p w14:paraId="56EF851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DD1447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p>
        </w:tc>
      </w:tr>
    </w:tbl>
    <w:p w14:paraId="6D00BF6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5885072" w14:textId="77777777" w:rsidTr="00A7105D">
        <w:trPr>
          <w:trHeight w:val="379"/>
        </w:trPr>
        <w:tc>
          <w:tcPr>
            <w:tcW w:w="677" w:type="dxa"/>
            <w:vMerge w:val="restart"/>
            <w:shd w:val="clear" w:color="auto" w:fill="BDD6EE"/>
            <w:vAlign w:val="center"/>
          </w:tcPr>
          <w:p w14:paraId="38E1C32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36</w:t>
            </w:r>
          </w:p>
        </w:tc>
        <w:tc>
          <w:tcPr>
            <w:tcW w:w="2524" w:type="dxa"/>
            <w:tcBorders>
              <w:bottom w:val="single" w:sz="4" w:space="0" w:color="auto"/>
            </w:tcBorders>
            <w:shd w:val="clear" w:color="auto" w:fill="BDD6EE"/>
            <w:vAlign w:val="center"/>
          </w:tcPr>
          <w:p w14:paraId="48082B1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C6B257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431A7EC" w14:textId="77777777" w:rsidTr="00A7105D">
        <w:trPr>
          <w:trHeight w:val="379"/>
        </w:trPr>
        <w:tc>
          <w:tcPr>
            <w:tcW w:w="677" w:type="dxa"/>
            <w:vMerge/>
          </w:tcPr>
          <w:p w14:paraId="4982EA9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E6DD5F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7D7387E7" w14:textId="50BBEA26" w:rsidR="001256C5" w:rsidRPr="00A7105D" w:rsidRDefault="001256C5" w:rsidP="002C10FF">
            <w:pPr>
              <w:rPr>
                <w:rFonts w:ascii="Arial" w:hAnsi="Arial" w:cs="Arial"/>
                <w:color w:val="000000"/>
              </w:rPr>
            </w:pPr>
            <w:r w:rsidRPr="00A7105D">
              <w:rPr>
                <w:rFonts w:ascii="Arial" w:hAnsi="Arial" w:cs="Arial"/>
                <w:color w:val="000000"/>
              </w:rPr>
              <w:t>Are there any current or anticipated public sentiment issues the PR strategy needs to address?</w:t>
            </w:r>
          </w:p>
        </w:tc>
      </w:tr>
      <w:tr w:rsidR="001256C5" w:rsidRPr="00A7105D" w14:paraId="595427DA" w14:textId="77777777" w:rsidTr="00A7105D">
        <w:trPr>
          <w:trHeight w:val="379"/>
        </w:trPr>
        <w:tc>
          <w:tcPr>
            <w:tcW w:w="677" w:type="dxa"/>
            <w:vMerge/>
          </w:tcPr>
          <w:p w14:paraId="1003DE1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F6B7A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4916699" w14:textId="77777777" w:rsidTr="00A7105D">
        <w:trPr>
          <w:trHeight w:val="379"/>
        </w:trPr>
        <w:tc>
          <w:tcPr>
            <w:tcW w:w="677" w:type="dxa"/>
            <w:vMerge/>
          </w:tcPr>
          <w:p w14:paraId="0C89B46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9D9D371" w14:textId="541286E6"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2C10FF">
              <w:rPr>
                <w:rFonts w:ascii="Arial" w:hAnsi="Arial" w:cs="Arial"/>
                <w:color w:val="000000"/>
              </w:rPr>
              <w:t>.</w:t>
            </w:r>
          </w:p>
        </w:tc>
      </w:tr>
    </w:tbl>
    <w:p w14:paraId="65CE1040"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4145E89" w14:textId="77777777" w:rsidTr="00A7105D">
        <w:trPr>
          <w:trHeight w:val="379"/>
        </w:trPr>
        <w:tc>
          <w:tcPr>
            <w:tcW w:w="677" w:type="dxa"/>
            <w:vMerge w:val="restart"/>
            <w:shd w:val="clear" w:color="auto" w:fill="BDD6EE"/>
            <w:vAlign w:val="center"/>
          </w:tcPr>
          <w:p w14:paraId="47AD121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37</w:t>
            </w:r>
          </w:p>
        </w:tc>
        <w:tc>
          <w:tcPr>
            <w:tcW w:w="2524" w:type="dxa"/>
            <w:tcBorders>
              <w:bottom w:val="single" w:sz="4" w:space="0" w:color="auto"/>
            </w:tcBorders>
            <w:shd w:val="clear" w:color="auto" w:fill="BDD6EE"/>
            <w:vAlign w:val="center"/>
          </w:tcPr>
          <w:p w14:paraId="559B92C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C5A023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EBBFE75" w14:textId="77777777" w:rsidTr="00A7105D">
        <w:trPr>
          <w:trHeight w:val="379"/>
        </w:trPr>
        <w:tc>
          <w:tcPr>
            <w:tcW w:w="677" w:type="dxa"/>
            <w:vMerge/>
          </w:tcPr>
          <w:p w14:paraId="0C7B841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987236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111A0845" w14:textId="2D525A44" w:rsidR="001256C5" w:rsidRPr="00A7105D" w:rsidRDefault="001256C5" w:rsidP="002C10FF">
            <w:pPr>
              <w:rPr>
                <w:rFonts w:ascii="Arial" w:hAnsi="Arial" w:cs="Arial"/>
                <w:color w:val="000000"/>
              </w:rPr>
            </w:pPr>
            <w:r w:rsidRPr="00A7105D">
              <w:rPr>
                <w:rFonts w:ascii="Arial" w:hAnsi="Arial" w:cs="Arial"/>
                <w:color w:val="000000"/>
              </w:rPr>
              <w:t xml:space="preserve">Are the creative samples required to be for actual </w:t>
            </w:r>
            <w:proofErr w:type="gramStart"/>
            <w:r w:rsidRPr="00A7105D">
              <w:rPr>
                <w:rFonts w:ascii="Arial" w:hAnsi="Arial" w:cs="Arial"/>
                <w:color w:val="000000"/>
              </w:rPr>
              <w:t>clients</w:t>
            </w:r>
            <w:proofErr w:type="gramEnd"/>
            <w:r w:rsidRPr="00A7105D">
              <w:rPr>
                <w:rFonts w:ascii="Arial" w:hAnsi="Arial" w:cs="Arial"/>
                <w:color w:val="000000"/>
              </w:rPr>
              <w:t xml:space="preserve"> or can speculative/portfolio work be submitted? </w:t>
            </w:r>
          </w:p>
        </w:tc>
      </w:tr>
      <w:tr w:rsidR="001256C5" w:rsidRPr="00A7105D" w14:paraId="0E4C608F" w14:textId="77777777" w:rsidTr="00A7105D">
        <w:trPr>
          <w:trHeight w:val="379"/>
        </w:trPr>
        <w:tc>
          <w:tcPr>
            <w:tcW w:w="677" w:type="dxa"/>
            <w:vMerge/>
          </w:tcPr>
          <w:p w14:paraId="7D1D9B9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3E75FA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79F6A46" w14:textId="77777777" w:rsidTr="00A7105D">
        <w:trPr>
          <w:trHeight w:val="379"/>
        </w:trPr>
        <w:tc>
          <w:tcPr>
            <w:tcW w:w="677" w:type="dxa"/>
            <w:vMerge/>
          </w:tcPr>
          <w:p w14:paraId="232102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47A01A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Actual clients.</w:t>
            </w:r>
          </w:p>
        </w:tc>
      </w:tr>
    </w:tbl>
    <w:p w14:paraId="4B5DB593"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A0160B1" w14:textId="77777777" w:rsidTr="00A7105D">
        <w:trPr>
          <w:trHeight w:val="379"/>
        </w:trPr>
        <w:tc>
          <w:tcPr>
            <w:tcW w:w="677" w:type="dxa"/>
            <w:vMerge w:val="restart"/>
            <w:shd w:val="clear" w:color="auto" w:fill="BDD6EE"/>
            <w:vAlign w:val="center"/>
          </w:tcPr>
          <w:p w14:paraId="782A75C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38</w:t>
            </w:r>
          </w:p>
        </w:tc>
        <w:tc>
          <w:tcPr>
            <w:tcW w:w="2524" w:type="dxa"/>
            <w:tcBorders>
              <w:bottom w:val="single" w:sz="4" w:space="0" w:color="auto"/>
            </w:tcBorders>
            <w:shd w:val="clear" w:color="auto" w:fill="BDD6EE"/>
            <w:vAlign w:val="center"/>
          </w:tcPr>
          <w:p w14:paraId="0FF6224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08E9B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A50ED56" w14:textId="77777777" w:rsidTr="00A7105D">
        <w:trPr>
          <w:trHeight w:val="379"/>
        </w:trPr>
        <w:tc>
          <w:tcPr>
            <w:tcW w:w="677" w:type="dxa"/>
            <w:vMerge/>
          </w:tcPr>
          <w:p w14:paraId="11E72EC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CF994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DCC8682" w14:textId="77777777" w:rsidR="001256C5" w:rsidRPr="00A7105D" w:rsidRDefault="001256C5" w:rsidP="00746C06">
            <w:pPr>
              <w:rPr>
                <w:rFonts w:ascii="Arial" w:hAnsi="Arial" w:cs="Arial"/>
                <w:color w:val="000000"/>
              </w:rPr>
            </w:pPr>
            <w:r w:rsidRPr="00A7105D">
              <w:rPr>
                <w:rFonts w:ascii="Arial" w:hAnsi="Arial" w:cs="Arial"/>
                <w:color w:val="000000"/>
              </w:rPr>
              <w:t xml:space="preserve">What format is preferred for the creative samples (links, embedded videos, attachments)? </w:t>
            </w:r>
          </w:p>
        </w:tc>
      </w:tr>
      <w:tr w:rsidR="001256C5" w:rsidRPr="00A7105D" w14:paraId="4AB7B821" w14:textId="77777777" w:rsidTr="00A7105D">
        <w:trPr>
          <w:trHeight w:val="379"/>
        </w:trPr>
        <w:tc>
          <w:tcPr>
            <w:tcW w:w="677" w:type="dxa"/>
            <w:vMerge/>
          </w:tcPr>
          <w:p w14:paraId="3DADDA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19E8DE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68D781E" w14:textId="77777777" w:rsidTr="00A7105D">
        <w:trPr>
          <w:trHeight w:val="379"/>
        </w:trPr>
        <w:tc>
          <w:tcPr>
            <w:tcW w:w="677" w:type="dxa"/>
            <w:vMerge/>
          </w:tcPr>
          <w:p w14:paraId="051FAD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B527CE0" w14:textId="7AA27A21"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Please see Part III, Section C</w:t>
            </w:r>
            <w:r w:rsidR="002C10FF">
              <w:rPr>
                <w:rFonts w:ascii="Arial" w:hAnsi="Arial" w:cs="Arial"/>
                <w:color w:val="000000"/>
              </w:rPr>
              <w:t xml:space="preserve"> of the RFP for proposal submission format instructions.</w:t>
            </w:r>
          </w:p>
        </w:tc>
      </w:tr>
    </w:tbl>
    <w:p w14:paraId="46344E2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A96C8BC" w14:textId="77777777" w:rsidTr="00A7105D">
        <w:trPr>
          <w:trHeight w:val="379"/>
        </w:trPr>
        <w:tc>
          <w:tcPr>
            <w:tcW w:w="677" w:type="dxa"/>
            <w:vMerge w:val="restart"/>
            <w:shd w:val="clear" w:color="auto" w:fill="BDD6EE"/>
            <w:vAlign w:val="center"/>
          </w:tcPr>
          <w:p w14:paraId="6EB3DC0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39</w:t>
            </w:r>
          </w:p>
        </w:tc>
        <w:tc>
          <w:tcPr>
            <w:tcW w:w="2524" w:type="dxa"/>
            <w:tcBorders>
              <w:bottom w:val="single" w:sz="4" w:space="0" w:color="auto"/>
            </w:tcBorders>
            <w:shd w:val="clear" w:color="auto" w:fill="BDD6EE"/>
            <w:vAlign w:val="center"/>
          </w:tcPr>
          <w:p w14:paraId="050CD9C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90C5E9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3C008EC" w14:textId="77777777" w:rsidTr="00A7105D">
        <w:trPr>
          <w:trHeight w:val="379"/>
        </w:trPr>
        <w:tc>
          <w:tcPr>
            <w:tcW w:w="677" w:type="dxa"/>
            <w:vMerge/>
          </w:tcPr>
          <w:p w14:paraId="159FBF5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C7D68A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2244034"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finalists be given specific prompts or scenarios for the Stage Three demonstration? </w:t>
            </w:r>
          </w:p>
        </w:tc>
      </w:tr>
      <w:tr w:rsidR="001256C5" w:rsidRPr="00A7105D" w14:paraId="76BB1D30" w14:textId="77777777" w:rsidTr="00A7105D">
        <w:trPr>
          <w:trHeight w:val="379"/>
        </w:trPr>
        <w:tc>
          <w:tcPr>
            <w:tcW w:w="677" w:type="dxa"/>
            <w:vMerge/>
          </w:tcPr>
          <w:p w14:paraId="19230D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0BBFBE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2FF22E0" w14:textId="77777777" w:rsidTr="00A7105D">
        <w:trPr>
          <w:trHeight w:val="379"/>
        </w:trPr>
        <w:tc>
          <w:tcPr>
            <w:tcW w:w="677" w:type="dxa"/>
            <w:vMerge/>
          </w:tcPr>
          <w:p w14:paraId="035B9F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D0925E1" w14:textId="2B5A47CE"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2C10FF">
              <w:rPr>
                <w:rFonts w:ascii="Arial" w:hAnsi="Arial" w:cs="Arial"/>
                <w:color w:val="000000"/>
              </w:rPr>
              <w:t>.</w:t>
            </w:r>
          </w:p>
        </w:tc>
      </w:tr>
    </w:tbl>
    <w:p w14:paraId="5FA72C45"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18101FD" w14:textId="77777777" w:rsidTr="00A7105D">
        <w:trPr>
          <w:trHeight w:val="379"/>
        </w:trPr>
        <w:tc>
          <w:tcPr>
            <w:tcW w:w="677" w:type="dxa"/>
            <w:vMerge w:val="restart"/>
            <w:shd w:val="clear" w:color="auto" w:fill="BDD6EE"/>
            <w:vAlign w:val="center"/>
          </w:tcPr>
          <w:p w14:paraId="68722E0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40</w:t>
            </w:r>
          </w:p>
        </w:tc>
        <w:tc>
          <w:tcPr>
            <w:tcW w:w="2524" w:type="dxa"/>
            <w:tcBorders>
              <w:bottom w:val="single" w:sz="4" w:space="0" w:color="auto"/>
            </w:tcBorders>
            <w:shd w:val="clear" w:color="auto" w:fill="BDD6EE"/>
            <w:vAlign w:val="center"/>
          </w:tcPr>
          <w:p w14:paraId="7F5D3B4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6B8FAF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5F03E8C" w14:textId="77777777" w:rsidTr="00A7105D">
        <w:trPr>
          <w:trHeight w:val="379"/>
        </w:trPr>
        <w:tc>
          <w:tcPr>
            <w:tcW w:w="677" w:type="dxa"/>
            <w:vMerge/>
          </w:tcPr>
          <w:p w14:paraId="7D36377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3FA306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53F48071" w14:textId="41818386" w:rsidR="001256C5" w:rsidRPr="00A7105D" w:rsidRDefault="001256C5" w:rsidP="002C10FF">
            <w:pPr>
              <w:rPr>
                <w:rFonts w:ascii="Arial" w:hAnsi="Arial" w:cs="Arial"/>
                <w:color w:val="000000"/>
              </w:rPr>
            </w:pPr>
            <w:r w:rsidRPr="00A7105D">
              <w:rPr>
                <w:rFonts w:ascii="Arial" w:hAnsi="Arial" w:cs="Arial"/>
                <w:color w:val="000000"/>
              </w:rPr>
              <w:t xml:space="preserve">How long should we plan for the demonstration (e.g., 30 minutes, 1 hour)? </w:t>
            </w:r>
          </w:p>
        </w:tc>
      </w:tr>
      <w:tr w:rsidR="001256C5" w:rsidRPr="00A7105D" w14:paraId="09998C13" w14:textId="77777777" w:rsidTr="00A7105D">
        <w:trPr>
          <w:trHeight w:val="379"/>
        </w:trPr>
        <w:tc>
          <w:tcPr>
            <w:tcW w:w="677" w:type="dxa"/>
            <w:vMerge/>
          </w:tcPr>
          <w:p w14:paraId="4C9C76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97506F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0C7D133" w14:textId="77777777" w:rsidTr="00A7105D">
        <w:trPr>
          <w:trHeight w:val="379"/>
        </w:trPr>
        <w:tc>
          <w:tcPr>
            <w:tcW w:w="677" w:type="dxa"/>
            <w:vMerge/>
          </w:tcPr>
          <w:p w14:paraId="629F73E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A2ECEFF" w14:textId="07C308FA" w:rsidR="001256C5" w:rsidRPr="00A7105D" w:rsidRDefault="002C10FF"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 xml:space="preserve">Demonstrations are anticipated to be scheduled for </w:t>
            </w:r>
            <w:r w:rsidR="001256C5" w:rsidRPr="00A7105D">
              <w:rPr>
                <w:rFonts w:ascii="Arial" w:hAnsi="Arial" w:cs="Arial"/>
                <w:color w:val="000000"/>
              </w:rPr>
              <w:t>1 hour</w:t>
            </w:r>
            <w:r>
              <w:rPr>
                <w:rFonts w:ascii="Arial" w:hAnsi="Arial" w:cs="Arial"/>
                <w:color w:val="000000"/>
              </w:rPr>
              <w:t>.</w:t>
            </w:r>
          </w:p>
        </w:tc>
      </w:tr>
    </w:tbl>
    <w:p w14:paraId="209F95C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C11E541" w14:textId="77777777" w:rsidTr="00A7105D">
        <w:trPr>
          <w:trHeight w:val="379"/>
        </w:trPr>
        <w:tc>
          <w:tcPr>
            <w:tcW w:w="677" w:type="dxa"/>
            <w:vMerge w:val="restart"/>
            <w:shd w:val="clear" w:color="auto" w:fill="BDD6EE"/>
            <w:vAlign w:val="center"/>
          </w:tcPr>
          <w:p w14:paraId="6313A18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41</w:t>
            </w:r>
          </w:p>
        </w:tc>
        <w:tc>
          <w:tcPr>
            <w:tcW w:w="2524" w:type="dxa"/>
            <w:tcBorders>
              <w:bottom w:val="single" w:sz="4" w:space="0" w:color="auto"/>
            </w:tcBorders>
            <w:shd w:val="clear" w:color="auto" w:fill="BDD6EE"/>
            <w:vAlign w:val="center"/>
          </w:tcPr>
          <w:p w14:paraId="0327B28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4F87E4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C2A5CE8" w14:textId="77777777" w:rsidTr="00A7105D">
        <w:trPr>
          <w:trHeight w:val="379"/>
        </w:trPr>
        <w:tc>
          <w:tcPr>
            <w:tcW w:w="677" w:type="dxa"/>
            <w:vMerge/>
          </w:tcPr>
          <w:p w14:paraId="0594CF9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8EBEFA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E569F4E" w14:textId="77777777" w:rsidR="001256C5" w:rsidRPr="00A7105D" w:rsidRDefault="001256C5" w:rsidP="00746C06">
            <w:pPr>
              <w:rPr>
                <w:rFonts w:ascii="Arial" w:hAnsi="Arial" w:cs="Arial"/>
                <w:color w:val="000000"/>
              </w:rPr>
            </w:pPr>
            <w:r w:rsidRPr="00A7105D">
              <w:rPr>
                <w:rFonts w:ascii="Arial" w:hAnsi="Arial" w:cs="Arial"/>
                <w:color w:val="000000"/>
              </w:rPr>
              <w:t xml:space="preserve">Should the proposed agency fee be expressed as a flat dollar amount or a percentage of the budget? </w:t>
            </w:r>
          </w:p>
        </w:tc>
      </w:tr>
      <w:tr w:rsidR="001256C5" w:rsidRPr="00A7105D" w14:paraId="6BFCB00F" w14:textId="77777777" w:rsidTr="00A7105D">
        <w:trPr>
          <w:trHeight w:val="379"/>
        </w:trPr>
        <w:tc>
          <w:tcPr>
            <w:tcW w:w="677" w:type="dxa"/>
            <w:vMerge/>
          </w:tcPr>
          <w:p w14:paraId="303B2D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95B3B3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612A1F3" w14:textId="77777777" w:rsidTr="00A7105D">
        <w:trPr>
          <w:trHeight w:val="379"/>
        </w:trPr>
        <w:tc>
          <w:tcPr>
            <w:tcW w:w="677" w:type="dxa"/>
            <w:vMerge/>
          </w:tcPr>
          <w:p w14:paraId="57FB16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6AB5617" w14:textId="12215D0D"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See Appendix D</w:t>
            </w:r>
            <w:r w:rsidR="002C10FF">
              <w:rPr>
                <w:rFonts w:ascii="Arial" w:hAnsi="Arial" w:cs="Arial"/>
                <w:color w:val="000000"/>
              </w:rPr>
              <w:t xml:space="preserve"> of the RFP</w:t>
            </w:r>
            <w:r w:rsidRPr="00A7105D">
              <w:rPr>
                <w:rFonts w:ascii="Arial" w:hAnsi="Arial" w:cs="Arial"/>
                <w:color w:val="000000"/>
              </w:rPr>
              <w:t>.</w:t>
            </w:r>
          </w:p>
        </w:tc>
      </w:tr>
    </w:tbl>
    <w:p w14:paraId="603C240D"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2D06256" w14:textId="77777777" w:rsidTr="00A7105D">
        <w:trPr>
          <w:trHeight w:val="379"/>
        </w:trPr>
        <w:tc>
          <w:tcPr>
            <w:tcW w:w="677" w:type="dxa"/>
            <w:vMerge w:val="restart"/>
            <w:shd w:val="clear" w:color="auto" w:fill="BDD6EE"/>
            <w:vAlign w:val="center"/>
          </w:tcPr>
          <w:p w14:paraId="4F7BEF9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42</w:t>
            </w:r>
          </w:p>
        </w:tc>
        <w:tc>
          <w:tcPr>
            <w:tcW w:w="2524" w:type="dxa"/>
            <w:tcBorders>
              <w:bottom w:val="single" w:sz="4" w:space="0" w:color="auto"/>
            </w:tcBorders>
            <w:shd w:val="clear" w:color="auto" w:fill="BDD6EE"/>
            <w:vAlign w:val="center"/>
          </w:tcPr>
          <w:p w14:paraId="60A2568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EDD81F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3F80113" w14:textId="77777777" w:rsidTr="00A7105D">
        <w:trPr>
          <w:trHeight w:val="379"/>
        </w:trPr>
        <w:tc>
          <w:tcPr>
            <w:tcW w:w="677" w:type="dxa"/>
            <w:vMerge/>
          </w:tcPr>
          <w:p w14:paraId="2F59432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E71F4B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4C56672"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 agency invoice monthly, quarterly, or annually? </w:t>
            </w:r>
          </w:p>
        </w:tc>
      </w:tr>
      <w:tr w:rsidR="001256C5" w:rsidRPr="00A7105D" w14:paraId="78A6F035" w14:textId="77777777" w:rsidTr="00A7105D">
        <w:trPr>
          <w:trHeight w:val="379"/>
        </w:trPr>
        <w:tc>
          <w:tcPr>
            <w:tcW w:w="677" w:type="dxa"/>
            <w:vMerge/>
          </w:tcPr>
          <w:p w14:paraId="3C4E11B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A097A5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0BC9B36" w14:textId="77777777" w:rsidTr="00A7105D">
        <w:trPr>
          <w:trHeight w:val="379"/>
        </w:trPr>
        <w:tc>
          <w:tcPr>
            <w:tcW w:w="677" w:type="dxa"/>
            <w:vMerge/>
          </w:tcPr>
          <w:p w14:paraId="375A1F9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77A7A90" w14:textId="0FDFD3AE"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Monthly</w:t>
            </w:r>
            <w:r w:rsidR="002C10FF">
              <w:rPr>
                <w:rFonts w:ascii="Arial" w:hAnsi="Arial" w:cs="Arial"/>
                <w:color w:val="000000"/>
              </w:rPr>
              <w:t>. Please see Part VI, B. 2. of the RFP.</w:t>
            </w:r>
          </w:p>
        </w:tc>
      </w:tr>
    </w:tbl>
    <w:p w14:paraId="18C8860B"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E0AD662" w14:textId="77777777" w:rsidTr="00A7105D">
        <w:trPr>
          <w:trHeight w:val="379"/>
        </w:trPr>
        <w:tc>
          <w:tcPr>
            <w:tcW w:w="677" w:type="dxa"/>
            <w:vMerge w:val="restart"/>
            <w:shd w:val="clear" w:color="auto" w:fill="BDD6EE"/>
            <w:vAlign w:val="center"/>
          </w:tcPr>
          <w:p w14:paraId="785E1E9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bookmarkStart w:id="1" w:name="_Hlk201572351"/>
            <w:r w:rsidRPr="00A7105D">
              <w:rPr>
                <w:rFonts w:ascii="Arial" w:hAnsi="Arial" w:cs="Arial"/>
                <w:b/>
                <w:color w:val="000000"/>
              </w:rPr>
              <w:t>43</w:t>
            </w:r>
          </w:p>
        </w:tc>
        <w:tc>
          <w:tcPr>
            <w:tcW w:w="2524" w:type="dxa"/>
            <w:tcBorders>
              <w:bottom w:val="single" w:sz="4" w:space="0" w:color="auto"/>
            </w:tcBorders>
            <w:shd w:val="clear" w:color="auto" w:fill="BDD6EE"/>
            <w:vAlign w:val="center"/>
          </w:tcPr>
          <w:p w14:paraId="4DC9A4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BAE6FF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EB81078" w14:textId="77777777" w:rsidTr="00A7105D">
        <w:trPr>
          <w:trHeight w:val="379"/>
        </w:trPr>
        <w:tc>
          <w:tcPr>
            <w:tcW w:w="677" w:type="dxa"/>
            <w:vMerge/>
          </w:tcPr>
          <w:p w14:paraId="00CF648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F4FD99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255C6F0C" w14:textId="77777777" w:rsidR="001256C5" w:rsidRPr="00A7105D" w:rsidRDefault="001256C5" w:rsidP="00746C06">
            <w:pPr>
              <w:rPr>
                <w:rFonts w:ascii="Arial" w:hAnsi="Arial" w:cs="Arial"/>
              </w:rPr>
            </w:pPr>
            <w:bookmarkStart w:id="2" w:name="_Hlk201572428"/>
            <w:r w:rsidRPr="00A7105D">
              <w:rPr>
                <w:rFonts w:ascii="Arial" w:hAnsi="Arial" w:cs="Arial"/>
              </w:rPr>
              <w:t>To confirm: Should all production, creative, and account services be included in the agency fee, and not itemized separately?</w:t>
            </w:r>
          </w:p>
          <w:p w14:paraId="661CECD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rPr>
              <w:t>Are talent costs, sponsorship buys, or platform fees reimbursable outside of the agency fee?</w:t>
            </w:r>
            <w:bookmarkEnd w:id="2"/>
          </w:p>
        </w:tc>
      </w:tr>
      <w:tr w:rsidR="001256C5" w:rsidRPr="00A7105D" w14:paraId="34A1AD44" w14:textId="77777777" w:rsidTr="00A7105D">
        <w:trPr>
          <w:trHeight w:val="379"/>
        </w:trPr>
        <w:tc>
          <w:tcPr>
            <w:tcW w:w="677" w:type="dxa"/>
            <w:vMerge/>
          </w:tcPr>
          <w:p w14:paraId="765CD1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1EBF84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B97082">
              <w:rPr>
                <w:rFonts w:ascii="Arial" w:hAnsi="Arial" w:cs="Arial"/>
                <w:b/>
                <w:color w:val="000000"/>
              </w:rPr>
              <w:t>Answer</w:t>
            </w:r>
          </w:p>
        </w:tc>
      </w:tr>
      <w:tr w:rsidR="001256C5" w:rsidRPr="00A7105D" w14:paraId="533DEC7D" w14:textId="77777777" w:rsidTr="00A7105D">
        <w:trPr>
          <w:trHeight w:val="379"/>
        </w:trPr>
        <w:tc>
          <w:tcPr>
            <w:tcW w:w="677" w:type="dxa"/>
            <w:vMerge/>
          </w:tcPr>
          <w:p w14:paraId="3980D6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EC05307" w14:textId="4B6769E0" w:rsidR="001256C5" w:rsidRPr="00A7105D" w:rsidRDefault="00B97082"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B97082">
              <w:rPr>
                <w:rFonts w:ascii="Arial" w:hAnsi="Arial" w:cs="Arial"/>
                <w:color w:val="000000"/>
              </w:rPr>
              <w:t>Amendment #1 clarifies the fees to be included in the Agency Fee – creative and account service fees only. Bidders must provide a total Agency Fee for each fiscal year outlined in Appendix D. Talent costs, and sponsorship buys are reimbursable outside the agency fee.</w:t>
            </w:r>
          </w:p>
        </w:tc>
      </w:tr>
      <w:bookmarkEnd w:id="1"/>
    </w:tbl>
    <w:p w14:paraId="5FCB0094"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EED2C56" w14:textId="77777777" w:rsidTr="00A7105D">
        <w:trPr>
          <w:trHeight w:val="379"/>
        </w:trPr>
        <w:tc>
          <w:tcPr>
            <w:tcW w:w="677" w:type="dxa"/>
            <w:vMerge w:val="restart"/>
            <w:shd w:val="clear" w:color="auto" w:fill="BDD6EE"/>
            <w:vAlign w:val="center"/>
          </w:tcPr>
          <w:p w14:paraId="7F46FB3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44</w:t>
            </w:r>
          </w:p>
        </w:tc>
        <w:tc>
          <w:tcPr>
            <w:tcW w:w="2524" w:type="dxa"/>
            <w:tcBorders>
              <w:bottom w:val="single" w:sz="4" w:space="0" w:color="auto"/>
            </w:tcBorders>
            <w:shd w:val="clear" w:color="auto" w:fill="BDD6EE"/>
            <w:vAlign w:val="center"/>
          </w:tcPr>
          <w:p w14:paraId="611FCDC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C2768D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CB6594F" w14:textId="77777777" w:rsidTr="00A7105D">
        <w:trPr>
          <w:trHeight w:val="379"/>
        </w:trPr>
        <w:tc>
          <w:tcPr>
            <w:tcW w:w="677" w:type="dxa"/>
            <w:vMerge/>
          </w:tcPr>
          <w:p w14:paraId="5BCAB6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ABDF1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3DBA78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 the expected marketing priorities or seasonal campaign timelines (e.g., holiday campaigns, summer launches)? </w:t>
            </w:r>
          </w:p>
        </w:tc>
      </w:tr>
      <w:tr w:rsidR="001256C5" w:rsidRPr="00A7105D" w14:paraId="77D4A56D" w14:textId="77777777" w:rsidTr="00A7105D">
        <w:trPr>
          <w:trHeight w:val="379"/>
        </w:trPr>
        <w:tc>
          <w:tcPr>
            <w:tcW w:w="677" w:type="dxa"/>
            <w:vMerge/>
          </w:tcPr>
          <w:p w14:paraId="4A8CE3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A0CCB0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C0B919A" w14:textId="77777777" w:rsidTr="00A7105D">
        <w:trPr>
          <w:trHeight w:val="379"/>
        </w:trPr>
        <w:tc>
          <w:tcPr>
            <w:tcW w:w="677" w:type="dxa"/>
            <w:vMerge/>
          </w:tcPr>
          <w:p w14:paraId="33DB2C0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A35C67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launches an annual holiday campaign. There are no other regularly scheduled seasonal campaigns.</w:t>
            </w:r>
          </w:p>
        </w:tc>
      </w:tr>
    </w:tbl>
    <w:p w14:paraId="09E20A88"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02C6802" w14:textId="77777777" w:rsidTr="00A7105D">
        <w:trPr>
          <w:trHeight w:val="379"/>
        </w:trPr>
        <w:tc>
          <w:tcPr>
            <w:tcW w:w="677" w:type="dxa"/>
            <w:vMerge w:val="restart"/>
            <w:shd w:val="clear" w:color="auto" w:fill="BDD6EE"/>
            <w:vAlign w:val="center"/>
          </w:tcPr>
          <w:p w14:paraId="6C001B6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45</w:t>
            </w:r>
          </w:p>
        </w:tc>
        <w:tc>
          <w:tcPr>
            <w:tcW w:w="2524" w:type="dxa"/>
            <w:tcBorders>
              <w:bottom w:val="single" w:sz="4" w:space="0" w:color="auto"/>
            </w:tcBorders>
            <w:shd w:val="clear" w:color="auto" w:fill="BDD6EE"/>
            <w:vAlign w:val="center"/>
          </w:tcPr>
          <w:p w14:paraId="5B2758A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F81587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2E08EDA" w14:textId="77777777" w:rsidTr="00A7105D">
        <w:trPr>
          <w:trHeight w:val="379"/>
        </w:trPr>
        <w:tc>
          <w:tcPr>
            <w:tcW w:w="677" w:type="dxa"/>
            <w:vMerge/>
          </w:tcPr>
          <w:p w14:paraId="729F02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924208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798F8B51" w14:textId="3FBAB1F0" w:rsidR="001256C5" w:rsidRPr="00A7105D" w:rsidRDefault="001256C5" w:rsidP="002C10FF">
            <w:pPr>
              <w:rPr>
                <w:rFonts w:ascii="Arial" w:hAnsi="Arial" w:cs="Arial"/>
                <w:color w:val="000000"/>
              </w:rPr>
            </w:pPr>
            <w:r w:rsidRPr="00A7105D">
              <w:rPr>
                <w:rFonts w:ascii="Arial" w:hAnsi="Arial" w:cs="Arial"/>
                <w:color w:val="000000"/>
              </w:rPr>
              <w:t xml:space="preserve">Is there a requirement for a formal launch campaign beginning August 1, 2025, or will planning begin at that time? </w:t>
            </w:r>
          </w:p>
        </w:tc>
      </w:tr>
      <w:tr w:rsidR="001256C5" w:rsidRPr="00A7105D" w14:paraId="51E4E51B" w14:textId="77777777" w:rsidTr="00A7105D">
        <w:trPr>
          <w:trHeight w:val="379"/>
        </w:trPr>
        <w:tc>
          <w:tcPr>
            <w:tcW w:w="677" w:type="dxa"/>
            <w:vMerge/>
          </w:tcPr>
          <w:p w14:paraId="4BD4EE6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2C9C7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C8AD419" w14:textId="77777777" w:rsidTr="00A7105D">
        <w:trPr>
          <w:trHeight w:val="379"/>
        </w:trPr>
        <w:tc>
          <w:tcPr>
            <w:tcW w:w="677" w:type="dxa"/>
            <w:vMerge/>
          </w:tcPr>
          <w:p w14:paraId="553611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65A982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Planning will begin at that time.</w:t>
            </w:r>
          </w:p>
        </w:tc>
      </w:tr>
    </w:tbl>
    <w:p w14:paraId="7849164E"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F84A1C7" w14:textId="77777777" w:rsidTr="00A7105D">
        <w:trPr>
          <w:trHeight w:val="379"/>
        </w:trPr>
        <w:tc>
          <w:tcPr>
            <w:tcW w:w="677" w:type="dxa"/>
            <w:vMerge w:val="restart"/>
            <w:shd w:val="clear" w:color="auto" w:fill="BDD6EE"/>
            <w:vAlign w:val="center"/>
          </w:tcPr>
          <w:p w14:paraId="32A4D4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46</w:t>
            </w:r>
          </w:p>
        </w:tc>
        <w:tc>
          <w:tcPr>
            <w:tcW w:w="2524" w:type="dxa"/>
            <w:tcBorders>
              <w:bottom w:val="single" w:sz="4" w:space="0" w:color="auto"/>
            </w:tcBorders>
            <w:shd w:val="clear" w:color="auto" w:fill="BDD6EE"/>
            <w:vAlign w:val="center"/>
          </w:tcPr>
          <w:p w14:paraId="7881B4D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304859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B4019D2" w14:textId="77777777" w:rsidTr="00A7105D">
        <w:trPr>
          <w:trHeight w:val="379"/>
        </w:trPr>
        <w:tc>
          <w:tcPr>
            <w:tcW w:w="677" w:type="dxa"/>
            <w:vMerge/>
          </w:tcPr>
          <w:p w14:paraId="1E3F3F8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B7548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D6B5F9E" w14:textId="77777777" w:rsidR="001256C5" w:rsidRPr="00A7105D" w:rsidRDefault="001256C5" w:rsidP="00746C06">
            <w:pPr>
              <w:rPr>
                <w:rFonts w:ascii="Arial" w:hAnsi="Arial" w:cs="Arial"/>
                <w:color w:val="000000"/>
              </w:rPr>
            </w:pPr>
            <w:r w:rsidRPr="00A7105D">
              <w:rPr>
                <w:rFonts w:ascii="Arial" w:hAnsi="Arial" w:cs="Arial"/>
                <w:color w:val="000000"/>
              </w:rPr>
              <w:t xml:space="preserve">What is the expected level of day-to-day contact and availability from the agency (e.g., weekly status calls, on-site meetings)? </w:t>
            </w:r>
          </w:p>
        </w:tc>
      </w:tr>
      <w:tr w:rsidR="001256C5" w:rsidRPr="00A7105D" w14:paraId="40BB00B5" w14:textId="77777777" w:rsidTr="00A7105D">
        <w:trPr>
          <w:trHeight w:val="379"/>
        </w:trPr>
        <w:tc>
          <w:tcPr>
            <w:tcW w:w="677" w:type="dxa"/>
            <w:vMerge/>
          </w:tcPr>
          <w:p w14:paraId="652B7CE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064A92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9346712" w14:textId="77777777" w:rsidTr="00A7105D">
        <w:trPr>
          <w:trHeight w:val="379"/>
        </w:trPr>
        <w:tc>
          <w:tcPr>
            <w:tcW w:w="677" w:type="dxa"/>
            <w:vMerge/>
          </w:tcPr>
          <w:p w14:paraId="6117060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B4F386C" w14:textId="77777777" w:rsidR="001256C5" w:rsidRPr="00A7105D" w:rsidRDefault="001256C5" w:rsidP="00746C06">
            <w:pPr>
              <w:rPr>
                <w:rFonts w:ascii="Arial" w:hAnsi="Arial" w:cs="Arial"/>
                <w:color w:val="000000"/>
              </w:rPr>
            </w:pPr>
            <w:r w:rsidRPr="00A7105D">
              <w:rPr>
                <w:rFonts w:ascii="Arial" w:hAnsi="Arial" w:cs="Arial"/>
                <w:color w:val="000000"/>
              </w:rPr>
              <w:t xml:space="preserve">Weekly status meetings and daily communications as needed. </w:t>
            </w:r>
          </w:p>
        </w:tc>
      </w:tr>
    </w:tbl>
    <w:p w14:paraId="26E9B18A" w14:textId="77777777" w:rsidR="002C10FF" w:rsidRDefault="002C10F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E9CCA8E" w14:textId="77777777" w:rsidTr="00A7105D">
        <w:trPr>
          <w:trHeight w:val="379"/>
        </w:trPr>
        <w:tc>
          <w:tcPr>
            <w:tcW w:w="677" w:type="dxa"/>
            <w:vMerge w:val="restart"/>
            <w:shd w:val="clear" w:color="auto" w:fill="BDD6EE"/>
            <w:vAlign w:val="center"/>
          </w:tcPr>
          <w:p w14:paraId="6D4981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47</w:t>
            </w:r>
          </w:p>
        </w:tc>
        <w:tc>
          <w:tcPr>
            <w:tcW w:w="2524" w:type="dxa"/>
            <w:tcBorders>
              <w:bottom w:val="single" w:sz="4" w:space="0" w:color="auto"/>
            </w:tcBorders>
            <w:shd w:val="clear" w:color="auto" w:fill="BDD6EE"/>
            <w:vAlign w:val="center"/>
          </w:tcPr>
          <w:p w14:paraId="3802B01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A2AFF9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870034B" w14:textId="77777777" w:rsidTr="00A7105D">
        <w:trPr>
          <w:trHeight w:val="379"/>
        </w:trPr>
        <w:tc>
          <w:tcPr>
            <w:tcW w:w="677" w:type="dxa"/>
            <w:vMerge/>
          </w:tcPr>
          <w:p w14:paraId="20137CF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6AE896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10D9A3DD" w14:textId="77777777" w:rsidR="001256C5" w:rsidRPr="00A7105D" w:rsidRDefault="001256C5" w:rsidP="00746C06">
            <w:pPr>
              <w:rPr>
                <w:rFonts w:ascii="Arial" w:hAnsi="Arial" w:cs="Arial"/>
                <w:color w:val="000000"/>
              </w:rPr>
            </w:pPr>
            <w:r w:rsidRPr="00A7105D">
              <w:rPr>
                <w:rFonts w:ascii="Arial" w:hAnsi="Arial" w:cs="Arial"/>
                <w:color w:val="000000"/>
              </w:rPr>
              <w:t xml:space="preserve">Is there a preference for agencies with physical presence in Maine? </w:t>
            </w:r>
          </w:p>
        </w:tc>
      </w:tr>
      <w:tr w:rsidR="001256C5" w:rsidRPr="00A7105D" w14:paraId="732BE09B" w14:textId="77777777" w:rsidTr="00A7105D">
        <w:trPr>
          <w:trHeight w:val="379"/>
        </w:trPr>
        <w:tc>
          <w:tcPr>
            <w:tcW w:w="677" w:type="dxa"/>
            <w:vMerge/>
          </w:tcPr>
          <w:p w14:paraId="4C3B1BF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2AC32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E4C47D4" w14:textId="77777777" w:rsidTr="00A7105D">
        <w:trPr>
          <w:trHeight w:val="379"/>
        </w:trPr>
        <w:tc>
          <w:tcPr>
            <w:tcW w:w="677" w:type="dxa"/>
            <w:vMerge/>
          </w:tcPr>
          <w:p w14:paraId="755480F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5E43183" w14:textId="77777777" w:rsidR="001256C5" w:rsidRPr="00A7105D" w:rsidRDefault="001256C5" w:rsidP="00746C06">
            <w:pPr>
              <w:rPr>
                <w:rFonts w:ascii="Arial" w:hAnsi="Arial" w:cs="Arial"/>
                <w:color w:val="000000"/>
              </w:rPr>
            </w:pPr>
            <w:r w:rsidRPr="00A7105D">
              <w:rPr>
                <w:rFonts w:ascii="Arial" w:hAnsi="Arial" w:cs="Arial"/>
                <w:color w:val="000000"/>
              </w:rPr>
              <w:t xml:space="preserve">There are no requirements for the agency to be in Maine. </w:t>
            </w:r>
          </w:p>
        </w:tc>
      </w:tr>
    </w:tbl>
    <w:p w14:paraId="157F1E29" w14:textId="77777777" w:rsidR="00692650" w:rsidRDefault="0069265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D0EA90C" w14:textId="77777777" w:rsidTr="00A7105D">
        <w:trPr>
          <w:trHeight w:val="379"/>
        </w:trPr>
        <w:tc>
          <w:tcPr>
            <w:tcW w:w="677" w:type="dxa"/>
            <w:vMerge w:val="restart"/>
            <w:shd w:val="clear" w:color="auto" w:fill="BDD6EE"/>
            <w:vAlign w:val="center"/>
          </w:tcPr>
          <w:p w14:paraId="2D78F78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48</w:t>
            </w:r>
          </w:p>
        </w:tc>
        <w:tc>
          <w:tcPr>
            <w:tcW w:w="2524" w:type="dxa"/>
            <w:tcBorders>
              <w:bottom w:val="single" w:sz="4" w:space="0" w:color="auto"/>
            </w:tcBorders>
            <w:shd w:val="clear" w:color="auto" w:fill="BDD6EE"/>
            <w:vAlign w:val="center"/>
          </w:tcPr>
          <w:p w14:paraId="14BDB39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C9F79C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3A9C243" w14:textId="77777777" w:rsidTr="00A7105D">
        <w:trPr>
          <w:trHeight w:val="379"/>
        </w:trPr>
        <w:tc>
          <w:tcPr>
            <w:tcW w:w="677" w:type="dxa"/>
            <w:vMerge/>
          </w:tcPr>
          <w:p w14:paraId="5677F3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2BA9E9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auto"/>
            <w:vAlign w:val="center"/>
          </w:tcPr>
          <w:p w14:paraId="4EEA0AB6" w14:textId="48B4D61F" w:rsidR="001256C5" w:rsidRPr="00A7105D" w:rsidRDefault="001256C5" w:rsidP="00692650">
            <w:pPr>
              <w:rPr>
                <w:rFonts w:ascii="Arial" w:hAnsi="Arial" w:cs="Arial"/>
                <w:color w:val="000000"/>
              </w:rPr>
            </w:pPr>
            <w:r w:rsidRPr="00A7105D">
              <w:rPr>
                <w:rFonts w:ascii="Arial" w:hAnsi="Arial" w:cs="Arial"/>
                <w:color w:val="000000"/>
              </w:rPr>
              <w:t xml:space="preserve">If we mark pricing or creative strategy as confidential, how will the Department handle FOAA requests? </w:t>
            </w:r>
          </w:p>
        </w:tc>
      </w:tr>
      <w:tr w:rsidR="001256C5" w:rsidRPr="00A7105D" w14:paraId="6E25AE32" w14:textId="77777777" w:rsidTr="00A7105D">
        <w:trPr>
          <w:trHeight w:val="379"/>
        </w:trPr>
        <w:tc>
          <w:tcPr>
            <w:tcW w:w="677" w:type="dxa"/>
            <w:vMerge/>
          </w:tcPr>
          <w:p w14:paraId="228E252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2345EC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19CE9A8" w14:textId="77777777" w:rsidTr="00A7105D">
        <w:trPr>
          <w:trHeight w:val="379"/>
        </w:trPr>
        <w:tc>
          <w:tcPr>
            <w:tcW w:w="677" w:type="dxa"/>
            <w:vMerge/>
          </w:tcPr>
          <w:p w14:paraId="369898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7137C86" w14:textId="4D5C47CE" w:rsidR="001256C5" w:rsidRPr="00A7105D" w:rsidRDefault="000012F7"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Bidders should be aware that copies of their proposals are not published publicly unless requested pursuant to the Freedom of Access Act (FOAA). 1 M.R.S. § 402. The RFP contains specific provisions related to FOAA – please see Part I, B, 7 &amp; 8.</w:t>
            </w:r>
          </w:p>
        </w:tc>
      </w:tr>
    </w:tbl>
    <w:p w14:paraId="5C874B30" w14:textId="77777777" w:rsidR="00692650" w:rsidRDefault="0069265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20B0E55" w14:textId="77777777" w:rsidTr="00A7105D">
        <w:trPr>
          <w:trHeight w:val="379"/>
        </w:trPr>
        <w:tc>
          <w:tcPr>
            <w:tcW w:w="677" w:type="dxa"/>
            <w:vMerge w:val="restart"/>
            <w:shd w:val="clear" w:color="auto" w:fill="BDD6EE"/>
            <w:vAlign w:val="center"/>
          </w:tcPr>
          <w:p w14:paraId="5BBCCF1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49</w:t>
            </w:r>
          </w:p>
        </w:tc>
        <w:tc>
          <w:tcPr>
            <w:tcW w:w="2524" w:type="dxa"/>
            <w:tcBorders>
              <w:bottom w:val="single" w:sz="4" w:space="0" w:color="auto"/>
            </w:tcBorders>
            <w:shd w:val="clear" w:color="auto" w:fill="BDD6EE"/>
            <w:vAlign w:val="center"/>
          </w:tcPr>
          <w:p w14:paraId="75615EE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3828A9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55F48CD" w14:textId="77777777" w:rsidTr="00A7105D">
        <w:trPr>
          <w:trHeight w:val="379"/>
        </w:trPr>
        <w:tc>
          <w:tcPr>
            <w:tcW w:w="677" w:type="dxa"/>
            <w:vMerge/>
          </w:tcPr>
          <w:p w14:paraId="6D31A00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3D6166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72519E5" w14:textId="77777777" w:rsidR="001256C5" w:rsidRPr="00A7105D" w:rsidRDefault="001256C5" w:rsidP="00746C06">
            <w:pPr>
              <w:rPr>
                <w:rFonts w:ascii="Arial" w:hAnsi="Arial" w:cs="Arial"/>
                <w:color w:val="000000"/>
              </w:rPr>
            </w:pPr>
            <w:r w:rsidRPr="00A7105D">
              <w:rPr>
                <w:rFonts w:ascii="Arial" w:hAnsi="Arial" w:cs="Arial"/>
                <w:color w:val="000000"/>
              </w:rPr>
              <w:t xml:space="preserve">What prompted the issuance of this RFP? Is this a renewal of an existing contract, and if so, what are </w:t>
            </w:r>
            <w:proofErr w:type="gramStart"/>
            <w:r w:rsidRPr="00A7105D">
              <w:rPr>
                <w:rFonts w:ascii="Arial" w:hAnsi="Arial" w:cs="Arial"/>
                <w:color w:val="000000"/>
              </w:rPr>
              <w:t>key</w:t>
            </w:r>
            <w:proofErr w:type="gramEnd"/>
            <w:r w:rsidRPr="00A7105D">
              <w:rPr>
                <w:rFonts w:ascii="Arial" w:hAnsi="Arial" w:cs="Arial"/>
                <w:color w:val="000000"/>
              </w:rPr>
              <w:t xml:space="preserve"> changes or pain points? </w:t>
            </w:r>
          </w:p>
        </w:tc>
      </w:tr>
      <w:tr w:rsidR="001256C5" w:rsidRPr="00A7105D" w14:paraId="5388637B" w14:textId="77777777" w:rsidTr="00A7105D">
        <w:trPr>
          <w:trHeight w:val="379"/>
        </w:trPr>
        <w:tc>
          <w:tcPr>
            <w:tcW w:w="677" w:type="dxa"/>
            <w:vMerge/>
          </w:tcPr>
          <w:p w14:paraId="0378957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40A205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ACA9B1A" w14:textId="77777777" w:rsidTr="00A7105D">
        <w:trPr>
          <w:trHeight w:val="379"/>
        </w:trPr>
        <w:tc>
          <w:tcPr>
            <w:tcW w:w="677" w:type="dxa"/>
            <w:vMerge/>
          </w:tcPr>
          <w:p w14:paraId="325D3B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DBCB07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current agency contract is expiring. No key changes or pain points.</w:t>
            </w:r>
          </w:p>
        </w:tc>
      </w:tr>
    </w:tbl>
    <w:p w14:paraId="683B7BBB" w14:textId="77777777" w:rsidR="00692650" w:rsidRDefault="0069265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466FAF6" w14:textId="77777777" w:rsidTr="00A7105D">
        <w:trPr>
          <w:trHeight w:val="379"/>
        </w:trPr>
        <w:tc>
          <w:tcPr>
            <w:tcW w:w="677" w:type="dxa"/>
            <w:vMerge w:val="restart"/>
            <w:shd w:val="clear" w:color="auto" w:fill="BDD6EE"/>
            <w:vAlign w:val="center"/>
          </w:tcPr>
          <w:p w14:paraId="31B3D3D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50</w:t>
            </w:r>
          </w:p>
        </w:tc>
        <w:tc>
          <w:tcPr>
            <w:tcW w:w="2524" w:type="dxa"/>
            <w:tcBorders>
              <w:bottom w:val="single" w:sz="4" w:space="0" w:color="auto"/>
            </w:tcBorders>
            <w:shd w:val="clear" w:color="auto" w:fill="BDD6EE"/>
            <w:vAlign w:val="center"/>
          </w:tcPr>
          <w:p w14:paraId="5AD296A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BE968D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B45F122" w14:textId="77777777" w:rsidTr="00A7105D">
        <w:trPr>
          <w:trHeight w:val="379"/>
        </w:trPr>
        <w:tc>
          <w:tcPr>
            <w:tcW w:w="677" w:type="dxa"/>
            <w:vMerge/>
          </w:tcPr>
          <w:p w14:paraId="1DB66B7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A455B4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1CB31E5" w14:textId="77777777" w:rsidR="001256C5" w:rsidRPr="00A7105D" w:rsidRDefault="001256C5" w:rsidP="00746C06">
            <w:pPr>
              <w:rPr>
                <w:rFonts w:ascii="Arial" w:hAnsi="Arial" w:cs="Arial"/>
                <w:color w:val="000000"/>
              </w:rPr>
            </w:pPr>
            <w:r w:rsidRPr="00A7105D">
              <w:rPr>
                <w:rFonts w:ascii="Arial" w:hAnsi="Arial" w:cs="Arial"/>
                <w:color w:val="000000"/>
              </w:rPr>
              <w:t xml:space="preserve">If we submit a joint proposal, can both partners use their creative samples and references in the evaluation? </w:t>
            </w:r>
          </w:p>
        </w:tc>
      </w:tr>
      <w:tr w:rsidR="001256C5" w:rsidRPr="00A7105D" w14:paraId="078240D9" w14:textId="77777777" w:rsidTr="00A7105D">
        <w:trPr>
          <w:trHeight w:val="379"/>
        </w:trPr>
        <w:tc>
          <w:tcPr>
            <w:tcW w:w="677" w:type="dxa"/>
            <w:vMerge/>
          </w:tcPr>
          <w:p w14:paraId="4540A8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C8C255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D23618F" w14:textId="77777777" w:rsidTr="00A7105D">
        <w:trPr>
          <w:trHeight w:val="379"/>
        </w:trPr>
        <w:tc>
          <w:tcPr>
            <w:tcW w:w="677" w:type="dxa"/>
            <w:vMerge/>
          </w:tcPr>
          <w:p w14:paraId="2AFE73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E91096C" w14:textId="4D06A33A"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692650">
              <w:rPr>
                <w:rFonts w:ascii="Arial" w:hAnsi="Arial" w:cs="Arial"/>
                <w:color w:val="000000"/>
              </w:rPr>
              <w:t>.</w:t>
            </w:r>
          </w:p>
        </w:tc>
      </w:tr>
    </w:tbl>
    <w:p w14:paraId="12B0D04C" w14:textId="77777777" w:rsidR="00692650" w:rsidRDefault="0069265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F21F928" w14:textId="77777777" w:rsidTr="00A7105D">
        <w:trPr>
          <w:trHeight w:val="379"/>
        </w:trPr>
        <w:tc>
          <w:tcPr>
            <w:tcW w:w="677" w:type="dxa"/>
            <w:vMerge w:val="restart"/>
            <w:shd w:val="clear" w:color="auto" w:fill="BDD6EE"/>
            <w:vAlign w:val="center"/>
          </w:tcPr>
          <w:p w14:paraId="711D7D1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51</w:t>
            </w:r>
          </w:p>
        </w:tc>
        <w:tc>
          <w:tcPr>
            <w:tcW w:w="2524" w:type="dxa"/>
            <w:tcBorders>
              <w:bottom w:val="single" w:sz="4" w:space="0" w:color="auto"/>
            </w:tcBorders>
            <w:shd w:val="clear" w:color="auto" w:fill="BDD6EE"/>
            <w:vAlign w:val="center"/>
          </w:tcPr>
          <w:p w14:paraId="1354CF6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7A63A9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492B65B" w14:textId="77777777" w:rsidTr="00A7105D">
        <w:trPr>
          <w:trHeight w:val="379"/>
        </w:trPr>
        <w:tc>
          <w:tcPr>
            <w:tcW w:w="677" w:type="dxa"/>
            <w:vMerge/>
          </w:tcPr>
          <w:p w14:paraId="556078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10DFB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0890BB3" w14:textId="77777777" w:rsidR="001256C5" w:rsidRPr="00A7105D" w:rsidRDefault="001256C5" w:rsidP="00746C06">
            <w:pPr>
              <w:rPr>
                <w:rFonts w:ascii="Arial" w:hAnsi="Arial" w:cs="Arial"/>
                <w:color w:val="000000"/>
              </w:rPr>
            </w:pPr>
            <w:r w:rsidRPr="00A7105D">
              <w:rPr>
                <w:rFonts w:ascii="Arial" w:hAnsi="Arial" w:cs="Arial"/>
                <w:color w:val="000000"/>
              </w:rPr>
              <w:t xml:space="preserve">How will success be measured during the contract—sales goals, brand awareness, digital engagement metrics, etc.? </w:t>
            </w:r>
          </w:p>
        </w:tc>
      </w:tr>
      <w:tr w:rsidR="001256C5" w:rsidRPr="00A7105D" w14:paraId="4105E366" w14:textId="77777777" w:rsidTr="00A7105D">
        <w:trPr>
          <w:trHeight w:val="379"/>
        </w:trPr>
        <w:tc>
          <w:tcPr>
            <w:tcW w:w="677" w:type="dxa"/>
            <w:vMerge/>
          </w:tcPr>
          <w:p w14:paraId="6B6AA33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5044C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D0C00A5" w14:textId="77777777" w:rsidTr="00A7105D">
        <w:trPr>
          <w:trHeight w:val="379"/>
        </w:trPr>
        <w:tc>
          <w:tcPr>
            <w:tcW w:w="677" w:type="dxa"/>
            <w:vMerge/>
          </w:tcPr>
          <w:p w14:paraId="19F1988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475FA3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roofErr w:type="gramStart"/>
            <w:r w:rsidRPr="00A7105D">
              <w:rPr>
                <w:rFonts w:ascii="Arial" w:hAnsi="Arial" w:cs="Arial"/>
                <w:color w:val="000000"/>
              </w:rPr>
              <w:t>All of</w:t>
            </w:r>
            <w:proofErr w:type="gramEnd"/>
            <w:r w:rsidRPr="00A7105D">
              <w:rPr>
                <w:rFonts w:ascii="Arial" w:hAnsi="Arial" w:cs="Arial"/>
                <w:color w:val="000000"/>
              </w:rPr>
              <w:t xml:space="preserve"> the above.</w:t>
            </w:r>
          </w:p>
        </w:tc>
      </w:tr>
    </w:tbl>
    <w:p w14:paraId="3CF12171"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339E84E" w14:textId="77777777" w:rsidTr="00A7105D">
        <w:trPr>
          <w:trHeight w:val="379"/>
        </w:trPr>
        <w:tc>
          <w:tcPr>
            <w:tcW w:w="677" w:type="dxa"/>
            <w:vMerge w:val="restart"/>
            <w:shd w:val="clear" w:color="auto" w:fill="BDD6EE"/>
            <w:vAlign w:val="center"/>
          </w:tcPr>
          <w:p w14:paraId="49FB7CB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52</w:t>
            </w:r>
          </w:p>
        </w:tc>
        <w:tc>
          <w:tcPr>
            <w:tcW w:w="2524" w:type="dxa"/>
            <w:tcBorders>
              <w:bottom w:val="single" w:sz="4" w:space="0" w:color="auto"/>
            </w:tcBorders>
            <w:shd w:val="clear" w:color="auto" w:fill="BDD6EE"/>
            <w:vAlign w:val="center"/>
          </w:tcPr>
          <w:p w14:paraId="4FEBB97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136ED4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C0B5708" w14:textId="77777777" w:rsidTr="00A7105D">
        <w:trPr>
          <w:trHeight w:val="379"/>
        </w:trPr>
        <w:tc>
          <w:tcPr>
            <w:tcW w:w="677" w:type="dxa"/>
            <w:vMerge/>
          </w:tcPr>
          <w:p w14:paraId="6F91C98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6EE48E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E6F39D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subcontractors change over the course of the contract if approved by the state? </w:t>
            </w:r>
          </w:p>
        </w:tc>
      </w:tr>
      <w:tr w:rsidR="001256C5" w:rsidRPr="00A7105D" w14:paraId="5584A43F" w14:textId="77777777" w:rsidTr="00A7105D">
        <w:trPr>
          <w:trHeight w:val="379"/>
        </w:trPr>
        <w:tc>
          <w:tcPr>
            <w:tcW w:w="677" w:type="dxa"/>
            <w:vMerge/>
          </w:tcPr>
          <w:p w14:paraId="6A16AAE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2A6D6A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E90F733" w14:textId="77777777" w:rsidTr="00A7105D">
        <w:trPr>
          <w:trHeight w:val="379"/>
        </w:trPr>
        <w:tc>
          <w:tcPr>
            <w:tcW w:w="677" w:type="dxa"/>
            <w:vMerge/>
          </w:tcPr>
          <w:p w14:paraId="5C9DE2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0148722" w14:textId="1DA2D960"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3F7F87">
              <w:rPr>
                <w:rFonts w:ascii="Arial" w:hAnsi="Arial" w:cs="Arial"/>
                <w:color w:val="000000"/>
              </w:rPr>
              <w:t xml:space="preserve">, if necessary. </w:t>
            </w:r>
          </w:p>
        </w:tc>
      </w:tr>
    </w:tbl>
    <w:p w14:paraId="5B97AD92"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6910794" w14:textId="77777777" w:rsidTr="00A7105D">
        <w:trPr>
          <w:trHeight w:val="379"/>
        </w:trPr>
        <w:tc>
          <w:tcPr>
            <w:tcW w:w="677" w:type="dxa"/>
            <w:vMerge w:val="restart"/>
            <w:shd w:val="clear" w:color="auto" w:fill="BDD6EE"/>
            <w:vAlign w:val="center"/>
          </w:tcPr>
          <w:p w14:paraId="2EEE6D2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53</w:t>
            </w:r>
          </w:p>
        </w:tc>
        <w:tc>
          <w:tcPr>
            <w:tcW w:w="2524" w:type="dxa"/>
            <w:tcBorders>
              <w:bottom w:val="single" w:sz="4" w:space="0" w:color="auto"/>
            </w:tcBorders>
            <w:shd w:val="clear" w:color="auto" w:fill="BDD6EE"/>
            <w:vAlign w:val="center"/>
          </w:tcPr>
          <w:p w14:paraId="0BDF6ED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5AC85A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A3B950E" w14:textId="77777777" w:rsidTr="00A7105D">
        <w:trPr>
          <w:trHeight w:val="379"/>
        </w:trPr>
        <w:tc>
          <w:tcPr>
            <w:tcW w:w="677" w:type="dxa"/>
            <w:vMerge/>
          </w:tcPr>
          <w:p w14:paraId="54DC886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B6A27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ll</w:t>
            </w:r>
            <w:proofErr w:type="spellEnd"/>
            <w:r w:rsidRPr="00A7105D">
              <w:rPr>
                <w:rFonts w:ascii="Arial" w:hAnsi="Arial" w:cs="Arial"/>
                <w:color w:val="000000"/>
              </w:rPr>
              <w:t>, Page 9</w:t>
            </w:r>
          </w:p>
        </w:tc>
        <w:tc>
          <w:tcPr>
            <w:tcW w:w="8099" w:type="dxa"/>
            <w:shd w:val="clear" w:color="auto" w:fill="FFFFFF" w:themeFill="background1"/>
            <w:vAlign w:val="center"/>
          </w:tcPr>
          <w:p w14:paraId="227CD672" w14:textId="77777777" w:rsidR="001256C5" w:rsidRPr="00A7105D" w:rsidRDefault="001256C5" w:rsidP="00746C06">
            <w:pPr>
              <w:rPr>
                <w:rFonts w:ascii="Arial" w:hAnsi="Arial" w:cs="Arial"/>
                <w:color w:val="000000"/>
              </w:rPr>
            </w:pPr>
            <w:r w:rsidRPr="00A7105D">
              <w:rPr>
                <w:rFonts w:ascii="Arial" w:hAnsi="Arial" w:cs="Arial"/>
                <w:color w:val="000000"/>
              </w:rPr>
              <w:t xml:space="preserve">Is there a preferred structure or set of performance metrics the State expects in the annual Lottery Marketing Plan? </w:t>
            </w:r>
          </w:p>
        </w:tc>
      </w:tr>
      <w:tr w:rsidR="001256C5" w:rsidRPr="00A7105D" w14:paraId="77FC345F" w14:textId="77777777" w:rsidTr="00A7105D">
        <w:trPr>
          <w:trHeight w:val="379"/>
        </w:trPr>
        <w:tc>
          <w:tcPr>
            <w:tcW w:w="677" w:type="dxa"/>
            <w:vMerge/>
          </w:tcPr>
          <w:p w14:paraId="4AD1F2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33FF73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A4B9B77" w14:textId="77777777" w:rsidTr="00A7105D">
        <w:trPr>
          <w:trHeight w:val="379"/>
        </w:trPr>
        <w:tc>
          <w:tcPr>
            <w:tcW w:w="677" w:type="dxa"/>
            <w:vMerge/>
          </w:tcPr>
          <w:p w14:paraId="21722B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4018B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lottery is open to reviewing the </w:t>
            </w:r>
            <w:proofErr w:type="gramStart"/>
            <w:r w:rsidRPr="00A7105D">
              <w:rPr>
                <w:rFonts w:ascii="Arial" w:hAnsi="Arial" w:cs="Arial"/>
                <w:color w:val="000000"/>
              </w:rPr>
              <w:t>agency</w:t>
            </w:r>
            <w:proofErr w:type="gramEnd"/>
            <w:r w:rsidRPr="00A7105D">
              <w:rPr>
                <w:rFonts w:ascii="Arial" w:hAnsi="Arial" w:cs="Arial"/>
                <w:color w:val="000000"/>
              </w:rPr>
              <w:t xml:space="preserve"> recommendation.</w:t>
            </w:r>
          </w:p>
        </w:tc>
      </w:tr>
    </w:tbl>
    <w:p w14:paraId="0B7A0581"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747E8E3" w14:textId="77777777" w:rsidTr="00A7105D">
        <w:trPr>
          <w:trHeight w:val="379"/>
        </w:trPr>
        <w:tc>
          <w:tcPr>
            <w:tcW w:w="677" w:type="dxa"/>
            <w:vMerge w:val="restart"/>
            <w:shd w:val="clear" w:color="auto" w:fill="BDD6EE"/>
            <w:vAlign w:val="center"/>
          </w:tcPr>
          <w:p w14:paraId="632AC43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54</w:t>
            </w:r>
          </w:p>
        </w:tc>
        <w:tc>
          <w:tcPr>
            <w:tcW w:w="2524" w:type="dxa"/>
            <w:tcBorders>
              <w:bottom w:val="single" w:sz="4" w:space="0" w:color="auto"/>
            </w:tcBorders>
            <w:shd w:val="clear" w:color="auto" w:fill="BDD6EE"/>
            <w:vAlign w:val="center"/>
          </w:tcPr>
          <w:p w14:paraId="7AB5684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C6DB1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2CA5209" w14:textId="77777777" w:rsidTr="00A7105D">
        <w:trPr>
          <w:trHeight w:val="379"/>
        </w:trPr>
        <w:tc>
          <w:tcPr>
            <w:tcW w:w="677" w:type="dxa"/>
            <w:vMerge/>
          </w:tcPr>
          <w:p w14:paraId="5CBE2EC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71521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0AEF3C3" w14:textId="77777777" w:rsidR="001256C5" w:rsidRPr="00A7105D" w:rsidRDefault="001256C5" w:rsidP="00746C06">
            <w:pPr>
              <w:rPr>
                <w:rFonts w:ascii="Arial" w:hAnsi="Arial" w:cs="Arial"/>
                <w:color w:val="000000"/>
              </w:rPr>
            </w:pPr>
            <w:r w:rsidRPr="00A7105D">
              <w:rPr>
                <w:rFonts w:ascii="Arial" w:hAnsi="Arial" w:cs="Arial"/>
                <w:color w:val="000000"/>
              </w:rPr>
              <w:t xml:space="preserve">Are there specific demographics or target audiences (e.g., younger players, rural communities) the Lottery wants to better reach? </w:t>
            </w:r>
          </w:p>
        </w:tc>
      </w:tr>
      <w:tr w:rsidR="001256C5" w:rsidRPr="00A7105D" w14:paraId="1C32F752" w14:textId="77777777" w:rsidTr="00A7105D">
        <w:trPr>
          <w:trHeight w:val="379"/>
        </w:trPr>
        <w:tc>
          <w:tcPr>
            <w:tcW w:w="677" w:type="dxa"/>
            <w:vMerge/>
          </w:tcPr>
          <w:p w14:paraId="06BA071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9AE3BA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F949A7B" w14:textId="77777777" w:rsidTr="00A7105D">
        <w:trPr>
          <w:trHeight w:val="379"/>
        </w:trPr>
        <w:tc>
          <w:tcPr>
            <w:tcW w:w="677" w:type="dxa"/>
            <w:vMerge/>
          </w:tcPr>
          <w:p w14:paraId="6A46B8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6121AA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looking to expand our reach over a wide range of demographics.</w:t>
            </w:r>
          </w:p>
        </w:tc>
      </w:tr>
    </w:tbl>
    <w:p w14:paraId="6331E03B"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B0F9ABE" w14:textId="77777777" w:rsidTr="00A7105D">
        <w:trPr>
          <w:trHeight w:val="379"/>
        </w:trPr>
        <w:tc>
          <w:tcPr>
            <w:tcW w:w="677" w:type="dxa"/>
            <w:vMerge w:val="restart"/>
            <w:shd w:val="clear" w:color="auto" w:fill="BDD6EE"/>
            <w:vAlign w:val="center"/>
          </w:tcPr>
          <w:p w14:paraId="54299A5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55</w:t>
            </w:r>
          </w:p>
        </w:tc>
        <w:tc>
          <w:tcPr>
            <w:tcW w:w="2524" w:type="dxa"/>
            <w:tcBorders>
              <w:bottom w:val="single" w:sz="4" w:space="0" w:color="auto"/>
            </w:tcBorders>
            <w:shd w:val="clear" w:color="auto" w:fill="BDD6EE"/>
            <w:vAlign w:val="center"/>
          </w:tcPr>
          <w:p w14:paraId="5B138D8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829EA5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478BBE1" w14:textId="77777777" w:rsidTr="00A7105D">
        <w:trPr>
          <w:trHeight w:val="379"/>
        </w:trPr>
        <w:tc>
          <w:tcPr>
            <w:tcW w:w="677" w:type="dxa"/>
            <w:vMerge/>
          </w:tcPr>
          <w:p w14:paraId="40B0390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388786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Vl</w:t>
            </w:r>
            <w:proofErr w:type="spellEnd"/>
            <w:r w:rsidRPr="00A7105D">
              <w:rPr>
                <w:rFonts w:ascii="Arial" w:hAnsi="Arial" w:cs="Arial"/>
                <w:color w:val="000000"/>
              </w:rPr>
              <w:t>, 20</w:t>
            </w:r>
          </w:p>
        </w:tc>
        <w:tc>
          <w:tcPr>
            <w:tcW w:w="8099" w:type="dxa"/>
            <w:shd w:val="clear" w:color="auto" w:fill="FFFFFF" w:themeFill="background1"/>
            <w:vAlign w:val="center"/>
          </w:tcPr>
          <w:p w14:paraId="657F6CAB"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 State retain full ownership and usage rights of all creative assets produced under this contract, including raw files and working files? </w:t>
            </w:r>
          </w:p>
        </w:tc>
      </w:tr>
      <w:tr w:rsidR="001256C5" w:rsidRPr="00A7105D" w14:paraId="20FFB96D" w14:textId="77777777" w:rsidTr="00A7105D">
        <w:trPr>
          <w:trHeight w:val="379"/>
        </w:trPr>
        <w:tc>
          <w:tcPr>
            <w:tcW w:w="677" w:type="dxa"/>
            <w:vMerge/>
          </w:tcPr>
          <w:p w14:paraId="06CC85D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F36B66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9F0635E" w14:textId="77777777" w:rsidTr="00A7105D">
        <w:trPr>
          <w:trHeight w:val="379"/>
        </w:trPr>
        <w:tc>
          <w:tcPr>
            <w:tcW w:w="677" w:type="dxa"/>
            <w:vMerge/>
          </w:tcPr>
          <w:p w14:paraId="0D794C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182973B" w14:textId="01A47B21"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3F7F87">
              <w:rPr>
                <w:rFonts w:ascii="Arial" w:hAnsi="Arial" w:cs="Arial"/>
                <w:color w:val="000000"/>
              </w:rPr>
              <w:t>.</w:t>
            </w:r>
          </w:p>
        </w:tc>
      </w:tr>
    </w:tbl>
    <w:p w14:paraId="0B742462"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42802F6" w14:textId="77777777" w:rsidTr="00A7105D">
        <w:trPr>
          <w:trHeight w:val="379"/>
        </w:trPr>
        <w:tc>
          <w:tcPr>
            <w:tcW w:w="677" w:type="dxa"/>
            <w:vMerge w:val="restart"/>
            <w:shd w:val="clear" w:color="auto" w:fill="BDD6EE"/>
            <w:vAlign w:val="center"/>
          </w:tcPr>
          <w:p w14:paraId="3E15948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56</w:t>
            </w:r>
          </w:p>
        </w:tc>
        <w:tc>
          <w:tcPr>
            <w:tcW w:w="2524" w:type="dxa"/>
            <w:tcBorders>
              <w:bottom w:val="single" w:sz="4" w:space="0" w:color="auto"/>
            </w:tcBorders>
            <w:shd w:val="clear" w:color="auto" w:fill="BDD6EE"/>
            <w:vAlign w:val="center"/>
          </w:tcPr>
          <w:p w14:paraId="5CEFD2F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77D11F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0122A84" w14:textId="77777777" w:rsidTr="00A7105D">
        <w:trPr>
          <w:trHeight w:val="379"/>
        </w:trPr>
        <w:tc>
          <w:tcPr>
            <w:tcW w:w="677" w:type="dxa"/>
            <w:vMerge/>
          </w:tcPr>
          <w:p w14:paraId="5E0648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20A96C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ll</w:t>
            </w:r>
            <w:proofErr w:type="spellEnd"/>
            <w:r w:rsidRPr="00A7105D">
              <w:rPr>
                <w:rFonts w:ascii="Arial" w:hAnsi="Arial" w:cs="Arial"/>
                <w:color w:val="000000"/>
              </w:rPr>
              <w:t>, Page 9</w:t>
            </w:r>
          </w:p>
        </w:tc>
        <w:tc>
          <w:tcPr>
            <w:tcW w:w="8099" w:type="dxa"/>
            <w:shd w:val="clear" w:color="auto" w:fill="FFFFFF" w:themeFill="background1"/>
            <w:vAlign w:val="center"/>
          </w:tcPr>
          <w:p w14:paraId="5B47E467" w14:textId="77777777" w:rsidR="001256C5" w:rsidRPr="00A7105D" w:rsidRDefault="001256C5" w:rsidP="00746C06">
            <w:pPr>
              <w:rPr>
                <w:rFonts w:ascii="Arial" w:hAnsi="Arial" w:cs="Arial"/>
                <w:color w:val="000000"/>
              </w:rPr>
            </w:pPr>
            <w:r w:rsidRPr="00A7105D">
              <w:rPr>
                <w:rFonts w:ascii="Arial" w:hAnsi="Arial" w:cs="Arial"/>
                <w:color w:val="000000"/>
              </w:rPr>
              <w:t>For event planning and staffing, what level of on-site presence and frequency does the State typically expect from the awarded agency?</w:t>
            </w:r>
          </w:p>
        </w:tc>
      </w:tr>
      <w:tr w:rsidR="001256C5" w:rsidRPr="00A7105D" w14:paraId="2A8FB1A7" w14:textId="77777777" w:rsidTr="00A7105D">
        <w:trPr>
          <w:trHeight w:val="379"/>
        </w:trPr>
        <w:tc>
          <w:tcPr>
            <w:tcW w:w="677" w:type="dxa"/>
            <w:vMerge/>
          </w:tcPr>
          <w:p w14:paraId="03F607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094766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0A13666" w14:textId="77777777" w:rsidTr="00A7105D">
        <w:trPr>
          <w:trHeight w:val="379"/>
        </w:trPr>
        <w:tc>
          <w:tcPr>
            <w:tcW w:w="677" w:type="dxa"/>
            <w:vMerge/>
          </w:tcPr>
          <w:p w14:paraId="659F11C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27A15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expects the agency to be fully involved in the planning and execution from start to completion.</w:t>
            </w:r>
          </w:p>
        </w:tc>
      </w:tr>
    </w:tbl>
    <w:p w14:paraId="1E1444F5" w14:textId="77777777" w:rsidR="003F7F87" w:rsidRDefault="003F7F87"/>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4453541" w14:textId="77777777" w:rsidTr="00A7105D">
        <w:trPr>
          <w:trHeight w:val="379"/>
        </w:trPr>
        <w:tc>
          <w:tcPr>
            <w:tcW w:w="677" w:type="dxa"/>
            <w:vMerge w:val="restart"/>
            <w:shd w:val="clear" w:color="auto" w:fill="BDD6EE"/>
            <w:vAlign w:val="center"/>
          </w:tcPr>
          <w:p w14:paraId="45E460C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57</w:t>
            </w:r>
          </w:p>
        </w:tc>
        <w:tc>
          <w:tcPr>
            <w:tcW w:w="2524" w:type="dxa"/>
            <w:tcBorders>
              <w:bottom w:val="single" w:sz="4" w:space="0" w:color="auto"/>
            </w:tcBorders>
            <w:shd w:val="clear" w:color="auto" w:fill="BDD6EE"/>
            <w:vAlign w:val="center"/>
          </w:tcPr>
          <w:p w14:paraId="6562198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F79F1F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7D97AC4" w14:textId="77777777" w:rsidTr="00A7105D">
        <w:trPr>
          <w:trHeight w:val="379"/>
        </w:trPr>
        <w:tc>
          <w:tcPr>
            <w:tcW w:w="677" w:type="dxa"/>
            <w:vMerge/>
          </w:tcPr>
          <w:p w14:paraId="6E18B6E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52CE5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676D515" w14:textId="77777777" w:rsidR="001256C5" w:rsidRPr="00A7105D" w:rsidRDefault="001256C5" w:rsidP="00746C06">
            <w:pPr>
              <w:rPr>
                <w:rFonts w:ascii="Arial" w:hAnsi="Arial" w:cs="Arial"/>
                <w:color w:val="000000"/>
              </w:rPr>
            </w:pPr>
            <w:r w:rsidRPr="00A7105D">
              <w:rPr>
                <w:rFonts w:ascii="Arial" w:hAnsi="Arial" w:cs="Arial"/>
                <w:color w:val="000000"/>
              </w:rPr>
              <w:t xml:space="preserve">Can the State clarify the expected monthly volume of content or campaigns for social media platforms like Facebook, </w:t>
            </w:r>
            <w:proofErr w:type="spellStart"/>
            <w:proofErr w:type="gramStart"/>
            <w:r w:rsidRPr="00A7105D">
              <w:rPr>
                <w:rFonts w:ascii="Arial" w:hAnsi="Arial" w:cs="Arial"/>
                <w:color w:val="000000"/>
              </w:rPr>
              <w:t>X,Instagram</w:t>
            </w:r>
            <w:proofErr w:type="spellEnd"/>
            <w:proofErr w:type="gramEnd"/>
            <w:r w:rsidRPr="00A7105D">
              <w:rPr>
                <w:rFonts w:ascii="Arial" w:hAnsi="Arial" w:cs="Arial"/>
                <w:color w:val="000000"/>
              </w:rPr>
              <w:t xml:space="preserve">, and YouTube? </w:t>
            </w:r>
          </w:p>
        </w:tc>
      </w:tr>
      <w:tr w:rsidR="001256C5" w:rsidRPr="00A7105D" w14:paraId="2956B510" w14:textId="77777777" w:rsidTr="00A7105D">
        <w:trPr>
          <w:trHeight w:val="379"/>
        </w:trPr>
        <w:tc>
          <w:tcPr>
            <w:tcW w:w="677" w:type="dxa"/>
            <w:vMerge/>
          </w:tcPr>
          <w:p w14:paraId="6D479FD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FCD12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66DFBA3" w14:textId="77777777" w:rsidTr="00A7105D">
        <w:trPr>
          <w:trHeight w:val="379"/>
        </w:trPr>
        <w:tc>
          <w:tcPr>
            <w:tcW w:w="677" w:type="dxa"/>
            <w:vMerge/>
          </w:tcPr>
          <w:p w14:paraId="7E6CED0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3CDBA3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Daily engagement with players on all platforms.</w:t>
            </w:r>
          </w:p>
        </w:tc>
      </w:tr>
    </w:tbl>
    <w:p w14:paraId="1EA76A98"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CEE370C" w14:textId="77777777" w:rsidTr="00A7105D">
        <w:trPr>
          <w:trHeight w:val="379"/>
        </w:trPr>
        <w:tc>
          <w:tcPr>
            <w:tcW w:w="677" w:type="dxa"/>
            <w:vMerge w:val="restart"/>
            <w:shd w:val="clear" w:color="auto" w:fill="BDD6EE"/>
            <w:vAlign w:val="center"/>
          </w:tcPr>
          <w:p w14:paraId="6515D3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58</w:t>
            </w:r>
          </w:p>
        </w:tc>
        <w:tc>
          <w:tcPr>
            <w:tcW w:w="2524" w:type="dxa"/>
            <w:tcBorders>
              <w:bottom w:val="single" w:sz="4" w:space="0" w:color="auto"/>
            </w:tcBorders>
            <w:shd w:val="clear" w:color="auto" w:fill="BDD6EE"/>
            <w:vAlign w:val="center"/>
          </w:tcPr>
          <w:p w14:paraId="116BB46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BF54F4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299DED4" w14:textId="77777777" w:rsidTr="00A7105D">
        <w:trPr>
          <w:trHeight w:val="379"/>
        </w:trPr>
        <w:tc>
          <w:tcPr>
            <w:tcW w:w="677" w:type="dxa"/>
            <w:vMerge/>
          </w:tcPr>
          <w:p w14:paraId="19C297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93384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ll</w:t>
            </w:r>
            <w:proofErr w:type="spellEnd"/>
            <w:r w:rsidRPr="00A7105D">
              <w:rPr>
                <w:rFonts w:ascii="Arial" w:hAnsi="Arial" w:cs="Arial"/>
                <w:color w:val="000000"/>
              </w:rPr>
              <w:t>, Page 10</w:t>
            </w:r>
          </w:p>
        </w:tc>
        <w:tc>
          <w:tcPr>
            <w:tcW w:w="8099" w:type="dxa"/>
            <w:shd w:val="clear" w:color="auto" w:fill="FFFFFF" w:themeFill="background1"/>
            <w:vAlign w:val="center"/>
          </w:tcPr>
          <w:p w14:paraId="28662B5A" w14:textId="77777777" w:rsidR="001256C5" w:rsidRPr="00A7105D" w:rsidRDefault="001256C5" w:rsidP="00746C06">
            <w:pPr>
              <w:rPr>
                <w:rFonts w:ascii="Arial" w:hAnsi="Arial" w:cs="Arial"/>
                <w:color w:val="000000"/>
              </w:rPr>
            </w:pPr>
            <w:r w:rsidRPr="00A7105D">
              <w:rPr>
                <w:rFonts w:ascii="Arial" w:hAnsi="Arial" w:cs="Arial"/>
                <w:color w:val="000000"/>
              </w:rPr>
              <w:t xml:space="preserve">The RFP document mentions that the selected vendor will assist the Lottery team in Social Media efforts. What types of responsibilities will be expected of the awarded vendor? Ex. Organic posting, community engagement, strategy or recommendations, </w:t>
            </w:r>
            <w:proofErr w:type="spellStart"/>
            <w:r w:rsidRPr="00A7105D">
              <w:rPr>
                <w:rFonts w:ascii="Arial" w:hAnsi="Arial" w:cs="Arial"/>
                <w:color w:val="000000"/>
              </w:rPr>
              <w:t>etc</w:t>
            </w:r>
            <w:proofErr w:type="spellEnd"/>
            <w:r w:rsidRPr="00A7105D">
              <w:rPr>
                <w:rFonts w:ascii="Arial" w:hAnsi="Arial" w:cs="Arial"/>
                <w:color w:val="000000"/>
              </w:rPr>
              <w:t xml:space="preserve">? </w:t>
            </w:r>
          </w:p>
        </w:tc>
      </w:tr>
      <w:tr w:rsidR="001256C5" w:rsidRPr="00A7105D" w14:paraId="3F9D01B5" w14:textId="77777777" w:rsidTr="00A7105D">
        <w:trPr>
          <w:trHeight w:val="379"/>
        </w:trPr>
        <w:tc>
          <w:tcPr>
            <w:tcW w:w="677" w:type="dxa"/>
            <w:vMerge/>
          </w:tcPr>
          <w:p w14:paraId="140661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3DC25A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999BB32" w14:textId="77777777" w:rsidTr="00A7105D">
        <w:trPr>
          <w:trHeight w:val="379"/>
        </w:trPr>
        <w:tc>
          <w:tcPr>
            <w:tcW w:w="677" w:type="dxa"/>
            <w:vMerge/>
          </w:tcPr>
          <w:p w14:paraId="055763A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4960064" w14:textId="3069D040"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Please see Part II, Section 3</w:t>
            </w:r>
            <w:r w:rsidR="00EA62AC">
              <w:rPr>
                <w:rFonts w:ascii="Arial" w:hAnsi="Arial" w:cs="Arial"/>
                <w:color w:val="000000"/>
              </w:rPr>
              <w:t xml:space="preserve"> of the RFP</w:t>
            </w:r>
            <w:r w:rsidRPr="00A7105D">
              <w:rPr>
                <w:rFonts w:ascii="Arial" w:hAnsi="Arial" w:cs="Arial"/>
                <w:color w:val="000000"/>
              </w:rPr>
              <w:t>.</w:t>
            </w:r>
          </w:p>
        </w:tc>
      </w:tr>
    </w:tbl>
    <w:p w14:paraId="17B11247"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654C5C5" w14:textId="77777777" w:rsidTr="00A7105D">
        <w:trPr>
          <w:trHeight w:val="379"/>
        </w:trPr>
        <w:tc>
          <w:tcPr>
            <w:tcW w:w="677" w:type="dxa"/>
            <w:vMerge w:val="restart"/>
            <w:shd w:val="clear" w:color="auto" w:fill="BDD6EE"/>
            <w:vAlign w:val="center"/>
          </w:tcPr>
          <w:p w14:paraId="6CC897F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59</w:t>
            </w:r>
          </w:p>
        </w:tc>
        <w:tc>
          <w:tcPr>
            <w:tcW w:w="2524" w:type="dxa"/>
            <w:tcBorders>
              <w:bottom w:val="single" w:sz="4" w:space="0" w:color="auto"/>
            </w:tcBorders>
            <w:shd w:val="clear" w:color="auto" w:fill="BDD6EE"/>
            <w:vAlign w:val="center"/>
          </w:tcPr>
          <w:p w14:paraId="667AC3F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EBDE70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5AF4784" w14:textId="77777777" w:rsidTr="00A7105D">
        <w:trPr>
          <w:trHeight w:val="379"/>
        </w:trPr>
        <w:tc>
          <w:tcPr>
            <w:tcW w:w="677" w:type="dxa"/>
            <w:vMerge/>
          </w:tcPr>
          <w:p w14:paraId="1D33E25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A7E2F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ll</w:t>
            </w:r>
            <w:proofErr w:type="spellEnd"/>
            <w:r w:rsidRPr="00A7105D">
              <w:rPr>
                <w:rFonts w:ascii="Arial" w:hAnsi="Arial" w:cs="Arial"/>
                <w:color w:val="000000"/>
              </w:rPr>
              <w:t>, Page 9</w:t>
            </w:r>
          </w:p>
        </w:tc>
        <w:tc>
          <w:tcPr>
            <w:tcW w:w="8099" w:type="dxa"/>
            <w:shd w:val="clear" w:color="auto" w:fill="FFFFFF" w:themeFill="background1"/>
            <w:vAlign w:val="center"/>
          </w:tcPr>
          <w:p w14:paraId="05FB5317"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 selected vendor be responsible for website edits? </w:t>
            </w:r>
          </w:p>
        </w:tc>
      </w:tr>
      <w:tr w:rsidR="001256C5" w:rsidRPr="00A7105D" w14:paraId="1C04E55E" w14:textId="77777777" w:rsidTr="00A7105D">
        <w:trPr>
          <w:trHeight w:val="379"/>
        </w:trPr>
        <w:tc>
          <w:tcPr>
            <w:tcW w:w="677" w:type="dxa"/>
            <w:vMerge/>
          </w:tcPr>
          <w:p w14:paraId="005742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E94C2E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115B916" w14:textId="77777777" w:rsidTr="00A7105D">
        <w:trPr>
          <w:trHeight w:val="379"/>
        </w:trPr>
        <w:tc>
          <w:tcPr>
            <w:tcW w:w="677" w:type="dxa"/>
            <w:vMerge/>
          </w:tcPr>
          <w:p w14:paraId="02E00EC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8A3DB02" w14:textId="6666F0FA"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EA62AC">
              <w:rPr>
                <w:rFonts w:ascii="Arial" w:hAnsi="Arial" w:cs="Arial"/>
                <w:color w:val="000000"/>
              </w:rPr>
              <w:t>.</w:t>
            </w:r>
          </w:p>
        </w:tc>
      </w:tr>
    </w:tbl>
    <w:p w14:paraId="16379CD6"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703002E" w14:textId="77777777" w:rsidTr="00A7105D">
        <w:trPr>
          <w:trHeight w:val="379"/>
        </w:trPr>
        <w:tc>
          <w:tcPr>
            <w:tcW w:w="677" w:type="dxa"/>
            <w:vMerge w:val="restart"/>
            <w:shd w:val="clear" w:color="auto" w:fill="BDD6EE"/>
            <w:vAlign w:val="center"/>
          </w:tcPr>
          <w:p w14:paraId="6DC699A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60</w:t>
            </w:r>
          </w:p>
        </w:tc>
        <w:tc>
          <w:tcPr>
            <w:tcW w:w="2524" w:type="dxa"/>
            <w:tcBorders>
              <w:bottom w:val="single" w:sz="4" w:space="0" w:color="auto"/>
            </w:tcBorders>
            <w:shd w:val="clear" w:color="auto" w:fill="BDD6EE"/>
            <w:vAlign w:val="center"/>
          </w:tcPr>
          <w:p w14:paraId="7702172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63E16F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373067A" w14:textId="77777777" w:rsidTr="00A7105D">
        <w:trPr>
          <w:trHeight w:val="379"/>
        </w:trPr>
        <w:tc>
          <w:tcPr>
            <w:tcW w:w="677" w:type="dxa"/>
            <w:vMerge/>
          </w:tcPr>
          <w:p w14:paraId="092ABC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7899CA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w:t>
            </w:r>
            <w:proofErr w:type="spellStart"/>
            <w:r w:rsidRPr="00A7105D">
              <w:rPr>
                <w:rFonts w:ascii="Arial" w:hAnsi="Arial" w:cs="Arial"/>
                <w:color w:val="000000"/>
              </w:rPr>
              <w:t>lV</w:t>
            </w:r>
            <w:proofErr w:type="spellEnd"/>
            <w:r w:rsidRPr="00A7105D">
              <w:rPr>
                <w:rFonts w:ascii="Arial" w:hAnsi="Arial" w:cs="Arial"/>
                <w:color w:val="000000"/>
              </w:rPr>
              <w:t>, Page 14</w:t>
            </w:r>
          </w:p>
        </w:tc>
        <w:tc>
          <w:tcPr>
            <w:tcW w:w="8099" w:type="dxa"/>
            <w:shd w:val="clear" w:color="auto" w:fill="FFFFFF" w:themeFill="background1"/>
            <w:vAlign w:val="center"/>
          </w:tcPr>
          <w:p w14:paraId="054B43C1"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DDL be responsible for directly placing media buys with vendors, or will the State handle payment and contracting with media outlets? </w:t>
            </w:r>
          </w:p>
        </w:tc>
      </w:tr>
      <w:tr w:rsidR="001256C5" w:rsidRPr="00A7105D" w14:paraId="35B96F89" w14:textId="77777777" w:rsidTr="00A7105D">
        <w:trPr>
          <w:trHeight w:val="379"/>
        </w:trPr>
        <w:tc>
          <w:tcPr>
            <w:tcW w:w="677" w:type="dxa"/>
            <w:vMerge/>
          </w:tcPr>
          <w:p w14:paraId="5ECC351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B1E554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809EDBC" w14:textId="77777777" w:rsidTr="00A7105D">
        <w:trPr>
          <w:trHeight w:val="379"/>
        </w:trPr>
        <w:tc>
          <w:tcPr>
            <w:tcW w:w="677" w:type="dxa"/>
            <w:vMerge/>
          </w:tcPr>
          <w:p w14:paraId="25F8BB3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2328AF6" w14:textId="6E887470"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agency is responsible for all contracts, media </w:t>
            </w:r>
            <w:proofErr w:type="gramStart"/>
            <w:r w:rsidRPr="00A7105D">
              <w:rPr>
                <w:rFonts w:ascii="Arial" w:hAnsi="Arial" w:cs="Arial"/>
                <w:color w:val="000000"/>
              </w:rPr>
              <w:t>buys</w:t>
            </w:r>
            <w:proofErr w:type="gramEnd"/>
            <w:r w:rsidR="00EA62AC">
              <w:rPr>
                <w:rFonts w:ascii="Arial" w:hAnsi="Arial" w:cs="Arial"/>
                <w:color w:val="000000"/>
              </w:rPr>
              <w:t>,</w:t>
            </w:r>
            <w:r w:rsidRPr="00A7105D">
              <w:rPr>
                <w:rFonts w:ascii="Arial" w:hAnsi="Arial" w:cs="Arial"/>
                <w:color w:val="000000"/>
              </w:rPr>
              <w:t xml:space="preserve"> and payment.</w:t>
            </w:r>
          </w:p>
        </w:tc>
      </w:tr>
    </w:tbl>
    <w:p w14:paraId="03E7DD75"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1A60F17" w14:textId="77777777" w:rsidTr="00A7105D">
        <w:trPr>
          <w:trHeight w:val="379"/>
        </w:trPr>
        <w:tc>
          <w:tcPr>
            <w:tcW w:w="677" w:type="dxa"/>
            <w:vMerge w:val="restart"/>
            <w:shd w:val="clear" w:color="auto" w:fill="BDD6EE"/>
            <w:vAlign w:val="center"/>
          </w:tcPr>
          <w:p w14:paraId="6809793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61</w:t>
            </w:r>
          </w:p>
        </w:tc>
        <w:tc>
          <w:tcPr>
            <w:tcW w:w="2524" w:type="dxa"/>
            <w:tcBorders>
              <w:bottom w:val="single" w:sz="4" w:space="0" w:color="auto"/>
            </w:tcBorders>
            <w:shd w:val="clear" w:color="auto" w:fill="BDD6EE"/>
            <w:vAlign w:val="center"/>
          </w:tcPr>
          <w:p w14:paraId="4E7C532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28FCC8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691B9CB" w14:textId="77777777" w:rsidTr="00A7105D">
        <w:trPr>
          <w:trHeight w:val="379"/>
        </w:trPr>
        <w:tc>
          <w:tcPr>
            <w:tcW w:w="677" w:type="dxa"/>
            <w:vMerge/>
          </w:tcPr>
          <w:p w14:paraId="4A9DBA1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tcPr>
          <w:p w14:paraId="1FF93BA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Appendix D, Part </w:t>
            </w:r>
            <w:proofErr w:type="spellStart"/>
            <w:r w:rsidRPr="00A7105D">
              <w:rPr>
                <w:rFonts w:ascii="Arial" w:hAnsi="Arial" w:cs="Arial"/>
                <w:color w:val="000000"/>
              </w:rPr>
              <w:t>lV</w:t>
            </w:r>
            <w:proofErr w:type="spellEnd"/>
            <w:r w:rsidRPr="00A7105D">
              <w:rPr>
                <w:rFonts w:ascii="Arial" w:hAnsi="Arial" w:cs="Arial"/>
                <w:color w:val="000000"/>
              </w:rPr>
              <w:t>, Pages 25 and 14</w:t>
            </w:r>
          </w:p>
        </w:tc>
        <w:tc>
          <w:tcPr>
            <w:tcW w:w="8099" w:type="dxa"/>
            <w:shd w:val="clear" w:color="auto" w:fill="FFFFFF" w:themeFill="background1"/>
          </w:tcPr>
          <w:p w14:paraId="37717491" w14:textId="77777777" w:rsidR="001256C5" w:rsidRPr="00A7105D" w:rsidRDefault="001256C5" w:rsidP="00746C06">
            <w:pPr>
              <w:rPr>
                <w:rFonts w:ascii="Arial" w:hAnsi="Arial" w:cs="Arial"/>
                <w:color w:val="000000"/>
              </w:rPr>
            </w:pPr>
            <w:r w:rsidRPr="00A7105D">
              <w:rPr>
                <w:rFonts w:ascii="Arial" w:hAnsi="Arial" w:cs="Arial"/>
                <w:color w:val="000000"/>
              </w:rPr>
              <w:t xml:space="preserve">Does the required ‘all-inclusive Agency Fee’ cover strategic planning, reporting, and day-to-day account service— excluding only media and production costs? </w:t>
            </w:r>
          </w:p>
        </w:tc>
      </w:tr>
      <w:tr w:rsidR="001256C5" w:rsidRPr="00A7105D" w14:paraId="1C0A49C7" w14:textId="77777777" w:rsidTr="00A7105D">
        <w:trPr>
          <w:trHeight w:val="379"/>
        </w:trPr>
        <w:tc>
          <w:tcPr>
            <w:tcW w:w="677" w:type="dxa"/>
            <w:vMerge/>
          </w:tcPr>
          <w:p w14:paraId="6F914F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4A0E8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586B02C" w14:textId="77777777" w:rsidTr="00A7105D">
        <w:trPr>
          <w:trHeight w:val="379"/>
        </w:trPr>
        <w:tc>
          <w:tcPr>
            <w:tcW w:w="677" w:type="dxa"/>
            <w:vMerge/>
          </w:tcPr>
          <w:p w14:paraId="51BD1B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ED3FC66" w14:textId="16478A49"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EA62AC">
              <w:rPr>
                <w:rFonts w:ascii="Arial" w:hAnsi="Arial" w:cs="Arial"/>
                <w:color w:val="000000"/>
              </w:rPr>
              <w:t>.</w:t>
            </w:r>
          </w:p>
        </w:tc>
      </w:tr>
    </w:tbl>
    <w:p w14:paraId="71279337"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97FACE1" w14:textId="77777777" w:rsidTr="00A7105D">
        <w:trPr>
          <w:trHeight w:val="379"/>
        </w:trPr>
        <w:tc>
          <w:tcPr>
            <w:tcW w:w="677" w:type="dxa"/>
            <w:vMerge w:val="restart"/>
            <w:shd w:val="clear" w:color="auto" w:fill="BDD6EE"/>
            <w:vAlign w:val="center"/>
          </w:tcPr>
          <w:p w14:paraId="0B7587E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62</w:t>
            </w:r>
          </w:p>
        </w:tc>
        <w:tc>
          <w:tcPr>
            <w:tcW w:w="2524" w:type="dxa"/>
            <w:tcBorders>
              <w:bottom w:val="single" w:sz="4" w:space="0" w:color="auto"/>
            </w:tcBorders>
            <w:shd w:val="clear" w:color="auto" w:fill="BDD6EE"/>
            <w:vAlign w:val="center"/>
          </w:tcPr>
          <w:p w14:paraId="36EC7C6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96DEF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3EF6FD7" w14:textId="77777777" w:rsidTr="00A7105D">
        <w:trPr>
          <w:trHeight w:val="379"/>
        </w:trPr>
        <w:tc>
          <w:tcPr>
            <w:tcW w:w="677" w:type="dxa"/>
            <w:vMerge/>
          </w:tcPr>
          <w:p w14:paraId="32183D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6E946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1E454EDE" w14:textId="77777777" w:rsidR="001256C5" w:rsidRPr="00A7105D" w:rsidRDefault="001256C5" w:rsidP="00746C06">
            <w:pPr>
              <w:rPr>
                <w:rFonts w:ascii="Arial" w:hAnsi="Arial" w:cs="Arial"/>
                <w:color w:val="000000"/>
              </w:rPr>
            </w:pPr>
            <w:r w:rsidRPr="00A7105D">
              <w:rPr>
                <w:rFonts w:ascii="Arial" w:hAnsi="Arial" w:cs="Arial"/>
                <w:color w:val="000000"/>
              </w:rPr>
              <w:t xml:space="preserve">If DDL proposes additional value-add services (e.g., in-house video production or influencer outreach), should those be included in the base fee or offered as optional line items? </w:t>
            </w:r>
          </w:p>
        </w:tc>
      </w:tr>
      <w:tr w:rsidR="001256C5" w:rsidRPr="00A7105D" w14:paraId="6F67BD8B" w14:textId="77777777" w:rsidTr="00A7105D">
        <w:trPr>
          <w:trHeight w:val="379"/>
        </w:trPr>
        <w:tc>
          <w:tcPr>
            <w:tcW w:w="677" w:type="dxa"/>
            <w:vMerge/>
          </w:tcPr>
          <w:p w14:paraId="73A2791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B0CA6C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2177EE5" w14:textId="77777777" w:rsidTr="00A7105D">
        <w:trPr>
          <w:trHeight w:val="379"/>
        </w:trPr>
        <w:tc>
          <w:tcPr>
            <w:tcW w:w="677" w:type="dxa"/>
            <w:vMerge/>
          </w:tcPr>
          <w:p w14:paraId="79DF6AB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B0ECE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In house video or optional </w:t>
            </w:r>
            <w:proofErr w:type="gramStart"/>
            <w:r w:rsidRPr="00A7105D">
              <w:rPr>
                <w:rFonts w:ascii="Arial" w:hAnsi="Arial" w:cs="Arial"/>
                <w:color w:val="000000"/>
              </w:rPr>
              <w:t>value added</w:t>
            </w:r>
            <w:proofErr w:type="gramEnd"/>
            <w:r w:rsidRPr="00A7105D">
              <w:rPr>
                <w:rFonts w:ascii="Arial" w:hAnsi="Arial" w:cs="Arial"/>
                <w:color w:val="000000"/>
              </w:rPr>
              <w:t xml:space="preserve"> services should not be included in the base fee.</w:t>
            </w:r>
          </w:p>
        </w:tc>
      </w:tr>
    </w:tbl>
    <w:p w14:paraId="5190DC2C"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6626151" w14:textId="77777777" w:rsidTr="00A7105D">
        <w:trPr>
          <w:trHeight w:val="379"/>
        </w:trPr>
        <w:tc>
          <w:tcPr>
            <w:tcW w:w="677" w:type="dxa"/>
            <w:vMerge w:val="restart"/>
            <w:shd w:val="clear" w:color="auto" w:fill="BDD6EE"/>
            <w:vAlign w:val="center"/>
          </w:tcPr>
          <w:p w14:paraId="0EB234D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63</w:t>
            </w:r>
          </w:p>
        </w:tc>
        <w:tc>
          <w:tcPr>
            <w:tcW w:w="2524" w:type="dxa"/>
            <w:tcBorders>
              <w:bottom w:val="single" w:sz="4" w:space="0" w:color="auto"/>
            </w:tcBorders>
            <w:shd w:val="clear" w:color="auto" w:fill="BDD6EE"/>
            <w:vAlign w:val="center"/>
          </w:tcPr>
          <w:p w14:paraId="65A197C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347D92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4C02729" w14:textId="77777777" w:rsidTr="00A7105D">
        <w:trPr>
          <w:trHeight w:val="379"/>
        </w:trPr>
        <w:tc>
          <w:tcPr>
            <w:tcW w:w="677" w:type="dxa"/>
            <w:vMerge/>
          </w:tcPr>
          <w:p w14:paraId="373C4A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F010F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V, Page 17</w:t>
            </w:r>
          </w:p>
        </w:tc>
        <w:tc>
          <w:tcPr>
            <w:tcW w:w="8099" w:type="dxa"/>
            <w:shd w:val="clear" w:color="auto" w:fill="FFFFFF" w:themeFill="background1"/>
            <w:vAlign w:val="center"/>
          </w:tcPr>
          <w:p w14:paraId="06BA50F3"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 evaluation team weigh the relevance of creative samples to the lottery/gaming industry more heavily than general creativity or storytelling quality? </w:t>
            </w:r>
          </w:p>
        </w:tc>
      </w:tr>
      <w:tr w:rsidR="001256C5" w:rsidRPr="00A7105D" w14:paraId="21845687" w14:textId="77777777" w:rsidTr="00A7105D">
        <w:trPr>
          <w:trHeight w:val="379"/>
        </w:trPr>
        <w:tc>
          <w:tcPr>
            <w:tcW w:w="677" w:type="dxa"/>
            <w:vMerge/>
          </w:tcPr>
          <w:p w14:paraId="4AAB22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24A900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9E742A7" w14:textId="77777777" w:rsidTr="00A7105D">
        <w:trPr>
          <w:trHeight w:val="379"/>
        </w:trPr>
        <w:tc>
          <w:tcPr>
            <w:tcW w:w="677" w:type="dxa"/>
            <w:vMerge/>
          </w:tcPr>
          <w:p w14:paraId="6CF847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BE70CE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evaluation team will consider all samples regardless of subject matter.</w:t>
            </w:r>
          </w:p>
        </w:tc>
      </w:tr>
    </w:tbl>
    <w:p w14:paraId="3D5B7307"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178F7E2" w14:textId="77777777" w:rsidTr="00A7105D">
        <w:trPr>
          <w:trHeight w:val="379"/>
        </w:trPr>
        <w:tc>
          <w:tcPr>
            <w:tcW w:w="677" w:type="dxa"/>
            <w:vMerge w:val="restart"/>
            <w:shd w:val="clear" w:color="auto" w:fill="BDD6EE"/>
            <w:vAlign w:val="center"/>
          </w:tcPr>
          <w:p w14:paraId="201A381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64</w:t>
            </w:r>
          </w:p>
        </w:tc>
        <w:tc>
          <w:tcPr>
            <w:tcW w:w="2524" w:type="dxa"/>
            <w:tcBorders>
              <w:bottom w:val="single" w:sz="4" w:space="0" w:color="auto"/>
            </w:tcBorders>
            <w:shd w:val="clear" w:color="auto" w:fill="BDD6EE"/>
            <w:vAlign w:val="center"/>
          </w:tcPr>
          <w:p w14:paraId="28E5AF0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E788AF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483B7BF" w14:textId="77777777" w:rsidTr="00A7105D">
        <w:trPr>
          <w:trHeight w:val="379"/>
        </w:trPr>
        <w:tc>
          <w:tcPr>
            <w:tcW w:w="677" w:type="dxa"/>
            <w:vMerge/>
          </w:tcPr>
          <w:p w14:paraId="58CA692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82FCA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V, Page 16</w:t>
            </w:r>
          </w:p>
        </w:tc>
        <w:tc>
          <w:tcPr>
            <w:tcW w:w="8099" w:type="dxa"/>
            <w:shd w:val="clear" w:color="auto" w:fill="FFFFFF" w:themeFill="background1"/>
            <w:vAlign w:val="center"/>
          </w:tcPr>
          <w:p w14:paraId="0C6B896C" w14:textId="77777777" w:rsidR="001256C5" w:rsidRPr="00A7105D" w:rsidRDefault="001256C5" w:rsidP="00746C06">
            <w:pPr>
              <w:rPr>
                <w:rFonts w:ascii="Arial" w:hAnsi="Arial" w:cs="Arial"/>
                <w:color w:val="000000"/>
              </w:rPr>
            </w:pPr>
            <w:r w:rsidRPr="00A7105D">
              <w:rPr>
                <w:rFonts w:ascii="Arial" w:hAnsi="Arial" w:cs="Arial"/>
                <w:color w:val="000000"/>
              </w:rPr>
              <w:t xml:space="preserve">For Stage Three Demonstrations, will bidders be asked to respond to a specific prompt or is it a general capabilities and creative showcase? </w:t>
            </w:r>
          </w:p>
        </w:tc>
      </w:tr>
      <w:tr w:rsidR="001256C5" w:rsidRPr="00A7105D" w14:paraId="1C92BD8D" w14:textId="77777777" w:rsidTr="00A7105D">
        <w:trPr>
          <w:trHeight w:val="379"/>
        </w:trPr>
        <w:tc>
          <w:tcPr>
            <w:tcW w:w="677" w:type="dxa"/>
            <w:vMerge/>
          </w:tcPr>
          <w:p w14:paraId="1C2CE71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1AB1D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54B625F" w14:textId="77777777" w:rsidTr="00A7105D">
        <w:trPr>
          <w:trHeight w:val="379"/>
        </w:trPr>
        <w:tc>
          <w:tcPr>
            <w:tcW w:w="677" w:type="dxa"/>
            <w:vMerge/>
          </w:tcPr>
          <w:p w14:paraId="447E7D4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397E57A" w14:textId="77777777" w:rsidR="001256C5" w:rsidRPr="00A7105D" w:rsidRDefault="001256C5" w:rsidP="00746C06">
            <w:pPr>
              <w:rPr>
                <w:rFonts w:ascii="Arial" w:hAnsi="Arial" w:cs="Arial"/>
                <w:color w:val="000000"/>
              </w:rPr>
            </w:pPr>
            <w:r w:rsidRPr="00A7105D">
              <w:rPr>
                <w:rFonts w:ascii="Arial" w:hAnsi="Arial" w:cs="Arial"/>
                <w:color w:val="000000"/>
              </w:rPr>
              <w:t>The lottery will provide guidance prior to the demonstration.</w:t>
            </w:r>
          </w:p>
        </w:tc>
      </w:tr>
    </w:tbl>
    <w:p w14:paraId="7858B4B9"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2B5C629" w14:textId="77777777" w:rsidTr="00A7105D">
        <w:trPr>
          <w:trHeight w:val="379"/>
        </w:trPr>
        <w:tc>
          <w:tcPr>
            <w:tcW w:w="677" w:type="dxa"/>
            <w:vMerge w:val="restart"/>
            <w:shd w:val="clear" w:color="auto" w:fill="BDD6EE"/>
            <w:vAlign w:val="center"/>
          </w:tcPr>
          <w:p w14:paraId="04737A1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65</w:t>
            </w:r>
          </w:p>
        </w:tc>
        <w:tc>
          <w:tcPr>
            <w:tcW w:w="2524" w:type="dxa"/>
            <w:tcBorders>
              <w:bottom w:val="single" w:sz="4" w:space="0" w:color="auto"/>
            </w:tcBorders>
            <w:shd w:val="clear" w:color="auto" w:fill="BDD6EE"/>
            <w:vAlign w:val="center"/>
          </w:tcPr>
          <w:p w14:paraId="5D1F1BF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D80D69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18B8EAE" w14:textId="77777777" w:rsidTr="00A7105D">
        <w:trPr>
          <w:trHeight w:val="379"/>
        </w:trPr>
        <w:tc>
          <w:tcPr>
            <w:tcW w:w="677" w:type="dxa"/>
            <w:vMerge/>
          </w:tcPr>
          <w:p w14:paraId="327FE22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F146C3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V, Page 17</w:t>
            </w:r>
          </w:p>
        </w:tc>
        <w:tc>
          <w:tcPr>
            <w:tcW w:w="8099" w:type="dxa"/>
            <w:shd w:val="clear" w:color="auto" w:fill="FFFFFF" w:themeFill="background1"/>
            <w:vAlign w:val="center"/>
          </w:tcPr>
          <w:p w14:paraId="7D87E5E5"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experience with Maine-based organizations or regional lottery campaigns provide additional scoring consideration under the experience section? </w:t>
            </w:r>
          </w:p>
        </w:tc>
      </w:tr>
      <w:tr w:rsidR="001256C5" w:rsidRPr="00A7105D" w14:paraId="7C2E7AB7" w14:textId="77777777" w:rsidTr="00A7105D">
        <w:trPr>
          <w:trHeight w:val="379"/>
        </w:trPr>
        <w:tc>
          <w:tcPr>
            <w:tcW w:w="677" w:type="dxa"/>
            <w:vMerge/>
          </w:tcPr>
          <w:p w14:paraId="41ED993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31C35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88F3058" w14:textId="77777777" w:rsidTr="00A7105D">
        <w:trPr>
          <w:trHeight w:val="379"/>
        </w:trPr>
        <w:tc>
          <w:tcPr>
            <w:tcW w:w="677" w:type="dxa"/>
            <w:vMerge/>
          </w:tcPr>
          <w:p w14:paraId="1E26AEE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D0F8C8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will review bidders’ experience in all areas of marketing and advertising.</w:t>
            </w:r>
          </w:p>
        </w:tc>
      </w:tr>
    </w:tbl>
    <w:p w14:paraId="7E1A0D99"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9292005" w14:textId="77777777" w:rsidTr="00A7105D">
        <w:trPr>
          <w:trHeight w:val="379"/>
        </w:trPr>
        <w:tc>
          <w:tcPr>
            <w:tcW w:w="677" w:type="dxa"/>
            <w:vMerge w:val="restart"/>
            <w:shd w:val="clear" w:color="auto" w:fill="BDD6EE"/>
            <w:vAlign w:val="center"/>
          </w:tcPr>
          <w:p w14:paraId="2B5A76D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66</w:t>
            </w:r>
          </w:p>
        </w:tc>
        <w:tc>
          <w:tcPr>
            <w:tcW w:w="2524" w:type="dxa"/>
            <w:tcBorders>
              <w:bottom w:val="single" w:sz="4" w:space="0" w:color="auto"/>
            </w:tcBorders>
            <w:shd w:val="clear" w:color="auto" w:fill="BDD6EE"/>
            <w:vAlign w:val="center"/>
          </w:tcPr>
          <w:p w14:paraId="488D2BD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AD85B0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E3DC2AA" w14:textId="77777777" w:rsidTr="00A7105D">
        <w:trPr>
          <w:trHeight w:val="379"/>
        </w:trPr>
        <w:tc>
          <w:tcPr>
            <w:tcW w:w="677" w:type="dxa"/>
            <w:vMerge/>
          </w:tcPr>
          <w:p w14:paraId="09BE18B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CC5EC9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l, Page 7</w:t>
            </w:r>
          </w:p>
        </w:tc>
        <w:tc>
          <w:tcPr>
            <w:tcW w:w="8099" w:type="dxa"/>
            <w:shd w:val="clear" w:color="auto" w:fill="FFFFFF" w:themeFill="background1"/>
            <w:vAlign w:val="center"/>
          </w:tcPr>
          <w:p w14:paraId="3012D9E4"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you consider working with out of state agencies or are local agencies favored? </w:t>
            </w:r>
          </w:p>
        </w:tc>
      </w:tr>
      <w:tr w:rsidR="001256C5" w:rsidRPr="00A7105D" w14:paraId="76DCE5B1" w14:textId="77777777" w:rsidTr="00A7105D">
        <w:trPr>
          <w:trHeight w:val="379"/>
        </w:trPr>
        <w:tc>
          <w:tcPr>
            <w:tcW w:w="677" w:type="dxa"/>
            <w:vMerge/>
          </w:tcPr>
          <w:p w14:paraId="0261CE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D3BB6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F20A6D5" w14:textId="77777777" w:rsidTr="00A7105D">
        <w:trPr>
          <w:trHeight w:val="379"/>
        </w:trPr>
        <w:tc>
          <w:tcPr>
            <w:tcW w:w="677" w:type="dxa"/>
            <w:vMerge/>
          </w:tcPr>
          <w:p w14:paraId="1364A10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68248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All qualified </w:t>
            </w:r>
            <w:proofErr w:type="gramStart"/>
            <w:r w:rsidRPr="00A7105D">
              <w:rPr>
                <w:rFonts w:ascii="Arial" w:hAnsi="Arial" w:cs="Arial"/>
                <w:color w:val="000000"/>
              </w:rPr>
              <w:t>bidders</w:t>
            </w:r>
            <w:proofErr w:type="gramEnd"/>
            <w:r w:rsidRPr="00A7105D">
              <w:rPr>
                <w:rFonts w:ascii="Arial" w:hAnsi="Arial" w:cs="Arial"/>
                <w:color w:val="000000"/>
              </w:rPr>
              <w:t xml:space="preserve"> will be considered.</w:t>
            </w:r>
          </w:p>
        </w:tc>
      </w:tr>
    </w:tbl>
    <w:p w14:paraId="4888921B"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F0C3429" w14:textId="77777777" w:rsidTr="00A7105D">
        <w:trPr>
          <w:trHeight w:val="379"/>
        </w:trPr>
        <w:tc>
          <w:tcPr>
            <w:tcW w:w="677" w:type="dxa"/>
            <w:vMerge w:val="restart"/>
            <w:shd w:val="clear" w:color="auto" w:fill="BDD6EE"/>
            <w:vAlign w:val="center"/>
          </w:tcPr>
          <w:p w14:paraId="13DBD86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67</w:t>
            </w:r>
          </w:p>
        </w:tc>
        <w:tc>
          <w:tcPr>
            <w:tcW w:w="2524" w:type="dxa"/>
            <w:tcBorders>
              <w:bottom w:val="single" w:sz="4" w:space="0" w:color="auto"/>
            </w:tcBorders>
            <w:shd w:val="clear" w:color="auto" w:fill="BDD6EE"/>
            <w:vAlign w:val="center"/>
          </w:tcPr>
          <w:p w14:paraId="740A3C4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7B7BE4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D842A0A" w14:textId="77777777" w:rsidTr="00A7105D">
        <w:trPr>
          <w:trHeight w:val="379"/>
        </w:trPr>
        <w:tc>
          <w:tcPr>
            <w:tcW w:w="677" w:type="dxa"/>
            <w:vMerge/>
          </w:tcPr>
          <w:p w14:paraId="4239FE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5F2079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CBBD917" w14:textId="25519BBD" w:rsidR="001256C5" w:rsidRPr="00A7105D" w:rsidRDefault="001256C5" w:rsidP="00EA62AC">
            <w:pPr>
              <w:rPr>
                <w:rFonts w:ascii="Arial" w:hAnsi="Arial" w:cs="Arial"/>
                <w:color w:val="000000"/>
              </w:rPr>
            </w:pPr>
            <w:r w:rsidRPr="00A7105D">
              <w:rPr>
                <w:rFonts w:ascii="Arial" w:hAnsi="Arial" w:cs="Arial"/>
                <w:color w:val="000000"/>
              </w:rPr>
              <w:t xml:space="preserve">If you work with another agency, Will there be an onboarding window or transition overlap with the current agency? If so, what is the timeline and expected coordination? </w:t>
            </w:r>
          </w:p>
        </w:tc>
      </w:tr>
      <w:tr w:rsidR="001256C5" w:rsidRPr="00A7105D" w14:paraId="0D13E982" w14:textId="77777777" w:rsidTr="00A7105D">
        <w:trPr>
          <w:trHeight w:val="379"/>
        </w:trPr>
        <w:tc>
          <w:tcPr>
            <w:tcW w:w="677" w:type="dxa"/>
            <w:vMerge/>
          </w:tcPr>
          <w:p w14:paraId="224D7D9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1D756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B3D785B" w14:textId="77777777" w:rsidTr="00A7105D">
        <w:trPr>
          <w:trHeight w:val="379"/>
        </w:trPr>
        <w:tc>
          <w:tcPr>
            <w:tcW w:w="677" w:type="dxa"/>
            <w:vMerge/>
          </w:tcPr>
          <w:p w14:paraId="4FF1CC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A2E3F4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will be no onboarding or overlap.</w:t>
            </w:r>
          </w:p>
        </w:tc>
      </w:tr>
    </w:tbl>
    <w:p w14:paraId="3A59E276"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DAEF271" w14:textId="77777777" w:rsidTr="00A7105D">
        <w:trPr>
          <w:trHeight w:val="379"/>
        </w:trPr>
        <w:tc>
          <w:tcPr>
            <w:tcW w:w="677" w:type="dxa"/>
            <w:vMerge w:val="restart"/>
            <w:shd w:val="clear" w:color="auto" w:fill="BDD6EE"/>
            <w:vAlign w:val="center"/>
          </w:tcPr>
          <w:p w14:paraId="58B544F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68</w:t>
            </w:r>
          </w:p>
        </w:tc>
        <w:tc>
          <w:tcPr>
            <w:tcW w:w="2524" w:type="dxa"/>
            <w:tcBorders>
              <w:bottom w:val="single" w:sz="4" w:space="0" w:color="auto"/>
            </w:tcBorders>
            <w:shd w:val="clear" w:color="auto" w:fill="BDD6EE"/>
            <w:vAlign w:val="center"/>
          </w:tcPr>
          <w:p w14:paraId="3D229AE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39D897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6289D20" w14:textId="77777777" w:rsidTr="00A7105D">
        <w:trPr>
          <w:trHeight w:val="379"/>
        </w:trPr>
        <w:tc>
          <w:tcPr>
            <w:tcW w:w="677" w:type="dxa"/>
            <w:vMerge/>
          </w:tcPr>
          <w:p w14:paraId="3B97C8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8E1421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04B1DAEE" w14:textId="77777777" w:rsidR="001256C5" w:rsidRPr="00A7105D" w:rsidRDefault="001256C5" w:rsidP="00746C06">
            <w:pPr>
              <w:rPr>
                <w:rFonts w:ascii="Arial" w:hAnsi="Arial" w:cs="Arial"/>
                <w:color w:val="000000"/>
              </w:rPr>
            </w:pPr>
            <w:r w:rsidRPr="00A7105D">
              <w:rPr>
                <w:rFonts w:ascii="Arial" w:hAnsi="Arial" w:cs="Arial"/>
                <w:color w:val="000000"/>
              </w:rPr>
              <w:t xml:space="preserve">Does the State use any specific marketing platforms or tools (e.g., CRM, analytics, social media scheduling) that the agency must work within? </w:t>
            </w:r>
          </w:p>
        </w:tc>
      </w:tr>
      <w:tr w:rsidR="001256C5" w:rsidRPr="00A7105D" w14:paraId="3CB2AEFA" w14:textId="77777777" w:rsidTr="00A7105D">
        <w:trPr>
          <w:trHeight w:val="379"/>
        </w:trPr>
        <w:tc>
          <w:tcPr>
            <w:tcW w:w="677" w:type="dxa"/>
            <w:vMerge/>
          </w:tcPr>
          <w:p w14:paraId="4F20A51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26A8D1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0B031DF" w14:textId="77777777" w:rsidTr="00A7105D">
        <w:trPr>
          <w:trHeight w:val="379"/>
        </w:trPr>
        <w:tc>
          <w:tcPr>
            <w:tcW w:w="677" w:type="dxa"/>
            <w:vMerge/>
          </w:tcPr>
          <w:p w14:paraId="2DEF729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60B75B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Currently the lottery schedules social media through Meta Business Suite for Facebook and Instagram.</w:t>
            </w:r>
          </w:p>
        </w:tc>
      </w:tr>
    </w:tbl>
    <w:p w14:paraId="46D07774"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136C7AE" w14:textId="77777777" w:rsidTr="00A7105D">
        <w:trPr>
          <w:trHeight w:val="379"/>
        </w:trPr>
        <w:tc>
          <w:tcPr>
            <w:tcW w:w="677" w:type="dxa"/>
            <w:vMerge w:val="restart"/>
            <w:shd w:val="clear" w:color="auto" w:fill="BDD6EE"/>
            <w:vAlign w:val="center"/>
          </w:tcPr>
          <w:p w14:paraId="0DB4555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69</w:t>
            </w:r>
          </w:p>
        </w:tc>
        <w:tc>
          <w:tcPr>
            <w:tcW w:w="2524" w:type="dxa"/>
            <w:tcBorders>
              <w:bottom w:val="single" w:sz="4" w:space="0" w:color="auto"/>
            </w:tcBorders>
            <w:shd w:val="clear" w:color="auto" w:fill="BDD6EE"/>
            <w:vAlign w:val="center"/>
          </w:tcPr>
          <w:p w14:paraId="5A3B58F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1D05AC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D0E8984" w14:textId="77777777" w:rsidTr="00A7105D">
        <w:trPr>
          <w:trHeight w:val="379"/>
        </w:trPr>
        <w:tc>
          <w:tcPr>
            <w:tcW w:w="677" w:type="dxa"/>
            <w:vMerge/>
          </w:tcPr>
          <w:p w14:paraId="4D9713B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7DBFB1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3b, p.9</w:t>
            </w:r>
          </w:p>
        </w:tc>
        <w:tc>
          <w:tcPr>
            <w:tcW w:w="8099" w:type="dxa"/>
            <w:shd w:val="clear" w:color="auto" w:fill="FFFFFF" w:themeFill="background1"/>
            <w:vAlign w:val="center"/>
          </w:tcPr>
          <w:p w14:paraId="0D3D8B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We understand the agency will be responsible for assisting with the daily operations of the Lottery’s social media channels. Does this include developing content, posting content and community management, or is that handled internally?  </w:t>
            </w:r>
          </w:p>
        </w:tc>
      </w:tr>
      <w:tr w:rsidR="001256C5" w:rsidRPr="00A7105D" w14:paraId="6993069B" w14:textId="77777777" w:rsidTr="00A7105D">
        <w:trPr>
          <w:trHeight w:val="379"/>
        </w:trPr>
        <w:tc>
          <w:tcPr>
            <w:tcW w:w="677" w:type="dxa"/>
            <w:vMerge/>
          </w:tcPr>
          <w:p w14:paraId="01BE46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B9DA36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ED86EC5" w14:textId="77777777" w:rsidTr="00A7105D">
        <w:trPr>
          <w:trHeight w:val="379"/>
        </w:trPr>
        <w:tc>
          <w:tcPr>
            <w:tcW w:w="677" w:type="dxa"/>
            <w:vMerge/>
          </w:tcPr>
          <w:p w14:paraId="487144D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C6AF8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role of the agency for social media is strategic in nature and consists of providing performance analysis and strategic direction.</w:t>
            </w:r>
          </w:p>
        </w:tc>
      </w:tr>
    </w:tbl>
    <w:p w14:paraId="46837628"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AF9195A" w14:textId="77777777" w:rsidTr="00A7105D">
        <w:trPr>
          <w:trHeight w:val="379"/>
        </w:trPr>
        <w:tc>
          <w:tcPr>
            <w:tcW w:w="677" w:type="dxa"/>
            <w:vMerge w:val="restart"/>
            <w:shd w:val="clear" w:color="auto" w:fill="BDD6EE"/>
            <w:vAlign w:val="center"/>
          </w:tcPr>
          <w:p w14:paraId="394A71E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70</w:t>
            </w:r>
          </w:p>
        </w:tc>
        <w:tc>
          <w:tcPr>
            <w:tcW w:w="2524" w:type="dxa"/>
            <w:tcBorders>
              <w:bottom w:val="single" w:sz="4" w:space="0" w:color="auto"/>
            </w:tcBorders>
            <w:shd w:val="clear" w:color="auto" w:fill="BDD6EE"/>
            <w:vAlign w:val="center"/>
          </w:tcPr>
          <w:p w14:paraId="78008CE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82B2A0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EFE52DC" w14:textId="77777777" w:rsidTr="00A7105D">
        <w:trPr>
          <w:trHeight w:val="379"/>
        </w:trPr>
        <w:tc>
          <w:tcPr>
            <w:tcW w:w="677" w:type="dxa"/>
            <w:vMerge/>
          </w:tcPr>
          <w:p w14:paraId="014E695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82CDC3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2C08219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 the primary business objectives beyond awareness? Are you focused on play frequency, or specific game launches?  </w:t>
            </w:r>
          </w:p>
        </w:tc>
      </w:tr>
      <w:tr w:rsidR="001256C5" w:rsidRPr="00A7105D" w14:paraId="154A032C" w14:textId="77777777" w:rsidTr="00A7105D">
        <w:trPr>
          <w:trHeight w:val="379"/>
        </w:trPr>
        <w:tc>
          <w:tcPr>
            <w:tcW w:w="677" w:type="dxa"/>
            <w:vMerge/>
          </w:tcPr>
          <w:p w14:paraId="0DBD9F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E8BD3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765DC6B" w14:textId="77777777" w:rsidTr="00A7105D">
        <w:trPr>
          <w:trHeight w:val="379"/>
        </w:trPr>
        <w:tc>
          <w:tcPr>
            <w:tcW w:w="677" w:type="dxa"/>
            <w:vMerge/>
          </w:tcPr>
          <w:p w14:paraId="5368675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750F221" w14:textId="3122BA2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Both</w:t>
            </w:r>
            <w:r w:rsidR="00EA62AC">
              <w:rPr>
                <w:rFonts w:ascii="Arial" w:hAnsi="Arial" w:cs="Arial"/>
                <w:color w:val="000000"/>
              </w:rPr>
              <w:t>.</w:t>
            </w:r>
          </w:p>
        </w:tc>
      </w:tr>
    </w:tbl>
    <w:p w14:paraId="3C58AE47"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2B3691D" w14:textId="77777777" w:rsidTr="00A7105D">
        <w:trPr>
          <w:trHeight w:val="379"/>
        </w:trPr>
        <w:tc>
          <w:tcPr>
            <w:tcW w:w="677" w:type="dxa"/>
            <w:vMerge w:val="restart"/>
            <w:shd w:val="clear" w:color="auto" w:fill="BDD6EE"/>
            <w:vAlign w:val="center"/>
          </w:tcPr>
          <w:p w14:paraId="10974F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71</w:t>
            </w:r>
          </w:p>
        </w:tc>
        <w:tc>
          <w:tcPr>
            <w:tcW w:w="2524" w:type="dxa"/>
            <w:tcBorders>
              <w:bottom w:val="single" w:sz="4" w:space="0" w:color="auto"/>
            </w:tcBorders>
            <w:shd w:val="clear" w:color="auto" w:fill="BDD6EE"/>
            <w:vAlign w:val="center"/>
          </w:tcPr>
          <w:p w14:paraId="17DD9E9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C19BEA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92B87A7" w14:textId="77777777" w:rsidTr="00A7105D">
        <w:trPr>
          <w:trHeight w:val="379"/>
        </w:trPr>
        <w:tc>
          <w:tcPr>
            <w:tcW w:w="677" w:type="dxa"/>
            <w:vMerge/>
          </w:tcPr>
          <w:p w14:paraId="67D4635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9F34B0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592509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 you currently segment your player base, and are there underperforming segments you’d like to prioritize? </w:t>
            </w:r>
          </w:p>
        </w:tc>
      </w:tr>
      <w:tr w:rsidR="001256C5" w:rsidRPr="00A7105D" w14:paraId="5774AD9D" w14:textId="77777777" w:rsidTr="00A7105D">
        <w:trPr>
          <w:trHeight w:val="379"/>
        </w:trPr>
        <w:tc>
          <w:tcPr>
            <w:tcW w:w="677" w:type="dxa"/>
            <w:vMerge/>
          </w:tcPr>
          <w:p w14:paraId="55FFEBB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6034B8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9CB3D13" w14:textId="77777777" w:rsidTr="00A7105D">
        <w:trPr>
          <w:trHeight w:val="379"/>
        </w:trPr>
        <w:tc>
          <w:tcPr>
            <w:tcW w:w="677" w:type="dxa"/>
            <w:vMerge/>
          </w:tcPr>
          <w:p w14:paraId="323555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32767F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has not completed a segmentation study for several years and does not currently segment players.</w:t>
            </w:r>
          </w:p>
        </w:tc>
      </w:tr>
    </w:tbl>
    <w:p w14:paraId="1C4C3446" w14:textId="77777777" w:rsidR="00EA62AC" w:rsidRDefault="00EA62A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C7DB7E8" w14:textId="77777777" w:rsidTr="00A7105D">
        <w:trPr>
          <w:trHeight w:val="379"/>
        </w:trPr>
        <w:tc>
          <w:tcPr>
            <w:tcW w:w="677" w:type="dxa"/>
            <w:vMerge w:val="restart"/>
            <w:shd w:val="clear" w:color="auto" w:fill="BDD6EE"/>
            <w:vAlign w:val="center"/>
          </w:tcPr>
          <w:p w14:paraId="3D92E89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72</w:t>
            </w:r>
          </w:p>
        </w:tc>
        <w:tc>
          <w:tcPr>
            <w:tcW w:w="2524" w:type="dxa"/>
            <w:tcBorders>
              <w:bottom w:val="single" w:sz="4" w:space="0" w:color="auto"/>
            </w:tcBorders>
            <w:shd w:val="clear" w:color="auto" w:fill="BDD6EE"/>
            <w:vAlign w:val="center"/>
          </w:tcPr>
          <w:p w14:paraId="47F1542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037171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68A87CD" w14:textId="77777777" w:rsidTr="00A7105D">
        <w:trPr>
          <w:trHeight w:val="379"/>
        </w:trPr>
        <w:tc>
          <w:tcPr>
            <w:tcW w:w="677" w:type="dxa"/>
            <w:vMerge/>
          </w:tcPr>
          <w:p w14:paraId="6E04FDF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090FA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4F06CC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any geographic regions within Maine that are strategic priorities or underperforming that we should consider? </w:t>
            </w:r>
          </w:p>
        </w:tc>
      </w:tr>
      <w:tr w:rsidR="001256C5" w:rsidRPr="00A7105D" w14:paraId="4481D43B" w14:textId="77777777" w:rsidTr="00A7105D">
        <w:trPr>
          <w:trHeight w:val="379"/>
        </w:trPr>
        <w:tc>
          <w:tcPr>
            <w:tcW w:w="677" w:type="dxa"/>
            <w:vMerge/>
          </w:tcPr>
          <w:p w14:paraId="3B88BE6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7FE5EA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1ECB416" w14:textId="77777777" w:rsidTr="00A7105D">
        <w:trPr>
          <w:trHeight w:val="379"/>
        </w:trPr>
        <w:tc>
          <w:tcPr>
            <w:tcW w:w="677" w:type="dxa"/>
            <w:vMerge/>
          </w:tcPr>
          <w:p w14:paraId="43B7B1A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928164E" w14:textId="3D04FDE4"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8A7551">
              <w:rPr>
                <w:rFonts w:ascii="Arial" w:hAnsi="Arial" w:cs="Arial"/>
                <w:color w:val="000000"/>
              </w:rPr>
              <w:t>.</w:t>
            </w:r>
          </w:p>
        </w:tc>
      </w:tr>
    </w:tbl>
    <w:p w14:paraId="79E0B823" w14:textId="77777777" w:rsidR="008A7551" w:rsidRDefault="008A755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C25E122" w14:textId="77777777" w:rsidTr="00A7105D">
        <w:trPr>
          <w:trHeight w:val="379"/>
        </w:trPr>
        <w:tc>
          <w:tcPr>
            <w:tcW w:w="677" w:type="dxa"/>
            <w:vMerge w:val="restart"/>
            <w:shd w:val="clear" w:color="auto" w:fill="BDD6EE"/>
            <w:vAlign w:val="center"/>
          </w:tcPr>
          <w:p w14:paraId="70D2E4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73</w:t>
            </w:r>
          </w:p>
        </w:tc>
        <w:tc>
          <w:tcPr>
            <w:tcW w:w="2524" w:type="dxa"/>
            <w:tcBorders>
              <w:bottom w:val="single" w:sz="4" w:space="0" w:color="auto"/>
            </w:tcBorders>
            <w:shd w:val="clear" w:color="auto" w:fill="BDD6EE"/>
            <w:vAlign w:val="center"/>
          </w:tcPr>
          <w:p w14:paraId="65A5F11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A1E6C1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E11A267" w14:textId="77777777" w:rsidTr="00A7105D">
        <w:trPr>
          <w:trHeight w:val="379"/>
        </w:trPr>
        <w:tc>
          <w:tcPr>
            <w:tcW w:w="677" w:type="dxa"/>
            <w:vMerge/>
          </w:tcPr>
          <w:p w14:paraId="043ABE5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CA462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Provisions #3/Page 5</w:t>
            </w:r>
          </w:p>
        </w:tc>
        <w:tc>
          <w:tcPr>
            <w:tcW w:w="8099" w:type="dxa"/>
            <w:shd w:val="clear" w:color="auto" w:fill="FFFFFF" w:themeFill="background1"/>
            <w:vAlign w:val="center"/>
          </w:tcPr>
          <w:p w14:paraId="2960B52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Are we allowed to respond to the Appendix C questions in a separately designed document OR do we need to enter our content in this word doc format? </w:t>
            </w:r>
          </w:p>
        </w:tc>
      </w:tr>
      <w:tr w:rsidR="001256C5" w:rsidRPr="00A7105D" w14:paraId="3B2695E1" w14:textId="77777777" w:rsidTr="00A7105D">
        <w:trPr>
          <w:trHeight w:val="379"/>
        </w:trPr>
        <w:tc>
          <w:tcPr>
            <w:tcW w:w="677" w:type="dxa"/>
            <w:vMerge/>
          </w:tcPr>
          <w:p w14:paraId="05904D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BF7C3F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CB3E42B" w14:textId="77777777" w:rsidTr="00A7105D">
        <w:trPr>
          <w:trHeight w:val="379"/>
        </w:trPr>
        <w:tc>
          <w:tcPr>
            <w:tcW w:w="677" w:type="dxa"/>
            <w:vMerge/>
          </w:tcPr>
          <w:p w14:paraId="5250B1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CC2EABA" w14:textId="76001434" w:rsidR="001256C5" w:rsidRPr="00A7105D" w:rsidRDefault="00E536C4"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rPr>
              <w:t>Bidders must i</w:t>
            </w:r>
            <w:r w:rsidRPr="00C97934">
              <w:rPr>
                <w:rFonts w:ascii="Arial" w:hAnsi="Arial" w:cs="Arial"/>
              </w:rPr>
              <w:t>nclude any forms provided in the submission package or reproduce those forms as closely as possible.  All information must be presented in the same order and format as described in the RFP.</w:t>
            </w:r>
            <w:r>
              <w:rPr>
                <w:rFonts w:ascii="Arial" w:hAnsi="Arial" w:cs="Arial"/>
              </w:rPr>
              <w:t xml:space="preserve"> </w:t>
            </w:r>
            <w:r w:rsidR="001256C5" w:rsidRPr="00A7105D">
              <w:rPr>
                <w:rFonts w:ascii="Arial" w:hAnsi="Arial" w:cs="Arial"/>
                <w:color w:val="000000"/>
                <w:lang w:val="en"/>
              </w:rPr>
              <w:t>Please refer to Part III,</w:t>
            </w:r>
            <w:r>
              <w:rPr>
                <w:rFonts w:ascii="Arial" w:hAnsi="Arial" w:cs="Arial"/>
                <w:color w:val="000000"/>
                <w:lang w:val="en"/>
              </w:rPr>
              <w:t xml:space="preserve"> </w:t>
            </w:r>
            <w:r w:rsidR="001256C5" w:rsidRPr="00A7105D">
              <w:rPr>
                <w:rFonts w:ascii="Arial" w:hAnsi="Arial" w:cs="Arial"/>
                <w:color w:val="000000"/>
                <w:lang w:val="en"/>
              </w:rPr>
              <w:t>C</w:t>
            </w:r>
            <w:r>
              <w:rPr>
                <w:rFonts w:ascii="Arial" w:hAnsi="Arial" w:cs="Arial"/>
                <w:color w:val="000000"/>
                <w:lang w:val="en"/>
              </w:rPr>
              <w:t>, 3 for submission format instructions.</w:t>
            </w:r>
          </w:p>
        </w:tc>
      </w:tr>
    </w:tbl>
    <w:p w14:paraId="24806C56"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AA9D914" w14:textId="77777777" w:rsidTr="00A7105D">
        <w:trPr>
          <w:trHeight w:val="379"/>
        </w:trPr>
        <w:tc>
          <w:tcPr>
            <w:tcW w:w="677" w:type="dxa"/>
            <w:vMerge w:val="restart"/>
            <w:shd w:val="clear" w:color="auto" w:fill="BDD6EE"/>
            <w:vAlign w:val="center"/>
          </w:tcPr>
          <w:p w14:paraId="3233471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74</w:t>
            </w:r>
          </w:p>
        </w:tc>
        <w:tc>
          <w:tcPr>
            <w:tcW w:w="2524" w:type="dxa"/>
            <w:tcBorders>
              <w:bottom w:val="single" w:sz="4" w:space="0" w:color="auto"/>
            </w:tcBorders>
            <w:shd w:val="clear" w:color="auto" w:fill="BDD6EE"/>
            <w:vAlign w:val="center"/>
          </w:tcPr>
          <w:p w14:paraId="743B697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649DCD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0F7E981" w14:textId="77777777" w:rsidTr="00A7105D">
        <w:trPr>
          <w:trHeight w:val="379"/>
        </w:trPr>
        <w:tc>
          <w:tcPr>
            <w:tcW w:w="677" w:type="dxa"/>
            <w:vMerge/>
          </w:tcPr>
          <w:p w14:paraId="60F9BE3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80317D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59B5DD4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Will you consider full-service created agencies located outside the state of Maine for this RFP? </w:t>
            </w:r>
          </w:p>
        </w:tc>
      </w:tr>
      <w:tr w:rsidR="001256C5" w:rsidRPr="00A7105D" w14:paraId="68EBDFE7" w14:textId="77777777" w:rsidTr="00A7105D">
        <w:trPr>
          <w:trHeight w:val="379"/>
        </w:trPr>
        <w:tc>
          <w:tcPr>
            <w:tcW w:w="677" w:type="dxa"/>
            <w:vMerge/>
          </w:tcPr>
          <w:p w14:paraId="31C5D07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CDBD7A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823E5AC" w14:textId="77777777" w:rsidTr="00A7105D">
        <w:trPr>
          <w:trHeight w:val="379"/>
        </w:trPr>
        <w:tc>
          <w:tcPr>
            <w:tcW w:w="677" w:type="dxa"/>
            <w:vMerge/>
          </w:tcPr>
          <w:p w14:paraId="3BF985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E7F63C8" w14:textId="7C13F3E4"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Yes</w:t>
            </w:r>
            <w:r w:rsidR="00E536C4">
              <w:rPr>
                <w:rFonts w:ascii="Arial" w:hAnsi="Arial" w:cs="Arial"/>
                <w:color w:val="000000"/>
                <w:lang w:val="en"/>
              </w:rPr>
              <w:t>.</w:t>
            </w:r>
          </w:p>
        </w:tc>
      </w:tr>
    </w:tbl>
    <w:p w14:paraId="6DC8F87B"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0A8A112" w14:textId="77777777" w:rsidTr="00A7105D">
        <w:trPr>
          <w:trHeight w:val="379"/>
        </w:trPr>
        <w:tc>
          <w:tcPr>
            <w:tcW w:w="677" w:type="dxa"/>
            <w:vMerge w:val="restart"/>
            <w:shd w:val="clear" w:color="auto" w:fill="BDD6EE"/>
            <w:vAlign w:val="center"/>
          </w:tcPr>
          <w:p w14:paraId="62868B5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75</w:t>
            </w:r>
          </w:p>
        </w:tc>
        <w:tc>
          <w:tcPr>
            <w:tcW w:w="2524" w:type="dxa"/>
            <w:tcBorders>
              <w:bottom w:val="single" w:sz="4" w:space="0" w:color="auto"/>
            </w:tcBorders>
            <w:shd w:val="clear" w:color="auto" w:fill="BDD6EE"/>
            <w:vAlign w:val="center"/>
          </w:tcPr>
          <w:p w14:paraId="5E9BDFC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CE462A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AAA0437" w14:textId="77777777" w:rsidTr="00A7105D">
        <w:trPr>
          <w:trHeight w:val="379"/>
        </w:trPr>
        <w:tc>
          <w:tcPr>
            <w:tcW w:w="677" w:type="dxa"/>
            <w:vMerge/>
          </w:tcPr>
          <w:p w14:paraId="6037D63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92158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Appendix C/Page 26</w:t>
            </w:r>
          </w:p>
        </w:tc>
        <w:tc>
          <w:tcPr>
            <w:tcW w:w="8099" w:type="dxa"/>
            <w:shd w:val="clear" w:color="auto" w:fill="FFFFFF" w:themeFill="background1"/>
            <w:vAlign w:val="center"/>
          </w:tcPr>
          <w:p w14:paraId="6F430F2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Item F: “approximate value of services provided”. Are you looking for a total budget range inclusive of </w:t>
            </w:r>
            <w:proofErr w:type="gramStart"/>
            <w:r w:rsidRPr="00A7105D">
              <w:rPr>
                <w:rFonts w:ascii="Arial" w:hAnsi="Arial" w:cs="Arial"/>
                <w:color w:val="000000"/>
                <w:lang w:val="en"/>
              </w:rPr>
              <w:t>agency</w:t>
            </w:r>
            <w:proofErr w:type="gramEnd"/>
            <w:r w:rsidRPr="00A7105D">
              <w:rPr>
                <w:rFonts w:ascii="Arial" w:hAnsi="Arial" w:cs="Arial"/>
                <w:color w:val="000000"/>
                <w:lang w:val="en"/>
              </w:rPr>
              <w:t xml:space="preserve"> fee? </w:t>
            </w:r>
          </w:p>
        </w:tc>
      </w:tr>
      <w:tr w:rsidR="001256C5" w:rsidRPr="00A7105D" w14:paraId="36A38455" w14:textId="77777777" w:rsidTr="00A7105D">
        <w:trPr>
          <w:trHeight w:val="379"/>
        </w:trPr>
        <w:tc>
          <w:tcPr>
            <w:tcW w:w="677" w:type="dxa"/>
            <w:vMerge/>
          </w:tcPr>
          <w:p w14:paraId="6770AE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8DB0D8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058AEC0" w14:textId="77777777" w:rsidTr="00A7105D">
        <w:trPr>
          <w:trHeight w:val="379"/>
        </w:trPr>
        <w:tc>
          <w:tcPr>
            <w:tcW w:w="677" w:type="dxa"/>
            <w:vMerge/>
          </w:tcPr>
          <w:p w14:paraId="3A188D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B074115" w14:textId="51F16D56"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Yes</w:t>
            </w:r>
            <w:r w:rsidR="00E536C4">
              <w:rPr>
                <w:rFonts w:ascii="Arial" w:hAnsi="Arial" w:cs="Arial"/>
                <w:color w:val="000000"/>
                <w:lang w:val="en"/>
              </w:rPr>
              <w:t>.</w:t>
            </w:r>
          </w:p>
        </w:tc>
      </w:tr>
    </w:tbl>
    <w:p w14:paraId="35FC5063"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86EDC7C" w14:textId="77777777" w:rsidTr="00A7105D">
        <w:trPr>
          <w:trHeight w:val="379"/>
        </w:trPr>
        <w:tc>
          <w:tcPr>
            <w:tcW w:w="677" w:type="dxa"/>
            <w:vMerge w:val="restart"/>
            <w:shd w:val="clear" w:color="auto" w:fill="BDD6EE"/>
            <w:vAlign w:val="center"/>
          </w:tcPr>
          <w:p w14:paraId="2BED9AB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76</w:t>
            </w:r>
          </w:p>
        </w:tc>
        <w:tc>
          <w:tcPr>
            <w:tcW w:w="2524" w:type="dxa"/>
            <w:tcBorders>
              <w:bottom w:val="single" w:sz="4" w:space="0" w:color="auto"/>
            </w:tcBorders>
            <w:shd w:val="clear" w:color="auto" w:fill="BDD6EE"/>
            <w:vAlign w:val="center"/>
          </w:tcPr>
          <w:p w14:paraId="5554B54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DBAF5A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303C3FF" w14:textId="77777777" w:rsidTr="00A7105D">
        <w:trPr>
          <w:trHeight w:val="379"/>
        </w:trPr>
        <w:tc>
          <w:tcPr>
            <w:tcW w:w="677" w:type="dxa"/>
            <w:vMerge/>
          </w:tcPr>
          <w:p w14:paraId="500D729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EF0DF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Appendix C/Page 27</w:t>
            </w:r>
          </w:p>
        </w:tc>
        <w:tc>
          <w:tcPr>
            <w:tcW w:w="8099" w:type="dxa"/>
            <w:shd w:val="clear" w:color="auto" w:fill="FFFFFF" w:themeFill="background1"/>
            <w:vAlign w:val="center"/>
          </w:tcPr>
          <w:p w14:paraId="69B515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Can we combine the Strategic Approach and Creative Samples sections to support the three case studies we will cover? </w:t>
            </w:r>
          </w:p>
        </w:tc>
      </w:tr>
      <w:tr w:rsidR="001256C5" w:rsidRPr="00A7105D" w14:paraId="28EBCC21" w14:textId="77777777" w:rsidTr="00A7105D">
        <w:trPr>
          <w:trHeight w:val="379"/>
        </w:trPr>
        <w:tc>
          <w:tcPr>
            <w:tcW w:w="677" w:type="dxa"/>
            <w:vMerge/>
          </w:tcPr>
          <w:p w14:paraId="2282FF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69D3A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B48C98B" w14:textId="77777777" w:rsidTr="00A7105D">
        <w:trPr>
          <w:trHeight w:val="379"/>
        </w:trPr>
        <w:tc>
          <w:tcPr>
            <w:tcW w:w="677" w:type="dxa"/>
            <w:vMerge/>
          </w:tcPr>
          <w:p w14:paraId="7902E2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EC6CA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No. Please follow the template.</w:t>
            </w:r>
          </w:p>
        </w:tc>
      </w:tr>
    </w:tbl>
    <w:p w14:paraId="2BA4BF22"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3B586F9" w14:textId="77777777" w:rsidTr="00A7105D">
        <w:trPr>
          <w:trHeight w:val="379"/>
        </w:trPr>
        <w:tc>
          <w:tcPr>
            <w:tcW w:w="677" w:type="dxa"/>
            <w:vMerge w:val="restart"/>
            <w:shd w:val="clear" w:color="auto" w:fill="BDD6EE"/>
            <w:vAlign w:val="center"/>
          </w:tcPr>
          <w:p w14:paraId="028EB1F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77</w:t>
            </w:r>
          </w:p>
        </w:tc>
        <w:tc>
          <w:tcPr>
            <w:tcW w:w="2524" w:type="dxa"/>
            <w:tcBorders>
              <w:bottom w:val="single" w:sz="4" w:space="0" w:color="auto"/>
            </w:tcBorders>
            <w:shd w:val="clear" w:color="auto" w:fill="BDD6EE"/>
            <w:vAlign w:val="center"/>
          </w:tcPr>
          <w:p w14:paraId="374DE03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1A0750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D5F7D91" w14:textId="77777777" w:rsidTr="00A7105D">
        <w:trPr>
          <w:trHeight w:val="379"/>
        </w:trPr>
        <w:tc>
          <w:tcPr>
            <w:tcW w:w="677" w:type="dxa"/>
            <w:vMerge/>
          </w:tcPr>
          <w:p w14:paraId="2607CF9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4B43C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Appendix C/Page 27</w:t>
            </w:r>
          </w:p>
        </w:tc>
        <w:tc>
          <w:tcPr>
            <w:tcW w:w="8099" w:type="dxa"/>
            <w:shd w:val="clear" w:color="auto" w:fill="FFFFFF" w:themeFill="background1"/>
            <w:vAlign w:val="center"/>
          </w:tcPr>
          <w:p w14:paraId="6179813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Creative Samples section: Please explain what you’re looking for with “2 different Marketing Plans”. This is usually considered highly confidential materials for any client and </w:t>
            </w:r>
            <w:proofErr w:type="gramStart"/>
            <w:r w:rsidRPr="00A7105D">
              <w:rPr>
                <w:rFonts w:ascii="Arial" w:hAnsi="Arial" w:cs="Arial"/>
                <w:color w:val="000000"/>
                <w:lang w:val="en"/>
              </w:rPr>
              <w:t>separate</w:t>
            </w:r>
            <w:proofErr w:type="gramEnd"/>
            <w:r w:rsidRPr="00A7105D">
              <w:rPr>
                <w:rFonts w:ascii="Arial" w:hAnsi="Arial" w:cs="Arial"/>
                <w:color w:val="000000"/>
                <w:lang w:val="en"/>
              </w:rPr>
              <w:t xml:space="preserve"> from creative case studies and work examples. </w:t>
            </w:r>
          </w:p>
        </w:tc>
      </w:tr>
      <w:tr w:rsidR="001256C5" w:rsidRPr="00A7105D" w14:paraId="6C69D5BF" w14:textId="77777777" w:rsidTr="00A7105D">
        <w:trPr>
          <w:trHeight w:val="379"/>
        </w:trPr>
        <w:tc>
          <w:tcPr>
            <w:tcW w:w="677" w:type="dxa"/>
            <w:vMerge/>
          </w:tcPr>
          <w:p w14:paraId="2360E1F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6C8B23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90B6AA4" w14:textId="77777777" w:rsidTr="00A7105D">
        <w:trPr>
          <w:trHeight w:val="379"/>
        </w:trPr>
        <w:tc>
          <w:tcPr>
            <w:tcW w:w="677" w:type="dxa"/>
            <w:vMerge/>
          </w:tcPr>
          <w:p w14:paraId="333A049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3CDCBA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The plans do not need to contain client specific information.</w:t>
            </w:r>
          </w:p>
        </w:tc>
      </w:tr>
    </w:tbl>
    <w:p w14:paraId="781EEC55"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5089B9B" w14:textId="77777777" w:rsidTr="00A7105D">
        <w:trPr>
          <w:trHeight w:val="379"/>
        </w:trPr>
        <w:tc>
          <w:tcPr>
            <w:tcW w:w="677" w:type="dxa"/>
            <w:vMerge w:val="restart"/>
            <w:shd w:val="clear" w:color="auto" w:fill="BDD6EE"/>
            <w:vAlign w:val="center"/>
          </w:tcPr>
          <w:p w14:paraId="6AB68F2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78</w:t>
            </w:r>
          </w:p>
        </w:tc>
        <w:tc>
          <w:tcPr>
            <w:tcW w:w="2524" w:type="dxa"/>
            <w:tcBorders>
              <w:bottom w:val="single" w:sz="4" w:space="0" w:color="auto"/>
            </w:tcBorders>
            <w:shd w:val="clear" w:color="auto" w:fill="BDD6EE"/>
            <w:vAlign w:val="center"/>
          </w:tcPr>
          <w:p w14:paraId="789F9FB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EBF1EA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0A44A41" w14:textId="77777777" w:rsidTr="00A7105D">
        <w:trPr>
          <w:trHeight w:val="379"/>
        </w:trPr>
        <w:tc>
          <w:tcPr>
            <w:tcW w:w="677" w:type="dxa"/>
            <w:vMerge/>
          </w:tcPr>
          <w:p w14:paraId="56464B1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1BBC3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Appendix C/Page 27</w:t>
            </w:r>
          </w:p>
        </w:tc>
        <w:tc>
          <w:tcPr>
            <w:tcW w:w="8099" w:type="dxa"/>
            <w:shd w:val="clear" w:color="auto" w:fill="FFFFFF" w:themeFill="background1"/>
          </w:tcPr>
          <w:p w14:paraId="7B5AACC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You request </w:t>
            </w:r>
            <w:proofErr w:type="gramStart"/>
            <w:r w:rsidRPr="00A7105D">
              <w:rPr>
                <w:rFonts w:ascii="Arial" w:hAnsi="Arial" w:cs="Arial"/>
                <w:color w:val="000000"/>
                <w:lang w:val="en"/>
              </w:rPr>
              <w:t>a number of</w:t>
            </w:r>
            <w:proofErr w:type="gramEnd"/>
            <w:r w:rsidRPr="00A7105D">
              <w:rPr>
                <w:rFonts w:ascii="Arial" w:hAnsi="Arial" w:cs="Arial"/>
                <w:color w:val="000000"/>
                <w:lang w:val="en"/>
              </w:rPr>
              <w:t xml:space="preserve"> creative samples, but what’s your typical year of marketing deliverables? This will be key </w:t>
            </w:r>
            <w:proofErr w:type="gramStart"/>
            <w:r w:rsidRPr="00A7105D">
              <w:rPr>
                <w:rFonts w:ascii="Arial" w:hAnsi="Arial" w:cs="Arial"/>
                <w:color w:val="000000"/>
                <w:lang w:val="en"/>
              </w:rPr>
              <w:t>in order for</w:t>
            </w:r>
            <w:proofErr w:type="gramEnd"/>
            <w:r w:rsidRPr="00A7105D">
              <w:rPr>
                <w:rFonts w:ascii="Arial" w:hAnsi="Arial" w:cs="Arial"/>
                <w:color w:val="000000"/>
                <w:lang w:val="en"/>
              </w:rPr>
              <w:t xml:space="preserve"> all agencies to create an accurate scope of work and fee range. </w:t>
            </w:r>
          </w:p>
        </w:tc>
      </w:tr>
      <w:tr w:rsidR="001256C5" w:rsidRPr="00A7105D" w14:paraId="2D410F45" w14:textId="77777777" w:rsidTr="00A7105D">
        <w:trPr>
          <w:trHeight w:val="379"/>
        </w:trPr>
        <w:tc>
          <w:tcPr>
            <w:tcW w:w="677" w:type="dxa"/>
            <w:vMerge/>
          </w:tcPr>
          <w:p w14:paraId="19C17D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EF2A21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0482C89" w14:textId="77777777" w:rsidTr="00A7105D">
        <w:trPr>
          <w:trHeight w:val="379"/>
        </w:trPr>
        <w:tc>
          <w:tcPr>
            <w:tcW w:w="677" w:type="dxa"/>
            <w:vMerge/>
          </w:tcPr>
          <w:p w14:paraId="33F385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051E19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Varies in response to strategic marketing objectives.</w:t>
            </w:r>
          </w:p>
        </w:tc>
      </w:tr>
    </w:tbl>
    <w:p w14:paraId="555D7EB3"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C8E8E50" w14:textId="77777777" w:rsidTr="00A7105D">
        <w:trPr>
          <w:trHeight w:val="379"/>
        </w:trPr>
        <w:tc>
          <w:tcPr>
            <w:tcW w:w="677" w:type="dxa"/>
            <w:vMerge w:val="restart"/>
            <w:shd w:val="clear" w:color="auto" w:fill="BDD6EE"/>
            <w:vAlign w:val="center"/>
          </w:tcPr>
          <w:p w14:paraId="0F7CF23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79</w:t>
            </w:r>
          </w:p>
        </w:tc>
        <w:tc>
          <w:tcPr>
            <w:tcW w:w="2524" w:type="dxa"/>
            <w:tcBorders>
              <w:bottom w:val="single" w:sz="4" w:space="0" w:color="auto"/>
            </w:tcBorders>
            <w:shd w:val="clear" w:color="auto" w:fill="BDD6EE"/>
            <w:vAlign w:val="center"/>
          </w:tcPr>
          <w:p w14:paraId="4764B6B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DC3688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4590B44" w14:textId="77777777" w:rsidTr="00A7105D">
        <w:trPr>
          <w:trHeight w:val="379"/>
        </w:trPr>
        <w:tc>
          <w:tcPr>
            <w:tcW w:w="677" w:type="dxa"/>
            <w:vMerge/>
          </w:tcPr>
          <w:p w14:paraId="13F6699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F3E314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Stage Three Demonstrations/Page 18</w:t>
            </w:r>
          </w:p>
        </w:tc>
        <w:tc>
          <w:tcPr>
            <w:tcW w:w="8099" w:type="dxa"/>
            <w:shd w:val="clear" w:color="auto" w:fill="FFFFFF" w:themeFill="background1"/>
            <w:vAlign w:val="center"/>
          </w:tcPr>
          <w:p w14:paraId="3FF5660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You mentioned advancing proposals will “provide a demonstration to the evaluation team”. Please confirm if this is an interview to review the submitted proposal or if a strategic/creative assignment will be issued to advancing agencies for an Instant Game or Fast Play product. </w:t>
            </w:r>
          </w:p>
        </w:tc>
      </w:tr>
      <w:tr w:rsidR="001256C5" w:rsidRPr="00A7105D" w14:paraId="5B1DA436" w14:textId="77777777" w:rsidTr="00A7105D">
        <w:trPr>
          <w:trHeight w:val="379"/>
        </w:trPr>
        <w:tc>
          <w:tcPr>
            <w:tcW w:w="677" w:type="dxa"/>
            <w:vMerge/>
          </w:tcPr>
          <w:p w14:paraId="271203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92D54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622187D" w14:textId="77777777" w:rsidTr="00A7105D">
        <w:trPr>
          <w:trHeight w:val="379"/>
        </w:trPr>
        <w:tc>
          <w:tcPr>
            <w:tcW w:w="677" w:type="dxa"/>
            <w:vMerge/>
          </w:tcPr>
          <w:p w14:paraId="1B31844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5ABAD3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The lottery will provide guidance prior to the demonstration.</w:t>
            </w:r>
          </w:p>
        </w:tc>
      </w:tr>
    </w:tbl>
    <w:p w14:paraId="7ED282BF"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F942F32" w14:textId="77777777" w:rsidTr="00A7105D">
        <w:trPr>
          <w:trHeight w:val="379"/>
        </w:trPr>
        <w:tc>
          <w:tcPr>
            <w:tcW w:w="677" w:type="dxa"/>
            <w:vMerge w:val="restart"/>
            <w:shd w:val="clear" w:color="auto" w:fill="BDD6EE"/>
            <w:vAlign w:val="center"/>
          </w:tcPr>
          <w:p w14:paraId="70951E3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80</w:t>
            </w:r>
          </w:p>
        </w:tc>
        <w:tc>
          <w:tcPr>
            <w:tcW w:w="2524" w:type="dxa"/>
            <w:tcBorders>
              <w:bottom w:val="single" w:sz="4" w:space="0" w:color="auto"/>
            </w:tcBorders>
            <w:shd w:val="clear" w:color="auto" w:fill="BDD6EE"/>
            <w:vAlign w:val="center"/>
          </w:tcPr>
          <w:p w14:paraId="23B46C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BA90E3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09F4F68" w14:textId="77777777" w:rsidTr="00A7105D">
        <w:trPr>
          <w:trHeight w:val="379"/>
        </w:trPr>
        <w:tc>
          <w:tcPr>
            <w:tcW w:w="677" w:type="dxa"/>
            <w:vMerge/>
          </w:tcPr>
          <w:p w14:paraId="72E386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DB4674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2CEA392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How large is your current marketing team and how is it structured, </w:t>
            </w:r>
            <w:proofErr w:type="spellStart"/>
            <w:r w:rsidRPr="00A7105D">
              <w:rPr>
                <w:rFonts w:ascii="Arial" w:hAnsi="Arial" w:cs="Arial"/>
                <w:color w:val="000000"/>
                <w:lang w:val="en"/>
              </w:rPr>
              <w:t>e.g</w:t>
            </w:r>
            <w:proofErr w:type="spellEnd"/>
            <w:proofErr w:type="gramStart"/>
            <w:r w:rsidRPr="00A7105D">
              <w:rPr>
                <w:rFonts w:ascii="Arial" w:hAnsi="Arial" w:cs="Arial"/>
                <w:color w:val="000000"/>
                <w:lang w:val="en"/>
              </w:rPr>
              <w:t>,  digital</w:t>
            </w:r>
            <w:proofErr w:type="gramEnd"/>
            <w:r w:rsidRPr="00A7105D">
              <w:rPr>
                <w:rFonts w:ascii="Arial" w:hAnsi="Arial" w:cs="Arial"/>
                <w:color w:val="000000"/>
                <w:lang w:val="en"/>
              </w:rPr>
              <w:t xml:space="preserve">/social/comms/PR, </w:t>
            </w:r>
            <w:proofErr w:type="spellStart"/>
            <w:r w:rsidRPr="00A7105D">
              <w:rPr>
                <w:rFonts w:ascii="Arial" w:hAnsi="Arial" w:cs="Arial"/>
                <w:color w:val="000000"/>
                <w:lang w:val="en"/>
              </w:rPr>
              <w:t>etc</w:t>
            </w:r>
            <w:proofErr w:type="spellEnd"/>
            <w:r w:rsidRPr="00A7105D">
              <w:rPr>
                <w:rFonts w:ascii="Arial" w:hAnsi="Arial" w:cs="Arial"/>
                <w:color w:val="000000"/>
                <w:lang w:val="en"/>
              </w:rPr>
              <w:t xml:space="preserve">? </w:t>
            </w:r>
          </w:p>
        </w:tc>
      </w:tr>
      <w:tr w:rsidR="001256C5" w:rsidRPr="00A7105D" w14:paraId="41831EC5" w14:textId="77777777" w:rsidTr="00A7105D">
        <w:trPr>
          <w:trHeight w:val="379"/>
        </w:trPr>
        <w:tc>
          <w:tcPr>
            <w:tcW w:w="677" w:type="dxa"/>
            <w:vMerge/>
          </w:tcPr>
          <w:p w14:paraId="6AB6122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5E29BE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89746CA" w14:textId="77777777" w:rsidTr="00A7105D">
        <w:trPr>
          <w:trHeight w:val="379"/>
        </w:trPr>
        <w:tc>
          <w:tcPr>
            <w:tcW w:w="677" w:type="dxa"/>
            <w:vMerge/>
          </w:tcPr>
          <w:p w14:paraId="5E40341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01B765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We have one Marketing Manager and two Marketing Specialists.</w:t>
            </w:r>
          </w:p>
        </w:tc>
      </w:tr>
    </w:tbl>
    <w:p w14:paraId="6CEEE4E7"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2DB5682" w14:textId="77777777" w:rsidTr="00A7105D">
        <w:trPr>
          <w:trHeight w:val="379"/>
        </w:trPr>
        <w:tc>
          <w:tcPr>
            <w:tcW w:w="677" w:type="dxa"/>
            <w:vMerge w:val="restart"/>
            <w:shd w:val="clear" w:color="auto" w:fill="BDD6EE"/>
            <w:vAlign w:val="center"/>
          </w:tcPr>
          <w:p w14:paraId="77CCEBB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81</w:t>
            </w:r>
          </w:p>
        </w:tc>
        <w:tc>
          <w:tcPr>
            <w:tcW w:w="2524" w:type="dxa"/>
            <w:tcBorders>
              <w:bottom w:val="single" w:sz="4" w:space="0" w:color="auto"/>
            </w:tcBorders>
            <w:shd w:val="clear" w:color="auto" w:fill="BDD6EE"/>
            <w:vAlign w:val="center"/>
          </w:tcPr>
          <w:p w14:paraId="0B7BEDB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C5ACF9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586255E" w14:textId="77777777" w:rsidTr="00A7105D">
        <w:trPr>
          <w:trHeight w:val="379"/>
        </w:trPr>
        <w:tc>
          <w:tcPr>
            <w:tcW w:w="677" w:type="dxa"/>
            <w:vMerge/>
          </w:tcPr>
          <w:p w14:paraId="239293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94343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347988E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What marketing research do you have that can influence planning and strategy?  Do you have any current brand tracker or other audience research reports you can share with participants now as we prepare our submission? </w:t>
            </w:r>
          </w:p>
        </w:tc>
      </w:tr>
      <w:tr w:rsidR="001256C5" w:rsidRPr="00A7105D" w14:paraId="756F36E8" w14:textId="77777777" w:rsidTr="00A7105D">
        <w:trPr>
          <w:trHeight w:val="379"/>
        </w:trPr>
        <w:tc>
          <w:tcPr>
            <w:tcW w:w="677" w:type="dxa"/>
            <w:vMerge/>
          </w:tcPr>
          <w:p w14:paraId="76544F0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B67BA9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06931D4" w14:textId="77777777" w:rsidTr="00A7105D">
        <w:trPr>
          <w:trHeight w:val="379"/>
        </w:trPr>
        <w:tc>
          <w:tcPr>
            <w:tcW w:w="677" w:type="dxa"/>
            <w:vMerge/>
          </w:tcPr>
          <w:p w14:paraId="469A57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A20339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None. No.</w:t>
            </w:r>
          </w:p>
        </w:tc>
      </w:tr>
    </w:tbl>
    <w:p w14:paraId="23D05427"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78905E2" w14:textId="77777777" w:rsidTr="00A7105D">
        <w:trPr>
          <w:trHeight w:val="379"/>
        </w:trPr>
        <w:tc>
          <w:tcPr>
            <w:tcW w:w="677" w:type="dxa"/>
            <w:vMerge w:val="restart"/>
            <w:shd w:val="clear" w:color="auto" w:fill="BDD6EE"/>
            <w:vAlign w:val="center"/>
          </w:tcPr>
          <w:p w14:paraId="556315C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82</w:t>
            </w:r>
          </w:p>
        </w:tc>
        <w:tc>
          <w:tcPr>
            <w:tcW w:w="2524" w:type="dxa"/>
            <w:tcBorders>
              <w:bottom w:val="single" w:sz="4" w:space="0" w:color="auto"/>
            </w:tcBorders>
            <w:shd w:val="clear" w:color="auto" w:fill="BDD6EE"/>
            <w:vAlign w:val="center"/>
          </w:tcPr>
          <w:p w14:paraId="5547140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2D8859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D5B3ADF" w14:textId="77777777" w:rsidTr="00A7105D">
        <w:trPr>
          <w:trHeight w:val="379"/>
        </w:trPr>
        <w:tc>
          <w:tcPr>
            <w:tcW w:w="677" w:type="dxa"/>
            <w:vMerge/>
          </w:tcPr>
          <w:p w14:paraId="0EB392C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A11E6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3BBC2E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Is the current distribution of sales by game category how you would like it to be or are there particular games you would like to see increase/decrease in year one? </w:t>
            </w:r>
          </w:p>
        </w:tc>
      </w:tr>
      <w:tr w:rsidR="001256C5" w:rsidRPr="00A7105D" w14:paraId="27728C17" w14:textId="77777777" w:rsidTr="00A7105D">
        <w:trPr>
          <w:trHeight w:val="379"/>
        </w:trPr>
        <w:tc>
          <w:tcPr>
            <w:tcW w:w="677" w:type="dxa"/>
            <w:vMerge/>
          </w:tcPr>
          <w:p w14:paraId="6FEE47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344F4D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1F83CE9" w14:textId="77777777" w:rsidTr="00A7105D">
        <w:trPr>
          <w:trHeight w:val="379"/>
        </w:trPr>
        <w:tc>
          <w:tcPr>
            <w:tcW w:w="677" w:type="dxa"/>
            <w:vMerge/>
          </w:tcPr>
          <w:p w14:paraId="707524F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9183D6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Growth for all game categories.</w:t>
            </w:r>
          </w:p>
        </w:tc>
      </w:tr>
    </w:tbl>
    <w:p w14:paraId="0A3914BE"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49EB0E2" w14:textId="77777777" w:rsidTr="00A7105D">
        <w:trPr>
          <w:trHeight w:val="379"/>
        </w:trPr>
        <w:tc>
          <w:tcPr>
            <w:tcW w:w="677" w:type="dxa"/>
            <w:vMerge w:val="restart"/>
            <w:shd w:val="clear" w:color="auto" w:fill="BDD6EE"/>
            <w:vAlign w:val="center"/>
          </w:tcPr>
          <w:p w14:paraId="6C0E05B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83</w:t>
            </w:r>
          </w:p>
        </w:tc>
        <w:tc>
          <w:tcPr>
            <w:tcW w:w="2524" w:type="dxa"/>
            <w:tcBorders>
              <w:bottom w:val="single" w:sz="4" w:space="0" w:color="auto"/>
            </w:tcBorders>
            <w:shd w:val="clear" w:color="auto" w:fill="BDD6EE"/>
            <w:vAlign w:val="center"/>
          </w:tcPr>
          <w:p w14:paraId="70FE889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FCBB2F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058AD50" w14:textId="77777777" w:rsidTr="00A7105D">
        <w:trPr>
          <w:trHeight w:val="379"/>
        </w:trPr>
        <w:tc>
          <w:tcPr>
            <w:tcW w:w="677" w:type="dxa"/>
            <w:vMerge/>
          </w:tcPr>
          <w:p w14:paraId="06F4BCA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5F4F69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51A55F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Is the current agency incumbent pitching this RFP?  </w:t>
            </w:r>
          </w:p>
        </w:tc>
      </w:tr>
      <w:tr w:rsidR="001256C5" w:rsidRPr="00A7105D" w14:paraId="6FBE4CCC" w14:textId="77777777" w:rsidTr="00A7105D">
        <w:trPr>
          <w:trHeight w:val="379"/>
        </w:trPr>
        <w:tc>
          <w:tcPr>
            <w:tcW w:w="677" w:type="dxa"/>
            <w:vMerge/>
          </w:tcPr>
          <w:p w14:paraId="74FDA3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16C38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73196F2" w14:textId="77777777" w:rsidTr="00A7105D">
        <w:trPr>
          <w:trHeight w:val="379"/>
        </w:trPr>
        <w:tc>
          <w:tcPr>
            <w:tcW w:w="677" w:type="dxa"/>
            <w:vMerge/>
          </w:tcPr>
          <w:p w14:paraId="729510B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BAF17D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This is unknown until proposals are received.</w:t>
            </w:r>
          </w:p>
        </w:tc>
      </w:tr>
    </w:tbl>
    <w:p w14:paraId="4ADD75D2"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B74561D" w14:textId="77777777" w:rsidTr="00A7105D">
        <w:trPr>
          <w:trHeight w:val="379"/>
        </w:trPr>
        <w:tc>
          <w:tcPr>
            <w:tcW w:w="677" w:type="dxa"/>
            <w:vMerge w:val="restart"/>
            <w:shd w:val="clear" w:color="auto" w:fill="BDD6EE"/>
            <w:vAlign w:val="center"/>
          </w:tcPr>
          <w:p w14:paraId="7F34C84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84</w:t>
            </w:r>
          </w:p>
        </w:tc>
        <w:tc>
          <w:tcPr>
            <w:tcW w:w="2524" w:type="dxa"/>
            <w:tcBorders>
              <w:bottom w:val="single" w:sz="4" w:space="0" w:color="auto"/>
            </w:tcBorders>
            <w:shd w:val="clear" w:color="auto" w:fill="BDD6EE"/>
            <w:vAlign w:val="center"/>
          </w:tcPr>
          <w:p w14:paraId="26F4862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DCAE30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6355EEB" w14:textId="77777777" w:rsidTr="00A7105D">
        <w:trPr>
          <w:trHeight w:val="379"/>
        </w:trPr>
        <w:tc>
          <w:tcPr>
            <w:tcW w:w="677" w:type="dxa"/>
            <w:vMerge/>
          </w:tcPr>
          <w:p w14:paraId="791876D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A9319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38433A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Would you ever consider creating a big campaign idea for the state of Maine lottery brand that unites all your product games around an ownable tagline? If yes, tell us more about your vision? </w:t>
            </w:r>
          </w:p>
        </w:tc>
      </w:tr>
      <w:tr w:rsidR="001256C5" w:rsidRPr="00A7105D" w14:paraId="155C8EE8" w14:textId="77777777" w:rsidTr="00A7105D">
        <w:trPr>
          <w:trHeight w:val="379"/>
        </w:trPr>
        <w:tc>
          <w:tcPr>
            <w:tcW w:w="677" w:type="dxa"/>
            <w:vMerge/>
          </w:tcPr>
          <w:p w14:paraId="488706C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F1CF7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8034E54" w14:textId="77777777" w:rsidTr="00A7105D">
        <w:trPr>
          <w:trHeight w:val="379"/>
        </w:trPr>
        <w:tc>
          <w:tcPr>
            <w:tcW w:w="677" w:type="dxa"/>
            <w:vMerge/>
          </w:tcPr>
          <w:p w14:paraId="1AE31CB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5D283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Agencies are encouraged to present their creative concepts.</w:t>
            </w:r>
          </w:p>
        </w:tc>
      </w:tr>
    </w:tbl>
    <w:p w14:paraId="2CFDC6FE"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DB4FB7C" w14:textId="77777777" w:rsidTr="00A7105D">
        <w:trPr>
          <w:trHeight w:val="379"/>
        </w:trPr>
        <w:tc>
          <w:tcPr>
            <w:tcW w:w="677" w:type="dxa"/>
            <w:vMerge w:val="restart"/>
            <w:shd w:val="clear" w:color="auto" w:fill="BDD6EE"/>
            <w:vAlign w:val="center"/>
          </w:tcPr>
          <w:p w14:paraId="2D2D1F1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85</w:t>
            </w:r>
          </w:p>
        </w:tc>
        <w:tc>
          <w:tcPr>
            <w:tcW w:w="2524" w:type="dxa"/>
            <w:tcBorders>
              <w:bottom w:val="single" w:sz="4" w:space="0" w:color="auto"/>
            </w:tcBorders>
            <w:shd w:val="clear" w:color="auto" w:fill="BDD6EE"/>
            <w:vAlign w:val="center"/>
          </w:tcPr>
          <w:p w14:paraId="370E44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977A30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83DCB23" w14:textId="77777777" w:rsidTr="00A7105D">
        <w:trPr>
          <w:trHeight w:val="379"/>
        </w:trPr>
        <w:tc>
          <w:tcPr>
            <w:tcW w:w="677" w:type="dxa"/>
            <w:vMerge/>
          </w:tcPr>
          <w:p w14:paraId="63209EA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5729DD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491E3E0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Beyond sales, what other metrics or KPIs have you prioritized to gauge the success of your campaign efforts? </w:t>
            </w:r>
          </w:p>
        </w:tc>
      </w:tr>
      <w:tr w:rsidR="001256C5" w:rsidRPr="00A7105D" w14:paraId="1755B52A" w14:textId="77777777" w:rsidTr="00A7105D">
        <w:trPr>
          <w:trHeight w:val="379"/>
        </w:trPr>
        <w:tc>
          <w:tcPr>
            <w:tcW w:w="677" w:type="dxa"/>
            <w:vMerge/>
          </w:tcPr>
          <w:p w14:paraId="65A6D39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C0FDB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275F16D" w14:textId="77777777" w:rsidTr="00A7105D">
        <w:trPr>
          <w:trHeight w:val="379"/>
        </w:trPr>
        <w:tc>
          <w:tcPr>
            <w:tcW w:w="677" w:type="dxa"/>
            <w:vMerge/>
          </w:tcPr>
          <w:p w14:paraId="4E13C6A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7B7D51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Increased loyalty club membership, positive social media engagement, website traffic.</w:t>
            </w:r>
          </w:p>
        </w:tc>
      </w:tr>
    </w:tbl>
    <w:p w14:paraId="1EC7BF9D"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0AC0F36" w14:textId="77777777" w:rsidTr="00A7105D">
        <w:trPr>
          <w:trHeight w:val="379"/>
        </w:trPr>
        <w:tc>
          <w:tcPr>
            <w:tcW w:w="677" w:type="dxa"/>
            <w:vMerge w:val="restart"/>
            <w:shd w:val="clear" w:color="auto" w:fill="BDD6EE"/>
            <w:vAlign w:val="center"/>
          </w:tcPr>
          <w:p w14:paraId="7FAA8F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86</w:t>
            </w:r>
          </w:p>
        </w:tc>
        <w:tc>
          <w:tcPr>
            <w:tcW w:w="2524" w:type="dxa"/>
            <w:tcBorders>
              <w:bottom w:val="single" w:sz="4" w:space="0" w:color="auto"/>
            </w:tcBorders>
            <w:shd w:val="clear" w:color="auto" w:fill="BDD6EE"/>
            <w:vAlign w:val="center"/>
          </w:tcPr>
          <w:p w14:paraId="4D5C10C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FFB8F0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67CEC80" w14:textId="77777777" w:rsidTr="00A7105D">
        <w:trPr>
          <w:trHeight w:val="379"/>
        </w:trPr>
        <w:tc>
          <w:tcPr>
            <w:tcW w:w="677" w:type="dxa"/>
            <w:vMerge/>
          </w:tcPr>
          <w:p w14:paraId="73D05F8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BECF6B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6CC180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What methods or measures do you have in place today for attributing sales back to individual marketing tactics? </w:t>
            </w:r>
          </w:p>
        </w:tc>
      </w:tr>
      <w:tr w:rsidR="001256C5" w:rsidRPr="00A7105D" w14:paraId="5AC83142" w14:textId="77777777" w:rsidTr="00A7105D">
        <w:trPr>
          <w:trHeight w:val="379"/>
        </w:trPr>
        <w:tc>
          <w:tcPr>
            <w:tcW w:w="677" w:type="dxa"/>
            <w:vMerge/>
          </w:tcPr>
          <w:p w14:paraId="1189DF0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13D61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CB41221" w14:textId="77777777" w:rsidTr="00A7105D">
        <w:trPr>
          <w:trHeight w:val="379"/>
        </w:trPr>
        <w:tc>
          <w:tcPr>
            <w:tcW w:w="677" w:type="dxa"/>
            <w:vMerge/>
          </w:tcPr>
          <w:p w14:paraId="4D16918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5DAF9F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Comparing sales against campaign schedules and game performance during similar sales periods and jackpot amounts.</w:t>
            </w:r>
          </w:p>
        </w:tc>
      </w:tr>
    </w:tbl>
    <w:p w14:paraId="700EAC7E"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0081AA7" w14:textId="77777777" w:rsidTr="00A7105D">
        <w:trPr>
          <w:trHeight w:val="379"/>
        </w:trPr>
        <w:tc>
          <w:tcPr>
            <w:tcW w:w="677" w:type="dxa"/>
            <w:vMerge w:val="restart"/>
            <w:shd w:val="clear" w:color="auto" w:fill="BDD6EE"/>
            <w:vAlign w:val="center"/>
          </w:tcPr>
          <w:p w14:paraId="6543AEA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87</w:t>
            </w:r>
          </w:p>
        </w:tc>
        <w:tc>
          <w:tcPr>
            <w:tcW w:w="2524" w:type="dxa"/>
            <w:tcBorders>
              <w:bottom w:val="single" w:sz="4" w:space="0" w:color="auto"/>
            </w:tcBorders>
            <w:shd w:val="clear" w:color="auto" w:fill="BDD6EE"/>
            <w:vAlign w:val="center"/>
          </w:tcPr>
          <w:p w14:paraId="7090023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FB14DF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1624874" w14:textId="77777777" w:rsidTr="00A7105D">
        <w:trPr>
          <w:trHeight w:val="379"/>
        </w:trPr>
        <w:tc>
          <w:tcPr>
            <w:tcW w:w="677" w:type="dxa"/>
            <w:vMerge/>
          </w:tcPr>
          <w:p w14:paraId="41F335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A4769B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vAlign w:val="center"/>
          </w:tcPr>
          <w:p w14:paraId="10AFBFE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What’s been your most successful campaign for Instant Game or Fast Play? Why was it successful?  </w:t>
            </w:r>
          </w:p>
        </w:tc>
      </w:tr>
      <w:tr w:rsidR="001256C5" w:rsidRPr="00A7105D" w14:paraId="524EBA50" w14:textId="77777777" w:rsidTr="00A7105D">
        <w:trPr>
          <w:trHeight w:val="379"/>
        </w:trPr>
        <w:tc>
          <w:tcPr>
            <w:tcW w:w="677" w:type="dxa"/>
            <w:vMerge/>
          </w:tcPr>
          <w:p w14:paraId="728258D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D96192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0E03785" w14:textId="77777777" w:rsidTr="00A7105D">
        <w:trPr>
          <w:trHeight w:val="379"/>
        </w:trPr>
        <w:tc>
          <w:tcPr>
            <w:tcW w:w="677" w:type="dxa"/>
            <w:vMerge/>
          </w:tcPr>
          <w:p w14:paraId="314E79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A8AFB8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There have been several successful campaigns.</w:t>
            </w:r>
          </w:p>
        </w:tc>
      </w:tr>
    </w:tbl>
    <w:p w14:paraId="7DFC6265"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32E08A2" w14:textId="77777777" w:rsidTr="00A7105D">
        <w:trPr>
          <w:trHeight w:val="379"/>
        </w:trPr>
        <w:tc>
          <w:tcPr>
            <w:tcW w:w="677" w:type="dxa"/>
            <w:vMerge w:val="restart"/>
            <w:shd w:val="clear" w:color="auto" w:fill="BDD6EE"/>
            <w:vAlign w:val="center"/>
          </w:tcPr>
          <w:p w14:paraId="1A50D85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88</w:t>
            </w:r>
          </w:p>
        </w:tc>
        <w:tc>
          <w:tcPr>
            <w:tcW w:w="2524" w:type="dxa"/>
            <w:tcBorders>
              <w:bottom w:val="single" w:sz="4" w:space="0" w:color="auto"/>
            </w:tcBorders>
            <w:shd w:val="clear" w:color="auto" w:fill="BDD6EE"/>
            <w:vAlign w:val="center"/>
          </w:tcPr>
          <w:p w14:paraId="2A87A5A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0EB6FD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5059FAB" w14:textId="77777777" w:rsidTr="00A7105D">
        <w:trPr>
          <w:trHeight w:val="379"/>
        </w:trPr>
        <w:tc>
          <w:tcPr>
            <w:tcW w:w="677" w:type="dxa"/>
            <w:vMerge/>
          </w:tcPr>
          <w:p w14:paraId="280E08E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D78DF9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General Question</w:t>
            </w:r>
          </w:p>
        </w:tc>
        <w:tc>
          <w:tcPr>
            <w:tcW w:w="8099" w:type="dxa"/>
            <w:shd w:val="clear" w:color="auto" w:fill="FFFFFF" w:themeFill="background1"/>
          </w:tcPr>
          <w:p w14:paraId="61264A8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If the State of Maine’s Lottery Operations were a famous person or celebrity, who would it be and why?  </w:t>
            </w:r>
          </w:p>
        </w:tc>
      </w:tr>
      <w:tr w:rsidR="001256C5" w:rsidRPr="00A7105D" w14:paraId="7D74F1FE" w14:textId="77777777" w:rsidTr="00A7105D">
        <w:trPr>
          <w:trHeight w:val="379"/>
        </w:trPr>
        <w:tc>
          <w:tcPr>
            <w:tcW w:w="677" w:type="dxa"/>
            <w:vMerge/>
          </w:tcPr>
          <w:p w14:paraId="13CB245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33CC59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B12F066" w14:textId="77777777" w:rsidTr="00A7105D">
        <w:trPr>
          <w:trHeight w:val="379"/>
        </w:trPr>
        <w:tc>
          <w:tcPr>
            <w:tcW w:w="677" w:type="dxa"/>
            <w:vMerge/>
          </w:tcPr>
          <w:p w14:paraId="0A7489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3D34536" w14:textId="0486DA63" w:rsidR="001256C5" w:rsidRPr="00A7105D" w:rsidRDefault="00E536C4"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lang w:val="en"/>
              </w:rPr>
              <w:t xml:space="preserve">The Department declines to answer. </w:t>
            </w:r>
          </w:p>
        </w:tc>
      </w:tr>
    </w:tbl>
    <w:p w14:paraId="4474BB97"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DFFB189" w14:textId="77777777" w:rsidTr="00A7105D">
        <w:trPr>
          <w:trHeight w:val="379"/>
        </w:trPr>
        <w:tc>
          <w:tcPr>
            <w:tcW w:w="677" w:type="dxa"/>
            <w:vMerge w:val="restart"/>
            <w:shd w:val="clear" w:color="auto" w:fill="BDD6EE"/>
            <w:vAlign w:val="center"/>
          </w:tcPr>
          <w:p w14:paraId="548BA34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89</w:t>
            </w:r>
          </w:p>
        </w:tc>
        <w:tc>
          <w:tcPr>
            <w:tcW w:w="2524" w:type="dxa"/>
            <w:tcBorders>
              <w:bottom w:val="single" w:sz="4" w:space="0" w:color="auto"/>
            </w:tcBorders>
            <w:shd w:val="clear" w:color="auto" w:fill="BDD6EE"/>
            <w:vAlign w:val="center"/>
          </w:tcPr>
          <w:p w14:paraId="0C042AD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6ED707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905BFCC" w14:textId="77777777" w:rsidTr="00A7105D">
        <w:trPr>
          <w:trHeight w:val="379"/>
        </w:trPr>
        <w:tc>
          <w:tcPr>
            <w:tcW w:w="677" w:type="dxa"/>
            <w:vMerge/>
          </w:tcPr>
          <w:p w14:paraId="454AB2B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DB7813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Appendix C</w:t>
            </w:r>
          </w:p>
        </w:tc>
        <w:tc>
          <w:tcPr>
            <w:tcW w:w="8099" w:type="dxa"/>
            <w:shd w:val="clear" w:color="auto" w:fill="FFFFFF" w:themeFill="background1"/>
            <w:vAlign w:val="center"/>
          </w:tcPr>
          <w:p w14:paraId="63E5915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we required to </w:t>
            </w:r>
            <w:proofErr w:type="gramStart"/>
            <w:r w:rsidRPr="00A7105D">
              <w:rPr>
                <w:rFonts w:ascii="Arial" w:hAnsi="Arial" w:cs="Arial"/>
                <w:color w:val="000000"/>
              </w:rPr>
              <w:t>fill</w:t>
            </w:r>
            <w:proofErr w:type="gramEnd"/>
            <w:r w:rsidRPr="00A7105D">
              <w:rPr>
                <w:rFonts w:ascii="Arial" w:hAnsi="Arial" w:cs="Arial"/>
                <w:color w:val="000000"/>
              </w:rPr>
              <w:t xml:space="preserve"> our responses in the text box provided in the appendix, or are we able to provide it as a cover page of that file with the proceeding pages explaining each part of appendix C? </w:t>
            </w:r>
          </w:p>
        </w:tc>
      </w:tr>
      <w:tr w:rsidR="001256C5" w:rsidRPr="00A7105D" w14:paraId="1683DDCB" w14:textId="77777777" w:rsidTr="00A7105D">
        <w:trPr>
          <w:trHeight w:val="379"/>
        </w:trPr>
        <w:tc>
          <w:tcPr>
            <w:tcW w:w="677" w:type="dxa"/>
            <w:vMerge/>
          </w:tcPr>
          <w:p w14:paraId="6C9BE5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3BA8B6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1BD23EF" w14:textId="77777777" w:rsidTr="00A7105D">
        <w:trPr>
          <w:trHeight w:val="379"/>
        </w:trPr>
        <w:tc>
          <w:tcPr>
            <w:tcW w:w="677" w:type="dxa"/>
            <w:vMerge/>
          </w:tcPr>
          <w:p w14:paraId="5BE07EA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E669DB6" w14:textId="2EB9F961" w:rsidR="001256C5" w:rsidRPr="00A7105D" w:rsidRDefault="00E536C4"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rPr>
              <w:t>Bidders must i</w:t>
            </w:r>
            <w:r w:rsidRPr="00C97934">
              <w:rPr>
                <w:rFonts w:ascii="Arial" w:hAnsi="Arial" w:cs="Arial"/>
              </w:rPr>
              <w:t>nclude any forms provided in the submission package or reproduce those forms as closely as possible.  All information must be presented in the same order and format as described in the RFP.</w:t>
            </w:r>
          </w:p>
        </w:tc>
      </w:tr>
    </w:tbl>
    <w:p w14:paraId="6A05022E"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07DE2A9" w14:textId="77777777" w:rsidTr="00A7105D">
        <w:trPr>
          <w:trHeight w:val="379"/>
        </w:trPr>
        <w:tc>
          <w:tcPr>
            <w:tcW w:w="677" w:type="dxa"/>
            <w:vMerge w:val="restart"/>
            <w:shd w:val="clear" w:color="auto" w:fill="BDD6EE"/>
            <w:vAlign w:val="center"/>
          </w:tcPr>
          <w:p w14:paraId="4C44F3F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90</w:t>
            </w:r>
          </w:p>
        </w:tc>
        <w:tc>
          <w:tcPr>
            <w:tcW w:w="2524" w:type="dxa"/>
            <w:tcBorders>
              <w:bottom w:val="single" w:sz="4" w:space="0" w:color="auto"/>
            </w:tcBorders>
            <w:shd w:val="clear" w:color="auto" w:fill="BDD6EE"/>
            <w:vAlign w:val="center"/>
          </w:tcPr>
          <w:p w14:paraId="0C51491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56DCDD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3672175" w14:textId="77777777" w:rsidTr="00A7105D">
        <w:trPr>
          <w:trHeight w:val="379"/>
        </w:trPr>
        <w:tc>
          <w:tcPr>
            <w:tcW w:w="677" w:type="dxa"/>
            <w:vMerge/>
          </w:tcPr>
          <w:p w14:paraId="786D1A0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C8D487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Appendix C</w:t>
            </w:r>
          </w:p>
        </w:tc>
        <w:tc>
          <w:tcPr>
            <w:tcW w:w="8099" w:type="dxa"/>
            <w:shd w:val="clear" w:color="auto" w:fill="FFFFFF" w:themeFill="background1"/>
            <w:vAlign w:val="center"/>
          </w:tcPr>
          <w:p w14:paraId="2321668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In the section for creative samples, are samples that we provide able to overlap in the different required samples in the appendix? Ie. 1 example covers the television ad, radio ad, press release and another example covers those, fulfilling the required “2 different” in each of those categories? </w:t>
            </w:r>
          </w:p>
        </w:tc>
      </w:tr>
      <w:tr w:rsidR="001256C5" w:rsidRPr="00A7105D" w14:paraId="240D862A" w14:textId="77777777" w:rsidTr="00A7105D">
        <w:trPr>
          <w:trHeight w:val="379"/>
        </w:trPr>
        <w:tc>
          <w:tcPr>
            <w:tcW w:w="677" w:type="dxa"/>
            <w:vMerge/>
          </w:tcPr>
          <w:p w14:paraId="367B6C3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7F3EE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21CCD62" w14:textId="77777777" w:rsidTr="00A7105D">
        <w:trPr>
          <w:trHeight w:val="379"/>
        </w:trPr>
        <w:tc>
          <w:tcPr>
            <w:tcW w:w="677" w:type="dxa"/>
            <w:vMerge/>
          </w:tcPr>
          <w:p w14:paraId="35E0BB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97A410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p>
        </w:tc>
      </w:tr>
    </w:tbl>
    <w:p w14:paraId="5D317B52"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DB84803" w14:textId="77777777" w:rsidTr="00A7105D">
        <w:trPr>
          <w:trHeight w:val="379"/>
        </w:trPr>
        <w:tc>
          <w:tcPr>
            <w:tcW w:w="677" w:type="dxa"/>
            <w:vMerge w:val="restart"/>
            <w:shd w:val="clear" w:color="auto" w:fill="BDD6EE"/>
            <w:vAlign w:val="center"/>
          </w:tcPr>
          <w:p w14:paraId="536D846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91</w:t>
            </w:r>
          </w:p>
        </w:tc>
        <w:tc>
          <w:tcPr>
            <w:tcW w:w="2524" w:type="dxa"/>
            <w:tcBorders>
              <w:bottom w:val="single" w:sz="4" w:space="0" w:color="auto"/>
            </w:tcBorders>
            <w:shd w:val="clear" w:color="auto" w:fill="BDD6EE"/>
            <w:vAlign w:val="center"/>
          </w:tcPr>
          <w:p w14:paraId="2B7DBB2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181056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04AA754" w14:textId="77777777" w:rsidTr="00A7105D">
        <w:trPr>
          <w:trHeight w:val="379"/>
        </w:trPr>
        <w:tc>
          <w:tcPr>
            <w:tcW w:w="677" w:type="dxa"/>
            <w:vMerge/>
          </w:tcPr>
          <w:p w14:paraId="41AF528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DFE3B7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Section I, items 1 and 2, page 12</w:t>
            </w:r>
          </w:p>
        </w:tc>
        <w:tc>
          <w:tcPr>
            <w:tcW w:w="8099" w:type="dxa"/>
            <w:shd w:val="clear" w:color="auto" w:fill="FFFFFF" w:themeFill="background1"/>
          </w:tcPr>
          <w:p w14:paraId="1D3D35E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It is understood that if two businesses can submit a joint proposal, but that one of the businesses must be designated as the primary Bidder (pg. 6). Does only the primary bidder need to submit the Proposal Cover Page and Responsible Bidder Certification or do both bidders. </w:t>
            </w:r>
          </w:p>
        </w:tc>
      </w:tr>
      <w:tr w:rsidR="001256C5" w:rsidRPr="00A7105D" w14:paraId="6500ECFF" w14:textId="77777777" w:rsidTr="00A7105D">
        <w:trPr>
          <w:trHeight w:val="379"/>
        </w:trPr>
        <w:tc>
          <w:tcPr>
            <w:tcW w:w="677" w:type="dxa"/>
            <w:vMerge/>
          </w:tcPr>
          <w:p w14:paraId="5B02206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BA0DB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0039F22" w14:textId="77777777" w:rsidTr="00A7105D">
        <w:trPr>
          <w:trHeight w:val="379"/>
        </w:trPr>
        <w:tc>
          <w:tcPr>
            <w:tcW w:w="677" w:type="dxa"/>
            <w:vMerge/>
          </w:tcPr>
          <w:p w14:paraId="6F90D9F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3069EB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Just the primary bidder.</w:t>
            </w:r>
          </w:p>
        </w:tc>
      </w:tr>
    </w:tbl>
    <w:p w14:paraId="4E54E61C"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CA3BBAB" w14:textId="77777777" w:rsidTr="00A7105D">
        <w:trPr>
          <w:trHeight w:val="379"/>
        </w:trPr>
        <w:tc>
          <w:tcPr>
            <w:tcW w:w="677" w:type="dxa"/>
            <w:vMerge w:val="restart"/>
            <w:shd w:val="clear" w:color="auto" w:fill="BDD6EE"/>
            <w:vAlign w:val="center"/>
          </w:tcPr>
          <w:p w14:paraId="4254EAB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92</w:t>
            </w:r>
          </w:p>
        </w:tc>
        <w:tc>
          <w:tcPr>
            <w:tcW w:w="2524" w:type="dxa"/>
            <w:tcBorders>
              <w:bottom w:val="single" w:sz="4" w:space="0" w:color="auto"/>
            </w:tcBorders>
            <w:shd w:val="clear" w:color="auto" w:fill="BDD6EE"/>
            <w:vAlign w:val="center"/>
          </w:tcPr>
          <w:p w14:paraId="4EBCB56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887611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FBD891B" w14:textId="77777777" w:rsidTr="00A7105D">
        <w:trPr>
          <w:trHeight w:val="379"/>
        </w:trPr>
        <w:tc>
          <w:tcPr>
            <w:tcW w:w="677" w:type="dxa"/>
            <w:vMerge/>
          </w:tcPr>
          <w:p w14:paraId="7063579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E23950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Section II, items 5 and 6, page 13</w:t>
            </w:r>
          </w:p>
        </w:tc>
        <w:tc>
          <w:tcPr>
            <w:tcW w:w="8099" w:type="dxa"/>
            <w:shd w:val="clear" w:color="auto" w:fill="FFFFFF" w:themeFill="background1"/>
            <w:vAlign w:val="center"/>
          </w:tcPr>
          <w:p w14:paraId="26199D8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It is understood that if two businesses can submit a joint proposal, but that one of the businesses must be designated as the primary Bidder (pg. 6). Does only the primary bidder need to submit their most current Dunn and Bradstreet report: Balance Sheets and Income (Profit/Loss) Statements or do both bidders? Likewise, does just the primary bidder need to submit a Certificate of Insurance, or do both bidders. </w:t>
            </w:r>
          </w:p>
        </w:tc>
      </w:tr>
      <w:tr w:rsidR="001256C5" w:rsidRPr="00A7105D" w14:paraId="7D11B32B" w14:textId="77777777" w:rsidTr="00A7105D">
        <w:trPr>
          <w:trHeight w:val="379"/>
        </w:trPr>
        <w:tc>
          <w:tcPr>
            <w:tcW w:w="677" w:type="dxa"/>
            <w:vMerge/>
          </w:tcPr>
          <w:p w14:paraId="65419FB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198C6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D007016" w14:textId="77777777" w:rsidTr="00A7105D">
        <w:trPr>
          <w:trHeight w:val="379"/>
        </w:trPr>
        <w:tc>
          <w:tcPr>
            <w:tcW w:w="677" w:type="dxa"/>
            <w:vMerge/>
          </w:tcPr>
          <w:p w14:paraId="2B1383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69E9680" w14:textId="472E1C5E"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Just the primary bidder.</w:t>
            </w:r>
            <w:r w:rsidR="00E536C4">
              <w:rPr>
                <w:rFonts w:ascii="Arial" w:hAnsi="Arial" w:cs="Arial"/>
                <w:color w:val="000000"/>
              </w:rPr>
              <w:t xml:space="preserve"> Please see Amendment #1 regarding the Financial Viability section.</w:t>
            </w:r>
          </w:p>
        </w:tc>
      </w:tr>
    </w:tbl>
    <w:p w14:paraId="4F031C36"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9C078D8" w14:textId="77777777" w:rsidTr="00A7105D">
        <w:trPr>
          <w:trHeight w:val="379"/>
        </w:trPr>
        <w:tc>
          <w:tcPr>
            <w:tcW w:w="677" w:type="dxa"/>
            <w:vMerge w:val="restart"/>
            <w:shd w:val="clear" w:color="auto" w:fill="BDD6EE"/>
            <w:vAlign w:val="center"/>
          </w:tcPr>
          <w:p w14:paraId="0195202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lastRenderedPageBreak/>
              <w:t>93</w:t>
            </w:r>
          </w:p>
        </w:tc>
        <w:tc>
          <w:tcPr>
            <w:tcW w:w="2524" w:type="dxa"/>
            <w:tcBorders>
              <w:bottom w:val="single" w:sz="4" w:space="0" w:color="auto"/>
            </w:tcBorders>
            <w:shd w:val="clear" w:color="auto" w:fill="BDD6EE"/>
            <w:vAlign w:val="center"/>
          </w:tcPr>
          <w:p w14:paraId="50FE985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226E8D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DB26327" w14:textId="77777777" w:rsidTr="00A7105D">
        <w:trPr>
          <w:trHeight w:val="379"/>
        </w:trPr>
        <w:tc>
          <w:tcPr>
            <w:tcW w:w="677" w:type="dxa"/>
            <w:vMerge/>
          </w:tcPr>
          <w:p w14:paraId="27E8DB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B35A5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Section II, item 6, page 13</w:t>
            </w:r>
          </w:p>
        </w:tc>
        <w:tc>
          <w:tcPr>
            <w:tcW w:w="8099" w:type="dxa"/>
            <w:shd w:val="clear" w:color="auto" w:fill="FFFFFF" w:themeFill="background1"/>
          </w:tcPr>
          <w:p w14:paraId="4410A5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For item 6, is it acceptable to submit a Dun &amp; Bradstreet Report and then separate financial statements?  </w:t>
            </w:r>
          </w:p>
        </w:tc>
      </w:tr>
      <w:tr w:rsidR="001256C5" w:rsidRPr="00A7105D" w14:paraId="0FD9A6D3" w14:textId="77777777" w:rsidTr="00A7105D">
        <w:trPr>
          <w:trHeight w:val="379"/>
        </w:trPr>
        <w:tc>
          <w:tcPr>
            <w:tcW w:w="677" w:type="dxa"/>
            <w:vMerge/>
          </w:tcPr>
          <w:p w14:paraId="4F92AAC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8AF804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732299C" w14:textId="77777777" w:rsidTr="00A7105D">
        <w:trPr>
          <w:trHeight w:val="379"/>
        </w:trPr>
        <w:tc>
          <w:tcPr>
            <w:tcW w:w="677" w:type="dxa"/>
            <w:vMerge/>
          </w:tcPr>
          <w:p w14:paraId="2BE19D8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9644831" w14:textId="49B49597" w:rsidR="001256C5" w:rsidRPr="00A7105D" w:rsidRDefault="00E536C4"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Please see Amendment #1.</w:t>
            </w:r>
          </w:p>
        </w:tc>
      </w:tr>
    </w:tbl>
    <w:p w14:paraId="2FDB8FC8"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3EF5F87" w14:textId="77777777" w:rsidTr="00A7105D">
        <w:trPr>
          <w:trHeight w:val="379"/>
        </w:trPr>
        <w:tc>
          <w:tcPr>
            <w:tcW w:w="677" w:type="dxa"/>
            <w:vMerge w:val="restart"/>
            <w:shd w:val="clear" w:color="auto" w:fill="BDD6EE"/>
            <w:vAlign w:val="center"/>
          </w:tcPr>
          <w:p w14:paraId="7045362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94</w:t>
            </w:r>
          </w:p>
        </w:tc>
        <w:tc>
          <w:tcPr>
            <w:tcW w:w="2524" w:type="dxa"/>
            <w:tcBorders>
              <w:bottom w:val="single" w:sz="4" w:space="0" w:color="auto"/>
            </w:tcBorders>
            <w:shd w:val="clear" w:color="auto" w:fill="BDD6EE"/>
            <w:vAlign w:val="center"/>
          </w:tcPr>
          <w:p w14:paraId="2A3ABAA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A185E8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DCFB2A5" w14:textId="77777777" w:rsidTr="00A7105D">
        <w:trPr>
          <w:trHeight w:val="379"/>
        </w:trPr>
        <w:tc>
          <w:tcPr>
            <w:tcW w:w="677" w:type="dxa"/>
            <w:vMerge/>
          </w:tcPr>
          <w:p w14:paraId="1130628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840E6D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Appendix C, page 22-24</w:t>
            </w:r>
          </w:p>
        </w:tc>
        <w:tc>
          <w:tcPr>
            <w:tcW w:w="8099" w:type="dxa"/>
            <w:shd w:val="clear" w:color="auto" w:fill="FFFFFF" w:themeFill="background1"/>
          </w:tcPr>
          <w:p w14:paraId="3CE5252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If two businesses are submitting a joint proposal, can we combine our information on Appendix C, if we clearly define each </w:t>
            </w:r>
            <w:proofErr w:type="gramStart"/>
            <w:r w:rsidRPr="00A7105D">
              <w:rPr>
                <w:rFonts w:ascii="Arial" w:hAnsi="Arial" w:cs="Arial"/>
                <w:color w:val="000000"/>
              </w:rPr>
              <w:t>agencies</w:t>
            </w:r>
            <w:proofErr w:type="gramEnd"/>
            <w:r w:rsidRPr="00A7105D">
              <w:rPr>
                <w:rFonts w:ascii="Arial" w:hAnsi="Arial" w:cs="Arial"/>
                <w:color w:val="000000"/>
              </w:rPr>
              <w:t xml:space="preserve"> roles and responsibilities? Do we list both bidders at the top of this Appendix, or just the primary bidder? </w:t>
            </w:r>
          </w:p>
        </w:tc>
      </w:tr>
      <w:tr w:rsidR="001256C5" w:rsidRPr="00A7105D" w14:paraId="03AD0F59" w14:textId="77777777" w:rsidTr="00A7105D">
        <w:trPr>
          <w:trHeight w:val="379"/>
        </w:trPr>
        <w:tc>
          <w:tcPr>
            <w:tcW w:w="677" w:type="dxa"/>
            <w:vMerge/>
          </w:tcPr>
          <w:p w14:paraId="64053D7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81473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3EBFB88" w14:textId="77777777" w:rsidTr="00A7105D">
        <w:trPr>
          <w:trHeight w:val="379"/>
        </w:trPr>
        <w:tc>
          <w:tcPr>
            <w:tcW w:w="677" w:type="dxa"/>
            <w:vMerge/>
          </w:tcPr>
          <w:p w14:paraId="21326F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6F3D98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Only the primary bidder should be listed at the top of the appendix. All submitted information must reflect the primary bidder, regardless of the originating business.</w:t>
            </w:r>
          </w:p>
        </w:tc>
      </w:tr>
    </w:tbl>
    <w:p w14:paraId="1527C1E7"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22AA976" w14:textId="77777777" w:rsidTr="00A7105D">
        <w:trPr>
          <w:trHeight w:val="379"/>
        </w:trPr>
        <w:tc>
          <w:tcPr>
            <w:tcW w:w="677" w:type="dxa"/>
            <w:vMerge w:val="restart"/>
            <w:shd w:val="clear" w:color="auto" w:fill="BDD6EE"/>
            <w:vAlign w:val="center"/>
          </w:tcPr>
          <w:p w14:paraId="05CB775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95</w:t>
            </w:r>
          </w:p>
        </w:tc>
        <w:tc>
          <w:tcPr>
            <w:tcW w:w="2524" w:type="dxa"/>
            <w:tcBorders>
              <w:bottom w:val="single" w:sz="4" w:space="0" w:color="auto"/>
            </w:tcBorders>
            <w:shd w:val="clear" w:color="auto" w:fill="BDD6EE"/>
            <w:vAlign w:val="center"/>
          </w:tcPr>
          <w:p w14:paraId="69AD660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C30AB5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94F6555" w14:textId="77777777" w:rsidTr="00A7105D">
        <w:trPr>
          <w:trHeight w:val="379"/>
        </w:trPr>
        <w:tc>
          <w:tcPr>
            <w:tcW w:w="677" w:type="dxa"/>
            <w:vMerge/>
          </w:tcPr>
          <w:p w14:paraId="29B3E0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4C4A0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Appendix D, page 25</w:t>
            </w:r>
          </w:p>
        </w:tc>
        <w:tc>
          <w:tcPr>
            <w:tcW w:w="8099" w:type="dxa"/>
            <w:shd w:val="clear" w:color="auto" w:fill="FFFFFF" w:themeFill="background1"/>
            <w:vAlign w:val="center"/>
          </w:tcPr>
          <w:p w14:paraId="3654ABC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If two businesses are submitting a joint proposal, do we list both bidders at the top of this Appendix, or just the primary bidder? </w:t>
            </w:r>
          </w:p>
        </w:tc>
      </w:tr>
      <w:tr w:rsidR="001256C5" w:rsidRPr="00A7105D" w14:paraId="7BEC848E" w14:textId="77777777" w:rsidTr="00A7105D">
        <w:trPr>
          <w:trHeight w:val="379"/>
        </w:trPr>
        <w:tc>
          <w:tcPr>
            <w:tcW w:w="677" w:type="dxa"/>
            <w:vMerge/>
          </w:tcPr>
          <w:p w14:paraId="25EF5ED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B17678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B9AF017" w14:textId="77777777" w:rsidTr="00A7105D">
        <w:trPr>
          <w:trHeight w:val="379"/>
        </w:trPr>
        <w:tc>
          <w:tcPr>
            <w:tcW w:w="677" w:type="dxa"/>
            <w:vMerge/>
          </w:tcPr>
          <w:p w14:paraId="3BA6310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1B298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Primary</w:t>
            </w:r>
          </w:p>
        </w:tc>
      </w:tr>
    </w:tbl>
    <w:p w14:paraId="31467104"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0411ADE" w14:textId="77777777" w:rsidTr="00A7105D">
        <w:trPr>
          <w:trHeight w:val="379"/>
        </w:trPr>
        <w:tc>
          <w:tcPr>
            <w:tcW w:w="677" w:type="dxa"/>
            <w:vMerge w:val="restart"/>
            <w:shd w:val="clear" w:color="auto" w:fill="BDD6EE"/>
            <w:vAlign w:val="center"/>
          </w:tcPr>
          <w:p w14:paraId="192E35F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96</w:t>
            </w:r>
          </w:p>
        </w:tc>
        <w:tc>
          <w:tcPr>
            <w:tcW w:w="2524" w:type="dxa"/>
            <w:tcBorders>
              <w:bottom w:val="single" w:sz="4" w:space="0" w:color="auto"/>
            </w:tcBorders>
            <w:shd w:val="clear" w:color="auto" w:fill="BDD6EE"/>
            <w:vAlign w:val="center"/>
          </w:tcPr>
          <w:p w14:paraId="1CD7E52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17E95A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FA7DE68" w14:textId="77777777" w:rsidTr="00A7105D">
        <w:trPr>
          <w:trHeight w:val="379"/>
        </w:trPr>
        <w:tc>
          <w:tcPr>
            <w:tcW w:w="677" w:type="dxa"/>
            <w:vMerge/>
          </w:tcPr>
          <w:p w14:paraId="2CB064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603E96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 items l. and n., page 9</w:t>
            </w:r>
          </w:p>
        </w:tc>
        <w:tc>
          <w:tcPr>
            <w:tcW w:w="8099" w:type="dxa"/>
            <w:shd w:val="clear" w:color="auto" w:fill="FFFFFF" w:themeFill="background1"/>
            <w:vAlign w:val="center"/>
          </w:tcPr>
          <w:p w14:paraId="5F1D3C8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Approximately how many promotional events </w:t>
            </w:r>
            <w:proofErr w:type="gramStart"/>
            <w:r w:rsidRPr="00A7105D">
              <w:rPr>
                <w:rFonts w:ascii="Arial" w:hAnsi="Arial" w:cs="Arial"/>
                <w:color w:val="000000"/>
              </w:rPr>
              <w:t>does</w:t>
            </w:r>
            <w:proofErr w:type="gramEnd"/>
            <w:r w:rsidRPr="00A7105D">
              <w:rPr>
                <w:rFonts w:ascii="Arial" w:hAnsi="Arial" w:cs="Arial"/>
                <w:color w:val="000000"/>
              </w:rPr>
              <w:t xml:space="preserve"> the Maine Lottery host each year? </w:t>
            </w:r>
          </w:p>
        </w:tc>
      </w:tr>
      <w:tr w:rsidR="001256C5" w:rsidRPr="00A7105D" w14:paraId="0197B933" w14:textId="77777777" w:rsidTr="00A7105D">
        <w:trPr>
          <w:trHeight w:val="379"/>
        </w:trPr>
        <w:tc>
          <w:tcPr>
            <w:tcW w:w="677" w:type="dxa"/>
            <w:vMerge/>
          </w:tcPr>
          <w:p w14:paraId="660C340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D35520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04DBC17" w14:textId="77777777" w:rsidTr="00A7105D">
        <w:trPr>
          <w:trHeight w:val="379"/>
        </w:trPr>
        <w:tc>
          <w:tcPr>
            <w:tcW w:w="677" w:type="dxa"/>
            <w:vMerge/>
          </w:tcPr>
          <w:p w14:paraId="34A87B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EA6CE86" w14:textId="766A85D5"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Typically</w:t>
            </w:r>
            <w:r w:rsidR="00E536C4">
              <w:rPr>
                <w:rFonts w:ascii="Arial" w:hAnsi="Arial" w:cs="Arial"/>
                <w:color w:val="000000"/>
              </w:rPr>
              <w:t>,</w:t>
            </w:r>
            <w:r w:rsidRPr="00A7105D">
              <w:rPr>
                <w:rFonts w:ascii="Arial" w:hAnsi="Arial" w:cs="Arial"/>
                <w:color w:val="000000"/>
              </w:rPr>
              <w:t xml:space="preserve"> not more than one.</w:t>
            </w:r>
          </w:p>
        </w:tc>
      </w:tr>
    </w:tbl>
    <w:p w14:paraId="6F9D4558"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EE68360" w14:textId="77777777" w:rsidTr="00A7105D">
        <w:trPr>
          <w:trHeight w:val="379"/>
        </w:trPr>
        <w:tc>
          <w:tcPr>
            <w:tcW w:w="677" w:type="dxa"/>
            <w:vMerge w:val="restart"/>
            <w:shd w:val="clear" w:color="auto" w:fill="BDD6EE"/>
            <w:vAlign w:val="center"/>
          </w:tcPr>
          <w:p w14:paraId="6CFAC55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97</w:t>
            </w:r>
          </w:p>
        </w:tc>
        <w:tc>
          <w:tcPr>
            <w:tcW w:w="2524" w:type="dxa"/>
            <w:tcBorders>
              <w:bottom w:val="single" w:sz="4" w:space="0" w:color="auto"/>
            </w:tcBorders>
            <w:shd w:val="clear" w:color="auto" w:fill="BDD6EE"/>
            <w:vAlign w:val="center"/>
          </w:tcPr>
          <w:p w14:paraId="6B7294E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5C7D94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4D9D430" w14:textId="77777777" w:rsidTr="00A7105D">
        <w:trPr>
          <w:trHeight w:val="379"/>
        </w:trPr>
        <w:tc>
          <w:tcPr>
            <w:tcW w:w="677" w:type="dxa"/>
            <w:vMerge/>
          </w:tcPr>
          <w:p w14:paraId="6C4B08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587EA7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 item o.</w:t>
            </w:r>
          </w:p>
        </w:tc>
        <w:tc>
          <w:tcPr>
            <w:tcW w:w="8099" w:type="dxa"/>
            <w:shd w:val="clear" w:color="auto" w:fill="FFFFFF" w:themeFill="background1"/>
          </w:tcPr>
          <w:p w14:paraId="1A3BD7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primary account executive need to attend Tri-State Lottery meetings? </w:t>
            </w:r>
          </w:p>
        </w:tc>
      </w:tr>
      <w:tr w:rsidR="001256C5" w:rsidRPr="00A7105D" w14:paraId="6BAC68C2" w14:textId="77777777" w:rsidTr="00A7105D">
        <w:trPr>
          <w:trHeight w:val="379"/>
        </w:trPr>
        <w:tc>
          <w:tcPr>
            <w:tcW w:w="677" w:type="dxa"/>
            <w:vMerge/>
          </w:tcPr>
          <w:p w14:paraId="33ADEF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2CFDF0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96DB2F6" w14:textId="77777777" w:rsidTr="00A7105D">
        <w:trPr>
          <w:trHeight w:val="379"/>
        </w:trPr>
        <w:tc>
          <w:tcPr>
            <w:tcW w:w="677" w:type="dxa"/>
            <w:vMerge/>
          </w:tcPr>
          <w:p w14:paraId="503BCA6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0D15319" w14:textId="7F7A42AB"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E536C4">
              <w:rPr>
                <w:rFonts w:ascii="Arial" w:hAnsi="Arial" w:cs="Arial"/>
                <w:color w:val="000000"/>
              </w:rPr>
              <w:t>.</w:t>
            </w:r>
          </w:p>
        </w:tc>
      </w:tr>
    </w:tbl>
    <w:p w14:paraId="105C8426"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692E411" w14:textId="77777777" w:rsidTr="00A7105D">
        <w:trPr>
          <w:trHeight w:val="379"/>
        </w:trPr>
        <w:tc>
          <w:tcPr>
            <w:tcW w:w="677" w:type="dxa"/>
            <w:vMerge w:val="restart"/>
            <w:shd w:val="clear" w:color="auto" w:fill="BDD6EE"/>
            <w:vAlign w:val="center"/>
          </w:tcPr>
          <w:p w14:paraId="23F4678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98</w:t>
            </w:r>
          </w:p>
        </w:tc>
        <w:tc>
          <w:tcPr>
            <w:tcW w:w="2524" w:type="dxa"/>
            <w:tcBorders>
              <w:bottom w:val="single" w:sz="4" w:space="0" w:color="auto"/>
            </w:tcBorders>
            <w:shd w:val="clear" w:color="auto" w:fill="BDD6EE"/>
            <w:vAlign w:val="center"/>
          </w:tcPr>
          <w:p w14:paraId="7234BBA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C10AB9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14070C7" w14:textId="77777777" w:rsidTr="00A7105D">
        <w:trPr>
          <w:trHeight w:val="379"/>
        </w:trPr>
        <w:tc>
          <w:tcPr>
            <w:tcW w:w="677" w:type="dxa"/>
            <w:vMerge/>
          </w:tcPr>
          <w:p w14:paraId="5C444CE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346DC8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2, Item c (v.), page 8</w:t>
            </w:r>
          </w:p>
        </w:tc>
        <w:tc>
          <w:tcPr>
            <w:tcW w:w="8099" w:type="dxa"/>
            <w:shd w:val="clear" w:color="auto" w:fill="FFFFFF" w:themeFill="background1"/>
          </w:tcPr>
          <w:p w14:paraId="10874A7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It is our understanding that OOH billboards are banned in Maine. What other types of OOH media has the Maine Lottery employed? </w:t>
            </w:r>
          </w:p>
        </w:tc>
      </w:tr>
      <w:tr w:rsidR="001256C5" w:rsidRPr="00A7105D" w14:paraId="1A211990" w14:textId="77777777" w:rsidTr="00A7105D">
        <w:trPr>
          <w:trHeight w:val="379"/>
        </w:trPr>
        <w:tc>
          <w:tcPr>
            <w:tcW w:w="677" w:type="dxa"/>
            <w:vMerge/>
          </w:tcPr>
          <w:p w14:paraId="103348F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A82772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F6A506F" w14:textId="77777777" w:rsidTr="00A7105D">
        <w:trPr>
          <w:trHeight w:val="379"/>
        </w:trPr>
        <w:tc>
          <w:tcPr>
            <w:tcW w:w="677" w:type="dxa"/>
            <w:vMerge/>
          </w:tcPr>
          <w:p w14:paraId="02DE645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8BCD5F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Sponsorship signage at public venues.</w:t>
            </w:r>
          </w:p>
        </w:tc>
      </w:tr>
    </w:tbl>
    <w:p w14:paraId="48465A2E" w14:textId="77777777" w:rsidR="00E536C4" w:rsidRDefault="00E536C4"/>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E70B90A" w14:textId="77777777" w:rsidTr="00A7105D">
        <w:trPr>
          <w:trHeight w:val="379"/>
        </w:trPr>
        <w:tc>
          <w:tcPr>
            <w:tcW w:w="677" w:type="dxa"/>
            <w:vMerge w:val="restart"/>
            <w:shd w:val="clear" w:color="auto" w:fill="BDD6EE"/>
            <w:vAlign w:val="center"/>
          </w:tcPr>
          <w:p w14:paraId="4F9435F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99</w:t>
            </w:r>
          </w:p>
        </w:tc>
        <w:tc>
          <w:tcPr>
            <w:tcW w:w="2524" w:type="dxa"/>
            <w:tcBorders>
              <w:bottom w:val="single" w:sz="4" w:space="0" w:color="auto"/>
            </w:tcBorders>
            <w:shd w:val="clear" w:color="auto" w:fill="BDD6EE"/>
            <w:vAlign w:val="center"/>
          </w:tcPr>
          <w:p w14:paraId="03E75F5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E4028F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61E2A1A" w14:textId="77777777" w:rsidTr="00A7105D">
        <w:trPr>
          <w:trHeight w:val="379"/>
        </w:trPr>
        <w:tc>
          <w:tcPr>
            <w:tcW w:w="677" w:type="dxa"/>
            <w:vMerge/>
          </w:tcPr>
          <w:p w14:paraId="257793A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767E0B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IV </w:t>
            </w:r>
            <w:proofErr w:type="spellStart"/>
            <w:r w:rsidRPr="00A7105D">
              <w:rPr>
                <w:rFonts w:ascii="Arial" w:hAnsi="Arial" w:cs="Arial"/>
                <w:color w:val="000000"/>
              </w:rPr>
              <w:t>pg</w:t>
            </w:r>
            <w:proofErr w:type="spellEnd"/>
            <w:r w:rsidRPr="00A7105D">
              <w:rPr>
                <w:rFonts w:ascii="Arial" w:hAnsi="Arial" w:cs="Arial"/>
                <w:color w:val="000000"/>
              </w:rPr>
              <w:t xml:space="preserve"> 13</w:t>
            </w:r>
          </w:p>
        </w:tc>
        <w:tc>
          <w:tcPr>
            <w:tcW w:w="8099" w:type="dxa"/>
            <w:shd w:val="clear" w:color="auto" w:fill="FFFFFF" w:themeFill="background1"/>
          </w:tcPr>
          <w:p w14:paraId="6724495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3-year strategic work plan and implementation timeline is required by the bidder. Is a sample plan acceptable from our experience with clients in this industry?  </w:t>
            </w:r>
          </w:p>
        </w:tc>
      </w:tr>
      <w:tr w:rsidR="001256C5" w:rsidRPr="00A7105D" w14:paraId="1C556CF2" w14:textId="77777777" w:rsidTr="00A7105D">
        <w:trPr>
          <w:trHeight w:val="379"/>
        </w:trPr>
        <w:tc>
          <w:tcPr>
            <w:tcW w:w="677" w:type="dxa"/>
            <w:vMerge/>
          </w:tcPr>
          <w:p w14:paraId="7E421AA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90693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1FF59D0" w14:textId="77777777" w:rsidTr="00A7105D">
        <w:trPr>
          <w:trHeight w:val="379"/>
        </w:trPr>
        <w:tc>
          <w:tcPr>
            <w:tcW w:w="677" w:type="dxa"/>
            <w:vMerge/>
          </w:tcPr>
          <w:p w14:paraId="1441326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437F6AF" w14:textId="54F0794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FE2400">
              <w:rPr>
                <w:rFonts w:ascii="Arial" w:hAnsi="Arial" w:cs="Arial"/>
                <w:color w:val="000000"/>
              </w:rPr>
              <w:t>, with the understanding that the sample plan would be evaluated as it applies to this RFP and any resulting contract.</w:t>
            </w:r>
          </w:p>
        </w:tc>
      </w:tr>
    </w:tbl>
    <w:p w14:paraId="286986DD"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A9A6A52" w14:textId="77777777" w:rsidTr="00A7105D">
        <w:trPr>
          <w:trHeight w:val="379"/>
        </w:trPr>
        <w:tc>
          <w:tcPr>
            <w:tcW w:w="677" w:type="dxa"/>
            <w:vMerge w:val="restart"/>
            <w:shd w:val="clear" w:color="auto" w:fill="BDD6EE"/>
            <w:vAlign w:val="center"/>
          </w:tcPr>
          <w:p w14:paraId="42D88B0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100</w:t>
            </w:r>
          </w:p>
        </w:tc>
        <w:tc>
          <w:tcPr>
            <w:tcW w:w="2524" w:type="dxa"/>
            <w:tcBorders>
              <w:bottom w:val="single" w:sz="4" w:space="0" w:color="auto"/>
            </w:tcBorders>
            <w:shd w:val="clear" w:color="auto" w:fill="BDD6EE"/>
            <w:vAlign w:val="center"/>
          </w:tcPr>
          <w:p w14:paraId="0859789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B74CA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C5F60D3" w14:textId="77777777" w:rsidTr="00A7105D">
        <w:trPr>
          <w:trHeight w:val="379"/>
        </w:trPr>
        <w:tc>
          <w:tcPr>
            <w:tcW w:w="677" w:type="dxa"/>
            <w:vMerge/>
          </w:tcPr>
          <w:p w14:paraId="10EDC5D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CCBEB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Section IV </w:t>
            </w:r>
            <w:proofErr w:type="spellStart"/>
            <w:r w:rsidRPr="00A7105D">
              <w:rPr>
                <w:rFonts w:ascii="Arial" w:hAnsi="Arial" w:cs="Arial"/>
                <w:color w:val="000000"/>
              </w:rPr>
              <w:t>pg</w:t>
            </w:r>
            <w:proofErr w:type="spellEnd"/>
            <w:r w:rsidRPr="00A7105D">
              <w:rPr>
                <w:rFonts w:ascii="Arial" w:hAnsi="Arial" w:cs="Arial"/>
                <w:color w:val="000000"/>
              </w:rPr>
              <w:t xml:space="preserve"> 14</w:t>
            </w:r>
          </w:p>
        </w:tc>
        <w:tc>
          <w:tcPr>
            <w:tcW w:w="8099" w:type="dxa"/>
            <w:shd w:val="clear" w:color="auto" w:fill="FFFFFF" w:themeFill="background1"/>
            <w:vAlign w:val="center"/>
          </w:tcPr>
          <w:p w14:paraId="061B32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RFP states that 45% of </w:t>
            </w:r>
            <w:proofErr w:type="gramStart"/>
            <w:r w:rsidRPr="00A7105D">
              <w:rPr>
                <w:rFonts w:ascii="Arial" w:hAnsi="Arial" w:cs="Arial"/>
                <w:color w:val="000000"/>
              </w:rPr>
              <w:t>budget</w:t>
            </w:r>
            <w:proofErr w:type="gramEnd"/>
            <w:r w:rsidRPr="00A7105D">
              <w:rPr>
                <w:rFonts w:ascii="Arial" w:hAnsi="Arial" w:cs="Arial"/>
                <w:color w:val="000000"/>
              </w:rPr>
              <w:t xml:space="preserve"> is for media (TV, radio, digital). Are you looking for our recommendation on how to allocate this by channel or will you provide the team with more budget direction? </w:t>
            </w:r>
          </w:p>
        </w:tc>
      </w:tr>
      <w:tr w:rsidR="001256C5" w:rsidRPr="00A7105D" w14:paraId="47810A4B" w14:textId="77777777" w:rsidTr="00A7105D">
        <w:trPr>
          <w:trHeight w:val="379"/>
        </w:trPr>
        <w:tc>
          <w:tcPr>
            <w:tcW w:w="677" w:type="dxa"/>
            <w:vMerge/>
          </w:tcPr>
          <w:p w14:paraId="52125F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5D3C0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FB92684" w14:textId="77777777" w:rsidTr="00A7105D">
        <w:trPr>
          <w:trHeight w:val="379"/>
        </w:trPr>
        <w:tc>
          <w:tcPr>
            <w:tcW w:w="677" w:type="dxa"/>
            <w:vMerge/>
          </w:tcPr>
          <w:p w14:paraId="3C74A7B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25270A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will work with the agency to determine specific channels and budgets.</w:t>
            </w:r>
          </w:p>
        </w:tc>
      </w:tr>
    </w:tbl>
    <w:p w14:paraId="73679F9A"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C427620" w14:textId="77777777" w:rsidTr="00A7105D">
        <w:trPr>
          <w:trHeight w:val="379"/>
        </w:trPr>
        <w:tc>
          <w:tcPr>
            <w:tcW w:w="677" w:type="dxa"/>
            <w:vMerge w:val="restart"/>
            <w:shd w:val="clear" w:color="auto" w:fill="BDD6EE"/>
            <w:vAlign w:val="center"/>
          </w:tcPr>
          <w:p w14:paraId="0F3AD79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101</w:t>
            </w:r>
          </w:p>
        </w:tc>
        <w:tc>
          <w:tcPr>
            <w:tcW w:w="2524" w:type="dxa"/>
            <w:tcBorders>
              <w:bottom w:val="single" w:sz="4" w:space="0" w:color="auto"/>
            </w:tcBorders>
            <w:shd w:val="clear" w:color="auto" w:fill="BDD6EE"/>
            <w:vAlign w:val="center"/>
          </w:tcPr>
          <w:p w14:paraId="5F6C700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E137A2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1F7A94F" w14:textId="77777777" w:rsidTr="00A7105D">
        <w:trPr>
          <w:trHeight w:val="379"/>
        </w:trPr>
        <w:tc>
          <w:tcPr>
            <w:tcW w:w="677" w:type="dxa"/>
            <w:vMerge/>
          </w:tcPr>
          <w:p w14:paraId="0CBA6D7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70523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B4004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Does a typical year of advertising have heavy-up periods or seasonal themes? How many creative refreshes do you typically build into a year of advertising? </w:t>
            </w:r>
          </w:p>
        </w:tc>
      </w:tr>
      <w:tr w:rsidR="001256C5" w:rsidRPr="00A7105D" w14:paraId="3BDBC154" w14:textId="77777777" w:rsidTr="00A7105D">
        <w:trPr>
          <w:trHeight w:val="379"/>
        </w:trPr>
        <w:tc>
          <w:tcPr>
            <w:tcW w:w="677" w:type="dxa"/>
            <w:vMerge/>
          </w:tcPr>
          <w:p w14:paraId="45272D5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B0437C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9D03188" w14:textId="77777777" w:rsidTr="00A7105D">
        <w:trPr>
          <w:trHeight w:val="379"/>
        </w:trPr>
        <w:tc>
          <w:tcPr>
            <w:tcW w:w="677" w:type="dxa"/>
            <w:vMerge/>
          </w:tcPr>
          <w:p w14:paraId="789481A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43F41E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 Varies depending on need.</w:t>
            </w:r>
          </w:p>
        </w:tc>
      </w:tr>
    </w:tbl>
    <w:p w14:paraId="6962D68C"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5E55369" w14:textId="77777777" w:rsidTr="00A7105D">
        <w:trPr>
          <w:trHeight w:val="379"/>
        </w:trPr>
        <w:tc>
          <w:tcPr>
            <w:tcW w:w="677" w:type="dxa"/>
            <w:vMerge w:val="restart"/>
            <w:shd w:val="clear" w:color="auto" w:fill="BDD6EE"/>
            <w:vAlign w:val="center"/>
          </w:tcPr>
          <w:p w14:paraId="295EC3F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102</w:t>
            </w:r>
          </w:p>
        </w:tc>
        <w:tc>
          <w:tcPr>
            <w:tcW w:w="2524" w:type="dxa"/>
            <w:tcBorders>
              <w:bottom w:val="single" w:sz="4" w:space="0" w:color="auto"/>
            </w:tcBorders>
            <w:shd w:val="clear" w:color="auto" w:fill="BDD6EE"/>
            <w:vAlign w:val="center"/>
          </w:tcPr>
          <w:p w14:paraId="3390F45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AFBB89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4B09621" w14:textId="77777777" w:rsidTr="00A7105D">
        <w:trPr>
          <w:trHeight w:val="379"/>
        </w:trPr>
        <w:tc>
          <w:tcPr>
            <w:tcW w:w="677" w:type="dxa"/>
            <w:vMerge/>
          </w:tcPr>
          <w:p w14:paraId="49BD97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95C428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337117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you looking for a Maine-based agency partner?  </w:t>
            </w:r>
          </w:p>
        </w:tc>
      </w:tr>
      <w:tr w:rsidR="001256C5" w:rsidRPr="00A7105D" w14:paraId="3BE42EDB" w14:textId="77777777" w:rsidTr="00A7105D">
        <w:trPr>
          <w:trHeight w:val="379"/>
        </w:trPr>
        <w:tc>
          <w:tcPr>
            <w:tcW w:w="677" w:type="dxa"/>
            <w:vMerge/>
          </w:tcPr>
          <w:p w14:paraId="557C231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65AFE8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336DFA5" w14:textId="77777777" w:rsidTr="00A7105D">
        <w:trPr>
          <w:trHeight w:val="379"/>
        </w:trPr>
        <w:tc>
          <w:tcPr>
            <w:tcW w:w="677" w:type="dxa"/>
            <w:vMerge/>
          </w:tcPr>
          <w:p w14:paraId="3BE653E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E2DEF0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agency is not required to </w:t>
            </w:r>
            <w:proofErr w:type="gramStart"/>
            <w:r w:rsidRPr="00A7105D">
              <w:rPr>
                <w:rFonts w:ascii="Arial" w:hAnsi="Arial" w:cs="Arial"/>
                <w:color w:val="000000"/>
              </w:rPr>
              <w:t>be located in</w:t>
            </w:r>
            <w:proofErr w:type="gramEnd"/>
            <w:r w:rsidRPr="00A7105D">
              <w:rPr>
                <w:rFonts w:ascii="Arial" w:hAnsi="Arial" w:cs="Arial"/>
                <w:color w:val="000000"/>
              </w:rPr>
              <w:t xml:space="preserve"> Maine.</w:t>
            </w:r>
          </w:p>
        </w:tc>
      </w:tr>
    </w:tbl>
    <w:p w14:paraId="0FCD9F97"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95F4E4F" w14:textId="77777777" w:rsidTr="00A7105D">
        <w:trPr>
          <w:trHeight w:val="379"/>
        </w:trPr>
        <w:tc>
          <w:tcPr>
            <w:tcW w:w="677" w:type="dxa"/>
            <w:vMerge w:val="restart"/>
            <w:shd w:val="clear" w:color="auto" w:fill="BDD6EE"/>
            <w:vAlign w:val="center"/>
          </w:tcPr>
          <w:p w14:paraId="0BDC4F8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103</w:t>
            </w:r>
          </w:p>
        </w:tc>
        <w:tc>
          <w:tcPr>
            <w:tcW w:w="2524" w:type="dxa"/>
            <w:tcBorders>
              <w:bottom w:val="single" w:sz="4" w:space="0" w:color="auto"/>
            </w:tcBorders>
            <w:shd w:val="clear" w:color="auto" w:fill="BDD6EE"/>
            <w:vAlign w:val="center"/>
          </w:tcPr>
          <w:p w14:paraId="1DE4CE5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DCD55B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91AF46C" w14:textId="77777777" w:rsidTr="00A7105D">
        <w:trPr>
          <w:trHeight w:val="379"/>
        </w:trPr>
        <w:tc>
          <w:tcPr>
            <w:tcW w:w="677" w:type="dxa"/>
            <w:vMerge/>
          </w:tcPr>
          <w:p w14:paraId="584C294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CD971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CF25E5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you looking for a creative agency to reinvent your approach to ad campaigns or continue with what the current agency has created, with refreshes? </w:t>
            </w:r>
          </w:p>
        </w:tc>
      </w:tr>
      <w:tr w:rsidR="001256C5" w:rsidRPr="00A7105D" w14:paraId="52DCF6B4" w14:textId="77777777" w:rsidTr="00A7105D">
        <w:trPr>
          <w:trHeight w:val="379"/>
        </w:trPr>
        <w:tc>
          <w:tcPr>
            <w:tcW w:w="677" w:type="dxa"/>
            <w:vMerge/>
          </w:tcPr>
          <w:p w14:paraId="5A1F968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8DE4A8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57678C2" w14:textId="77777777" w:rsidTr="00A7105D">
        <w:trPr>
          <w:trHeight w:val="379"/>
        </w:trPr>
        <w:tc>
          <w:tcPr>
            <w:tcW w:w="677" w:type="dxa"/>
            <w:vMerge/>
          </w:tcPr>
          <w:p w14:paraId="01F127F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B9606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Open to agency recommendations and guidance.</w:t>
            </w:r>
          </w:p>
        </w:tc>
      </w:tr>
    </w:tbl>
    <w:p w14:paraId="5E701874"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E52CAF4" w14:textId="77777777" w:rsidTr="00A7105D">
        <w:trPr>
          <w:trHeight w:val="379"/>
        </w:trPr>
        <w:tc>
          <w:tcPr>
            <w:tcW w:w="677" w:type="dxa"/>
            <w:vMerge w:val="restart"/>
            <w:shd w:val="clear" w:color="auto" w:fill="BDD6EE"/>
            <w:vAlign w:val="center"/>
          </w:tcPr>
          <w:p w14:paraId="427EE21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104</w:t>
            </w:r>
          </w:p>
        </w:tc>
        <w:tc>
          <w:tcPr>
            <w:tcW w:w="2524" w:type="dxa"/>
            <w:tcBorders>
              <w:bottom w:val="single" w:sz="4" w:space="0" w:color="auto"/>
            </w:tcBorders>
            <w:shd w:val="clear" w:color="auto" w:fill="BDD6EE"/>
            <w:vAlign w:val="center"/>
          </w:tcPr>
          <w:p w14:paraId="18B4F01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06A6FE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0E50F88" w14:textId="77777777" w:rsidTr="00A7105D">
        <w:trPr>
          <w:trHeight w:val="379"/>
        </w:trPr>
        <w:tc>
          <w:tcPr>
            <w:tcW w:w="677" w:type="dxa"/>
            <w:vMerge/>
          </w:tcPr>
          <w:p w14:paraId="0940BFB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408B25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2CAE970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have you been measuring success in recent years from your media campaigns? What forms of reporting and tracking are expected?  </w:t>
            </w:r>
          </w:p>
        </w:tc>
      </w:tr>
      <w:tr w:rsidR="001256C5" w:rsidRPr="00A7105D" w14:paraId="3D6A5600" w14:textId="77777777" w:rsidTr="00A7105D">
        <w:trPr>
          <w:trHeight w:val="379"/>
        </w:trPr>
        <w:tc>
          <w:tcPr>
            <w:tcW w:w="677" w:type="dxa"/>
            <w:vMerge/>
          </w:tcPr>
          <w:p w14:paraId="2E91B76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73528C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4BE6BEA" w14:textId="77777777" w:rsidTr="00A7105D">
        <w:trPr>
          <w:trHeight w:val="379"/>
        </w:trPr>
        <w:tc>
          <w:tcPr>
            <w:tcW w:w="677" w:type="dxa"/>
            <w:vMerge/>
          </w:tcPr>
          <w:p w14:paraId="3372139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A658C2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 xml:space="preserve">Comparing sales against campaign schedules and game performance during similar sales periods and jackpot amounts. </w:t>
            </w:r>
            <w:r w:rsidRPr="00A7105D">
              <w:rPr>
                <w:rFonts w:ascii="Arial" w:hAnsi="Arial" w:cs="Arial"/>
                <w:color w:val="000000"/>
              </w:rPr>
              <w:t>Open to agency recommendations.</w:t>
            </w:r>
          </w:p>
        </w:tc>
      </w:tr>
    </w:tbl>
    <w:p w14:paraId="0D67079D" w14:textId="77777777" w:rsidR="00FE2400" w:rsidRDefault="00FE2400"/>
    <w:p w14:paraId="449BD3F9"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F569C14" w14:textId="77777777" w:rsidTr="00A7105D">
        <w:trPr>
          <w:trHeight w:val="379"/>
        </w:trPr>
        <w:tc>
          <w:tcPr>
            <w:tcW w:w="677" w:type="dxa"/>
            <w:vMerge w:val="restart"/>
            <w:shd w:val="clear" w:color="auto" w:fill="BDD6EE"/>
            <w:vAlign w:val="center"/>
          </w:tcPr>
          <w:p w14:paraId="3470032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105</w:t>
            </w:r>
          </w:p>
        </w:tc>
        <w:tc>
          <w:tcPr>
            <w:tcW w:w="2524" w:type="dxa"/>
            <w:tcBorders>
              <w:bottom w:val="single" w:sz="4" w:space="0" w:color="auto"/>
            </w:tcBorders>
            <w:shd w:val="clear" w:color="auto" w:fill="BDD6EE"/>
            <w:vAlign w:val="center"/>
          </w:tcPr>
          <w:p w14:paraId="4836CE5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997604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075B463" w14:textId="77777777" w:rsidTr="00A7105D">
        <w:trPr>
          <w:trHeight w:val="379"/>
        </w:trPr>
        <w:tc>
          <w:tcPr>
            <w:tcW w:w="677" w:type="dxa"/>
            <w:vMerge/>
          </w:tcPr>
          <w:p w14:paraId="78AE7BF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8D67E4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II </w:t>
            </w:r>
            <w:proofErr w:type="spellStart"/>
            <w:r w:rsidRPr="00A7105D">
              <w:rPr>
                <w:rFonts w:ascii="Arial" w:hAnsi="Arial" w:cs="Arial"/>
                <w:color w:val="000000"/>
              </w:rPr>
              <w:t>pg</w:t>
            </w:r>
            <w:proofErr w:type="spellEnd"/>
            <w:r w:rsidRPr="00A7105D">
              <w:rPr>
                <w:rFonts w:ascii="Arial" w:hAnsi="Arial" w:cs="Arial"/>
                <w:color w:val="000000"/>
              </w:rPr>
              <w:t xml:space="preserve"> 9</w:t>
            </w:r>
          </w:p>
        </w:tc>
        <w:tc>
          <w:tcPr>
            <w:tcW w:w="8099" w:type="dxa"/>
            <w:shd w:val="clear" w:color="auto" w:fill="FFFFFF" w:themeFill="background1"/>
            <w:vAlign w:val="center"/>
          </w:tcPr>
          <w:p w14:paraId="37B6876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agency be responsible for daily posting, content creation, and community management across all social media platforms? </w:t>
            </w:r>
          </w:p>
        </w:tc>
      </w:tr>
      <w:tr w:rsidR="001256C5" w:rsidRPr="00A7105D" w14:paraId="442A44FC" w14:textId="77777777" w:rsidTr="00A7105D">
        <w:trPr>
          <w:trHeight w:val="379"/>
        </w:trPr>
        <w:tc>
          <w:tcPr>
            <w:tcW w:w="677" w:type="dxa"/>
            <w:vMerge/>
          </w:tcPr>
          <w:p w14:paraId="6E9633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34B207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CF4106E" w14:textId="77777777" w:rsidTr="00A7105D">
        <w:trPr>
          <w:trHeight w:val="379"/>
        </w:trPr>
        <w:tc>
          <w:tcPr>
            <w:tcW w:w="677" w:type="dxa"/>
            <w:vMerge/>
          </w:tcPr>
          <w:p w14:paraId="24A54E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4CB792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role of the agency for social media is strategic in nature and consists of providing performance analysis and strategic direction.</w:t>
            </w:r>
          </w:p>
        </w:tc>
      </w:tr>
    </w:tbl>
    <w:p w14:paraId="291FCB4E"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C0BF44B" w14:textId="77777777" w:rsidTr="00A7105D">
        <w:trPr>
          <w:trHeight w:val="379"/>
        </w:trPr>
        <w:tc>
          <w:tcPr>
            <w:tcW w:w="677" w:type="dxa"/>
            <w:vMerge w:val="restart"/>
            <w:shd w:val="clear" w:color="auto" w:fill="BDD6EE"/>
            <w:vAlign w:val="center"/>
          </w:tcPr>
          <w:p w14:paraId="714F85A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106</w:t>
            </w:r>
          </w:p>
        </w:tc>
        <w:tc>
          <w:tcPr>
            <w:tcW w:w="2524" w:type="dxa"/>
            <w:tcBorders>
              <w:bottom w:val="single" w:sz="4" w:space="0" w:color="auto"/>
            </w:tcBorders>
            <w:shd w:val="clear" w:color="auto" w:fill="BDD6EE"/>
            <w:vAlign w:val="center"/>
          </w:tcPr>
          <w:p w14:paraId="12C745B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1CB370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0C466FD" w14:textId="77777777" w:rsidTr="00A7105D">
        <w:trPr>
          <w:trHeight w:val="379"/>
        </w:trPr>
        <w:tc>
          <w:tcPr>
            <w:tcW w:w="677" w:type="dxa"/>
            <w:vMerge/>
          </w:tcPr>
          <w:p w14:paraId="21A7C3C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C0E94A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II </w:t>
            </w:r>
            <w:proofErr w:type="spellStart"/>
            <w:r w:rsidRPr="00A7105D">
              <w:rPr>
                <w:rFonts w:ascii="Arial" w:hAnsi="Arial" w:cs="Arial"/>
                <w:color w:val="000000"/>
              </w:rPr>
              <w:t>pg</w:t>
            </w:r>
            <w:proofErr w:type="spellEnd"/>
            <w:r w:rsidRPr="00A7105D">
              <w:rPr>
                <w:rFonts w:ascii="Arial" w:hAnsi="Arial" w:cs="Arial"/>
                <w:color w:val="000000"/>
              </w:rPr>
              <w:t xml:space="preserve"> 8</w:t>
            </w:r>
          </w:p>
        </w:tc>
        <w:tc>
          <w:tcPr>
            <w:tcW w:w="8099" w:type="dxa"/>
            <w:shd w:val="clear" w:color="auto" w:fill="FFFFFF" w:themeFill="background1"/>
            <w:vAlign w:val="center"/>
          </w:tcPr>
          <w:p w14:paraId="166A22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has been the Lottery’s approach to out-of-home advertising to date? </w:t>
            </w:r>
          </w:p>
        </w:tc>
      </w:tr>
      <w:tr w:rsidR="001256C5" w:rsidRPr="00A7105D" w14:paraId="0FAD8718" w14:textId="77777777" w:rsidTr="00A7105D">
        <w:trPr>
          <w:trHeight w:val="379"/>
        </w:trPr>
        <w:tc>
          <w:tcPr>
            <w:tcW w:w="677" w:type="dxa"/>
            <w:vMerge/>
          </w:tcPr>
          <w:p w14:paraId="09AFAAB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334E7C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5CE10A0" w14:textId="77777777" w:rsidTr="00A7105D">
        <w:trPr>
          <w:trHeight w:val="379"/>
        </w:trPr>
        <w:tc>
          <w:tcPr>
            <w:tcW w:w="677" w:type="dxa"/>
            <w:vMerge/>
          </w:tcPr>
          <w:p w14:paraId="0F2456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024FB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OOH has been limited.</w:t>
            </w:r>
          </w:p>
        </w:tc>
      </w:tr>
    </w:tbl>
    <w:p w14:paraId="43C72CA1"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28EF130" w14:textId="77777777" w:rsidTr="00A7105D">
        <w:trPr>
          <w:trHeight w:val="379"/>
        </w:trPr>
        <w:tc>
          <w:tcPr>
            <w:tcW w:w="677" w:type="dxa"/>
            <w:vMerge w:val="restart"/>
            <w:shd w:val="clear" w:color="auto" w:fill="BDD6EE"/>
            <w:vAlign w:val="center"/>
          </w:tcPr>
          <w:p w14:paraId="5D28863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107</w:t>
            </w:r>
          </w:p>
        </w:tc>
        <w:tc>
          <w:tcPr>
            <w:tcW w:w="2524" w:type="dxa"/>
            <w:tcBorders>
              <w:bottom w:val="single" w:sz="4" w:space="0" w:color="auto"/>
            </w:tcBorders>
            <w:shd w:val="clear" w:color="auto" w:fill="BDD6EE"/>
            <w:vAlign w:val="center"/>
          </w:tcPr>
          <w:p w14:paraId="76B2FE1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BCBBFE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9BEB12A" w14:textId="77777777" w:rsidTr="00A7105D">
        <w:trPr>
          <w:trHeight w:val="379"/>
        </w:trPr>
        <w:tc>
          <w:tcPr>
            <w:tcW w:w="677" w:type="dxa"/>
            <w:vMerge/>
          </w:tcPr>
          <w:p w14:paraId="20C7B59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88D9AE6" w14:textId="77777777" w:rsidR="001256C5" w:rsidRPr="00A7105D" w:rsidRDefault="001256C5" w:rsidP="00746C06">
            <w:pPr>
              <w:rPr>
                <w:rFonts w:ascii="Arial" w:hAnsi="Arial" w:cs="Arial"/>
                <w:color w:val="000000"/>
              </w:rPr>
            </w:pPr>
            <w:r w:rsidRPr="00A7105D">
              <w:rPr>
                <w:rFonts w:ascii="Arial" w:hAnsi="Arial" w:cs="Arial"/>
                <w:color w:val="000000"/>
              </w:rPr>
              <w:t xml:space="preserve">Part I, Section </w:t>
            </w:r>
            <w:proofErr w:type="gramStart"/>
            <w:r w:rsidRPr="00A7105D">
              <w:rPr>
                <w:rFonts w:ascii="Arial" w:hAnsi="Arial" w:cs="Arial"/>
                <w:color w:val="000000"/>
              </w:rPr>
              <w:t>B.3,Page</w:t>
            </w:r>
            <w:proofErr w:type="gramEnd"/>
            <w:r w:rsidRPr="00A7105D">
              <w:rPr>
                <w:rFonts w:ascii="Arial" w:hAnsi="Arial" w:cs="Arial"/>
                <w:color w:val="000000"/>
              </w:rPr>
              <w:t xml:space="preserve"> 5</w:t>
            </w:r>
          </w:p>
          <w:p w14:paraId="5B7C42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491E2C45" w14:textId="77777777" w:rsidR="001256C5" w:rsidRPr="00A7105D" w:rsidRDefault="001256C5" w:rsidP="00746C06">
            <w:pPr>
              <w:rPr>
                <w:rFonts w:ascii="Arial" w:hAnsi="Arial" w:cs="Arial"/>
                <w:color w:val="000000"/>
              </w:rPr>
            </w:pPr>
            <w:r w:rsidRPr="00A7105D">
              <w:rPr>
                <w:rFonts w:ascii="Arial" w:hAnsi="Arial" w:cs="Arial"/>
                <w:color w:val="000000"/>
              </w:rPr>
              <w:t>Understanding that we need to adhere to the instructions and format</w:t>
            </w:r>
          </w:p>
          <w:p w14:paraId="389F1393" w14:textId="3B379FD9" w:rsidR="001256C5" w:rsidRPr="00A7105D" w:rsidRDefault="001256C5" w:rsidP="00746C06">
            <w:pPr>
              <w:rPr>
                <w:rFonts w:ascii="Arial" w:hAnsi="Arial" w:cs="Arial"/>
                <w:color w:val="000000"/>
              </w:rPr>
            </w:pPr>
            <w:r w:rsidRPr="00A7105D">
              <w:rPr>
                <w:rFonts w:ascii="Arial" w:hAnsi="Arial" w:cs="Arial"/>
                <w:color w:val="000000"/>
              </w:rPr>
              <w:t>requirements outlined in the RFP, do we need to use the forms as they were</w:t>
            </w:r>
            <w:r w:rsidR="00FE2400">
              <w:rPr>
                <w:rFonts w:ascii="Arial" w:hAnsi="Arial" w:cs="Arial"/>
                <w:color w:val="000000"/>
              </w:rPr>
              <w:t xml:space="preserve"> </w:t>
            </w:r>
            <w:r w:rsidRPr="00A7105D">
              <w:rPr>
                <w:rFonts w:ascii="Arial" w:hAnsi="Arial" w:cs="Arial"/>
                <w:color w:val="000000"/>
              </w:rPr>
              <w:t xml:space="preserve">provided in the </w:t>
            </w:r>
            <w:proofErr w:type="gramStart"/>
            <w:r w:rsidRPr="00A7105D">
              <w:rPr>
                <w:rFonts w:ascii="Arial" w:hAnsi="Arial" w:cs="Arial"/>
                <w:color w:val="000000"/>
              </w:rPr>
              <w:t>RFP</w:t>
            </w:r>
            <w:proofErr w:type="gramEnd"/>
            <w:r w:rsidRPr="00A7105D">
              <w:rPr>
                <w:rFonts w:ascii="Arial" w:hAnsi="Arial" w:cs="Arial"/>
                <w:color w:val="000000"/>
              </w:rPr>
              <w:t xml:space="preserve"> or can we apply design (as needed) for specific files to</w:t>
            </w:r>
            <w:r w:rsidR="00FE2400">
              <w:rPr>
                <w:rFonts w:ascii="Arial" w:hAnsi="Arial" w:cs="Arial"/>
                <w:color w:val="000000"/>
              </w:rPr>
              <w:t xml:space="preserve"> </w:t>
            </w:r>
            <w:r w:rsidRPr="00A7105D">
              <w:rPr>
                <w:rFonts w:ascii="Arial" w:hAnsi="Arial" w:cs="Arial"/>
                <w:color w:val="000000"/>
              </w:rPr>
              <w:t xml:space="preserve">bring to life our response(s) </w:t>
            </w:r>
            <w:proofErr w:type="gramStart"/>
            <w:r w:rsidRPr="00A7105D">
              <w:rPr>
                <w:rFonts w:ascii="Arial" w:hAnsi="Arial" w:cs="Arial"/>
                <w:color w:val="000000"/>
              </w:rPr>
              <w:t>as long as</w:t>
            </w:r>
            <w:proofErr w:type="gramEnd"/>
            <w:r w:rsidRPr="00A7105D">
              <w:rPr>
                <w:rFonts w:ascii="Arial" w:hAnsi="Arial" w:cs="Arial"/>
                <w:color w:val="000000"/>
              </w:rPr>
              <w:t xml:space="preserve"> we maintain the same structure? </w:t>
            </w:r>
          </w:p>
        </w:tc>
      </w:tr>
      <w:tr w:rsidR="001256C5" w:rsidRPr="00A7105D" w14:paraId="4EA1165C" w14:textId="77777777" w:rsidTr="00A7105D">
        <w:trPr>
          <w:trHeight w:val="379"/>
        </w:trPr>
        <w:tc>
          <w:tcPr>
            <w:tcW w:w="677" w:type="dxa"/>
            <w:vMerge/>
          </w:tcPr>
          <w:p w14:paraId="339F6C0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60025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D65C6BA" w14:textId="77777777" w:rsidTr="00A7105D">
        <w:trPr>
          <w:trHeight w:val="379"/>
        </w:trPr>
        <w:tc>
          <w:tcPr>
            <w:tcW w:w="677" w:type="dxa"/>
            <w:vMerge/>
          </w:tcPr>
          <w:p w14:paraId="14E39D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B245F37" w14:textId="43905D67" w:rsidR="001256C5" w:rsidRPr="00A7105D" w:rsidRDefault="00FE2400"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rPr>
              <w:t>Please see the instructions at the beginning of Part IV of the RFP. Bidders must i</w:t>
            </w:r>
            <w:r w:rsidRPr="00C97934">
              <w:rPr>
                <w:rFonts w:ascii="Arial" w:hAnsi="Arial" w:cs="Arial"/>
              </w:rPr>
              <w:t>nclude any forms provided in the submission package or reproduce those forms as closely as possible.  All information must be presented in the same order and format as described in the RFP.</w:t>
            </w:r>
            <w:r>
              <w:rPr>
                <w:rFonts w:ascii="Arial" w:hAnsi="Arial" w:cs="Arial"/>
              </w:rPr>
              <w:t xml:space="preserve"> </w:t>
            </w:r>
          </w:p>
        </w:tc>
      </w:tr>
    </w:tbl>
    <w:p w14:paraId="1A66D191"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60343BA" w14:textId="77777777" w:rsidTr="00A7105D">
        <w:trPr>
          <w:trHeight w:val="379"/>
        </w:trPr>
        <w:tc>
          <w:tcPr>
            <w:tcW w:w="677" w:type="dxa"/>
            <w:vMerge w:val="restart"/>
            <w:shd w:val="clear" w:color="auto" w:fill="BDD6EE"/>
            <w:vAlign w:val="center"/>
          </w:tcPr>
          <w:p w14:paraId="444B809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108</w:t>
            </w:r>
          </w:p>
        </w:tc>
        <w:tc>
          <w:tcPr>
            <w:tcW w:w="2524" w:type="dxa"/>
            <w:tcBorders>
              <w:bottom w:val="single" w:sz="4" w:space="0" w:color="auto"/>
            </w:tcBorders>
            <w:shd w:val="clear" w:color="auto" w:fill="BDD6EE"/>
            <w:vAlign w:val="center"/>
          </w:tcPr>
          <w:p w14:paraId="1F907FF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589E42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FEC7B34" w14:textId="77777777" w:rsidTr="00A7105D">
        <w:trPr>
          <w:trHeight w:val="379"/>
        </w:trPr>
        <w:tc>
          <w:tcPr>
            <w:tcW w:w="677" w:type="dxa"/>
            <w:vMerge/>
          </w:tcPr>
          <w:p w14:paraId="164A04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0AC919B" w14:textId="77777777" w:rsidR="001256C5" w:rsidRPr="00A7105D" w:rsidRDefault="001256C5" w:rsidP="00746C06">
            <w:pPr>
              <w:rPr>
                <w:rFonts w:ascii="Arial" w:hAnsi="Arial" w:cs="Arial"/>
                <w:color w:val="000000"/>
              </w:rPr>
            </w:pPr>
            <w:r w:rsidRPr="00A7105D">
              <w:rPr>
                <w:rFonts w:ascii="Arial" w:hAnsi="Arial" w:cs="Arial"/>
                <w:color w:val="000000"/>
              </w:rPr>
              <w:t xml:space="preserve">Part II, Section </w:t>
            </w:r>
            <w:proofErr w:type="gramStart"/>
            <w:r w:rsidRPr="00A7105D">
              <w:rPr>
                <w:rFonts w:ascii="Arial" w:hAnsi="Arial" w:cs="Arial"/>
                <w:color w:val="000000"/>
              </w:rPr>
              <w:t>3.c,Page</w:t>
            </w:r>
            <w:proofErr w:type="gramEnd"/>
            <w:r w:rsidRPr="00A7105D">
              <w:rPr>
                <w:rFonts w:ascii="Arial" w:hAnsi="Arial" w:cs="Arial"/>
                <w:color w:val="000000"/>
              </w:rPr>
              <w:t xml:space="preserve"> 9</w:t>
            </w:r>
          </w:p>
          <w:p w14:paraId="675AAB0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1C60A6A1" w14:textId="77777777" w:rsidR="001256C5" w:rsidRPr="00A7105D" w:rsidRDefault="001256C5" w:rsidP="00746C06">
            <w:pPr>
              <w:rPr>
                <w:rFonts w:ascii="Arial" w:hAnsi="Arial" w:cs="Arial"/>
                <w:color w:val="000000"/>
              </w:rPr>
            </w:pPr>
            <w:r w:rsidRPr="00A7105D">
              <w:rPr>
                <w:rFonts w:ascii="Arial" w:hAnsi="Arial" w:cs="Arial"/>
                <w:color w:val="000000"/>
              </w:rPr>
              <w:t>Are there specific macro goals beyond increased sales that should inform</w:t>
            </w:r>
          </w:p>
          <w:p w14:paraId="4C735764" w14:textId="17C1A75A" w:rsidR="001256C5" w:rsidRPr="00A7105D" w:rsidRDefault="001256C5" w:rsidP="00FE2400">
            <w:pPr>
              <w:rPr>
                <w:rFonts w:ascii="Arial" w:hAnsi="Arial" w:cs="Arial"/>
                <w:color w:val="000000"/>
              </w:rPr>
            </w:pPr>
            <w:r w:rsidRPr="00A7105D">
              <w:rPr>
                <w:rFonts w:ascii="Arial" w:hAnsi="Arial" w:cs="Arial"/>
                <w:color w:val="000000"/>
              </w:rPr>
              <w:t>the creative strategy–for example, increasing awareness (of overall lottery or</w:t>
            </w:r>
            <w:r w:rsidR="00FE2400">
              <w:rPr>
                <w:rFonts w:ascii="Arial" w:hAnsi="Arial" w:cs="Arial"/>
                <w:color w:val="000000"/>
              </w:rPr>
              <w:t xml:space="preserve"> </w:t>
            </w:r>
            <w:r w:rsidRPr="00A7105D">
              <w:rPr>
                <w:rFonts w:ascii="Arial" w:hAnsi="Arial" w:cs="Arial"/>
                <w:color w:val="000000"/>
              </w:rPr>
              <w:t>specific properties), boosting frequency of purchase, or shifting</w:t>
            </w:r>
            <w:r w:rsidR="00FE2400">
              <w:rPr>
                <w:rFonts w:ascii="Arial" w:hAnsi="Arial" w:cs="Arial"/>
                <w:color w:val="000000"/>
              </w:rPr>
              <w:t xml:space="preserve"> </w:t>
            </w:r>
            <w:r w:rsidRPr="00A7105D">
              <w:rPr>
                <w:rFonts w:ascii="Arial" w:hAnsi="Arial" w:cs="Arial"/>
                <w:color w:val="000000"/>
              </w:rPr>
              <w:t>perceptions</w:t>
            </w:r>
            <w:r w:rsidR="00FE2400">
              <w:rPr>
                <w:rFonts w:ascii="Arial" w:hAnsi="Arial" w:cs="Arial"/>
                <w:color w:val="000000"/>
              </w:rPr>
              <w:t xml:space="preserve"> </w:t>
            </w:r>
            <w:r w:rsidRPr="00A7105D">
              <w:rPr>
                <w:rFonts w:ascii="Arial" w:hAnsi="Arial" w:cs="Arial"/>
                <w:color w:val="000000"/>
              </w:rPr>
              <w:t>of lottery more broadly (e.g., showing the positive outcomes resulting from</w:t>
            </w:r>
            <w:r w:rsidR="00FE2400">
              <w:rPr>
                <w:rFonts w:ascii="Arial" w:hAnsi="Arial" w:cs="Arial"/>
                <w:color w:val="000000"/>
              </w:rPr>
              <w:t xml:space="preserve"> </w:t>
            </w:r>
            <w:r w:rsidRPr="00A7105D">
              <w:rPr>
                <w:rFonts w:ascii="Arial" w:hAnsi="Arial" w:cs="Arial"/>
                <w:color w:val="000000"/>
              </w:rPr>
              <w:t xml:space="preserve">the lottery proceeds to the state’s general fund)? </w:t>
            </w:r>
          </w:p>
        </w:tc>
      </w:tr>
      <w:tr w:rsidR="001256C5" w:rsidRPr="00A7105D" w14:paraId="1298049D" w14:textId="77777777" w:rsidTr="00A7105D">
        <w:trPr>
          <w:trHeight w:val="379"/>
        </w:trPr>
        <w:tc>
          <w:tcPr>
            <w:tcW w:w="677" w:type="dxa"/>
            <w:vMerge/>
          </w:tcPr>
          <w:p w14:paraId="2E3F7E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4F693F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2109A24" w14:textId="77777777" w:rsidTr="00A7105D">
        <w:trPr>
          <w:trHeight w:val="379"/>
        </w:trPr>
        <w:tc>
          <w:tcPr>
            <w:tcW w:w="677" w:type="dxa"/>
            <w:vMerge/>
          </w:tcPr>
          <w:p w14:paraId="6CF5BB3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A1D5347" w14:textId="7B3DD792"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FE2400">
              <w:rPr>
                <w:rFonts w:ascii="Arial" w:hAnsi="Arial" w:cs="Arial"/>
                <w:color w:val="000000"/>
              </w:rPr>
              <w:t>.</w:t>
            </w:r>
          </w:p>
        </w:tc>
      </w:tr>
    </w:tbl>
    <w:p w14:paraId="0E83FEDE"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E891B76" w14:textId="77777777" w:rsidTr="00A7105D">
        <w:trPr>
          <w:trHeight w:val="379"/>
        </w:trPr>
        <w:tc>
          <w:tcPr>
            <w:tcW w:w="677" w:type="dxa"/>
            <w:vMerge w:val="restart"/>
            <w:shd w:val="clear" w:color="auto" w:fill="BDD6EE"/>
            <w:vAlign w:val="center"/>
          </w:tcPr>
          <w:p w14:paraId="37721D4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109</w:t>
            </w:r>
          </w:p>
        </w:tc>
        <w:tc>
          <w:tcPr>
            <w:tcW w:w="2524" w:type="dxa"/>
            <w:tcBorders>
              <w:bottom w:val="single" w:sz="4" w:space="0" w:color="auto"/>
            </w:tcBorders>
            <w:shd w:val="clear" w:color="auto" w:fill="BDD6EE"/>
            <w:vAlign w:val="center"/>
          </w:tcPr>
          <w:p w14:paraId="2FDAC01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607A67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26B8761" w14:textId="77777777" w:rsidTr="00A7105D">
        <w:trPr>
          <w:trHeight w:val="379"/>
        </w:trPr>
        <w:tc>
          <w:tcPr>
            <w:tcW w:w="677" w:type="dxa"/>
            <w:vMerge/>
          </w:tcPr>
          <w:p w14:paraId="0CEF529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44115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5FD7EA6C" w14:textId="77777777" w:rsidR="001256C5" w:rsidRPr="00A7105D" w:rsidRDefault="001256C5" w:rsidP="00746C06">
            <w:pPr>
              <w:rPr>
                <w:rFonts w:ascii="Arial" w:hAnsi="Arial" w:cs="Arial"/>
                <w:color w:val="000000"/>
              </w:rPr>
            </w:pPr>
            <w:r w:rsidRPr="00A7105D">
              <w:rPr>
                <w:rFonts w:ascii="Arial" w:hAnsi="Arial" w:cs="Arial"/>
                <w:color w:val="000000"/>
              </w:rPr>
              <w:t xml:space="preserve">How are you measuring success </w:t>
            </w:r>
            <w:proofErr w:type="gramStart"/>
            <w:r w:rsidRPr="00A7105D">
              <w:rPr>
                <w:rFonts w:ascii="Arial" w:hAnsi="Arial" w:cs="Arial"/>
                <w:color w:val="000000"/>
              </w:rPr>
              <w:t>of</w:t>
            </w:r>
            <w:proofErr w:type="gramEnd"/>
            <w:r w:rsidRPr="00A7105D">
              <w:rPr>
                <w:rFonts w:ascii="Arial" w:hAnsi="Arial" w:cs="Arial"/>
                <w:color w:val="000000"/>
              </w:rPr>
              <w:t xml:space="preserve"> marketing and advertising around</w:t>
            </w:r>
          </w:p>
          <w:p w14:paraId="79490C58" w14:textId="77777777" w:rsidR="001256C5" w:rsidRPr="00A7105D" w:rsidRDefault="001256C5" w:rsidP="00746C06">
            <w:pPr>
              <w:rPr>
                <w:rFonts w:ascii="Arial" w:hAnsi="Arial" w:cs="Arial"/>
                <w:color w:val="000000"/>
              </w:rPr>
            </w:pPr>
            <w:r w:rsidRPr="00A7105D">
              <w:rPr>
                <w:rFonts w:ascii="Arial" w:hAnsi="Arial" w:cs="Arial"/>
                <w:color w:val="000000"/>
              </w:rPr>
              <w:t xml:space="preserve">the lottery currently (e.g., brand tracking, marketing mix modeling)? </w:t>
            </w:r>
          </w:p>
        </w:tc>
      </w:tr>
      <w:tr w:rsidR="001256C5" w:rsidRPr="00A7105D" w14:paraId="1B3FCC74" w14:textId="77777777" w:rsidTr="00A7105D">
        <w:trPr>
          <w:trHeight w:val="379"/>
        </w:trPr>
        <w:tc>
          <w:tcPr>
            <w:tcW w:w="677" w:type="dxa"/>
            <w:vMerge/>
          </w:tcPr>
          <w:p w14:paraId="72354E0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1FE7E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B8CA877" w14:textId="77777777" w:rsidTr="00A7105D">
        <w:trPr>
          <w:trHeight w:val="379"/>
        </w:trPr>
        <w:tc>
          <w:tcPr>
            <w:tcW w:w="677" w:type="dxa"/>
            <w:vMerge/>
          </w:tcPr>
          <w:p w14:paraId="7993436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18CA4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lang w:val="en"/>
              </w:rPr>
              <w:t>Comparing sales against campaign schedules and game performance during similar sales periods and jackpot amounts.</w:t>
            </w:r>
          </w:p>
        </w:tc>
      </w:tr>
    </w:tbl>
    <w:p w14:paraId="78D543D1"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6C09946" w14:textId="77777777" w:rsidTr="00A7105D">
        <w:trPr>
          <w:trHeight w:val="379"/>
        </w:trPr>
        <w:tc>
          <w:tcPr>
            <w:tcW w:w="677" w:type="dxa"/>
            <w:vMerge w:val="restart"/>
            <w:shd w:val="clear" w:color="auto" w:fill="BDD6EE"/>
            <w:vAlign w:val="center"/>
          </w:tcPr>
          <w:p w14:paraId="24B3104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110</w:t>
            </w:r>
          </w:p>
        </w:tc>
        <w:tc>
          <w:tcPr>
            <w:tcW w:w="2524" w:type="dxa"/>
            <w:tcBorders>
              <w:bottom w:val="single" w:sz="4" w:space="0" w:color="auto"/>
            </w:tcBorders>
            <w:shd w:val="clear" w:color="auto" w:fill="BDD6EE"/>
            <w:vAlign w:val="center"/>
          </w:tcPr>
          <w:p w14:paraId="04850D6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F5EE69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4BD7F20" w14:textId="77777777" w:rsidTr="00A7105D">
        <w:trPr>
          <w:trHeight w:val="379"/>
        </w:trPr>
        <w:tc>
          <w:tcPr>
            <w:tcW w:w="677" w:type="dxa"/>
            <w:vMerge/>
          </w:tcPr>
          <w:p w14:paraId="55C506A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29CB74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5130796F" w14:textId="77777777" w:rsidR="001256C5" w:rsidRPr="00A7105D" w:rsidRDefault="001256C5" w:rsidP="00746C06">
            <w:pPr>
              <w:rPr>
                <w:rFonts w:ascii="Arial" w:hAnsi="Arial" w:cs="Arial"/>
                <w:color w:val="000000"/>
              </w:rPr>
            </w:pPr>
            <w:r w:rsidRPr="00A7105D">
              <w:rPr>
                <w:rFonts w:ascii="Arial" w:hAnsi="Arial" w:cs="Arial"/>
                <w:color w:val="000000"/>
              </w:rPr>
              <w:t xml:space="preserve">Are there specific groups or target audiences that are </w:t>
            </w:r>
            <w:proofErr w:type="gramStart"/>
            <w:r w:rsidRPr="00A7105D">
              <w:rPr>
                <w:rFonts w:ascii="Arial" w:hAnsi="Arial" w:cs="Arial"/>
                <w:color w:val="000000"/>
              </w:rPr>
              <w:t>an ongoing</w:t>
            </w:r>
            <w:proofErr w:type="gramEnd"/>
          </w:p>
          <w:p w14:paraId="4BAF7237" w14:textId="77777777" w:rsidR="001256C5" w:rsidRPr="00A7105D" w:rsidRDefault="001256C5" w:rsidP="00746C06">
            <w:pPr>
              <w:rPr>
                <w:rFonts w:ascii="Arial" w:hAnsi="Arial" w:cs="Arial"/>
                <w:color w:val="000000"/>
              </w:rPr>
            </w:pPr>
            <w:r w:rsidRPr="00A7105D">
              <w:rPr>
                <w:rFonts w:ascii="Arial" w:hAnsi="Arial" w:cs="Arial"/>
                <w:color w:val="000000"/>
              </w:rPr>
              <w:t xml:space="preserve">focus (and why)? </w:t>
            </w:r>
          </w:p>
        </w:tc>
      </w:tr>
      <w:tr w:rsidR="001256C5" w:rsidRPr="00A7105D" w14:paraId="7CA78D66" w14:textId="77777777" w:rsidTr="00A7105D">
        <w:trPr>
          <w:trHeight w:val="379"/>
        </w:trPr>
        <w:tc>
          <w:tcPr>
            <w:tcW w:w="677" w:type="dxa"/>
            <w:vMerge/>
          </w:tcPr>
          <w:p w14:paraId="14C2AB9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B3EA0B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7013011" w14:textId="77777777" w:rsidTr="00A7105D">
        <w:trPr>
          <w:trHeight w:val="379"/>
        </w:trPr>
        <w:tc>
          <w:tcPr>
            <w:tcW w:w="677" w:type="dxa"/>
            <w:vMerge/>
          </w:tcPr>
          <w:p w14:paraId="42E87F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C7DF3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looking to expand our reach over a wide range of demographics.</w:t>
            </w:r>
          </w:p>
        </w:tc>
      </w:tr>
    </w:tbl>
    <w:p w14:paraId="28979978"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65FF5F1" w14:textId="77777777" w:rsidTr="00A7105D">
        <w:trPr>
          <w:trHeight w:val="379"/>
        </w:trPr>
        <w:tc>
          <w:tcPr>
            <w:tcW w:w="677" w:type="dxa"/>
            <w:vMerge w:val="restart"/>
            <w:shd w:val="clear" w:color="auto" w:fill="BDD6EE"/>
            <w:vAlign w:val="center"/>
          </w:tcPr>
          <w:p w14:paraId="4F0E3F0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111</w:t>
            </w:r>
          </w:p>
        </w:tc>
        <w:tc>
          <w:tcPr>
            <w:tcW w:w="2524" w:type="dxa"/>
            <w:tcBorders>
              <w:bottom w:val="single" w:sz="4" w:space="0" w:color="auto"/>
            </w:tcBorders>
            <w:shd w:val="clear" w:color="auto" w:fill="BDD6EE"/>
            <w:vAlign w:val="center"/>
          </w:tcPr>
          <w:p w14:paraId="70960C2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75DD92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E790F78" w14:textId="77777777" w:rsidTr="00A7105D">
        <w:trPr>
          <w:trHeight w:val="379"/>
        </w:trPr>
        <w:tc>
          <w:tcPr>
            <w:tcW w:w="677" w:type="dxa"/>
            <w:vMerge/>
          </w:tcPr>
          <w:p w14:paraId="5A6B23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B483B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7D16A5D2" w14:textId="77777777" w:rsidR="001256C5" w:rsidRPr="00A7105D" w:rsidRDefault="001256C5" w:rsidP="00746C06">
            <w:pPr>
              <w:rPr>
                <w:rFonts w:ascii="Arial" w:hAnsi="Arial" w:cs="Arial"/>
                <w:color w:val="000000"/>
              </w:rPr>
            </w:pPr>
            <w:r w:rsidRPr="00A7105D">
              <w:rPr>
                <w:rFonts w:ascii="Arial" w:hAnsi="Arial" w:cs="Arial"/>
                <w:color w:val="000000"/>
              </w:rPr>
              <w:t>Can we get access to past media buys and performance data after</w:t>
            </w:r>
          </w:p>
          <w:p w14:paraId="68E46EBC" w14:textId="77777777" w:rsidR="001256C5" w:rsidRPr="00A7105D" w:rsidRDefault="001256C5" w:rsidP="00746C06">
            <w:pPr>
              <w:rPr>
                <w:rFonts w:ascii="Arial" w:hAnsi="Arial" w:cs="Arial"/>
                <w:color w:val="000000"/>
              </w:rPr>
            </w:pPr>
            <w:r w:rsidRPr="00A7105D">
              <w:rPr>
                <w:rFonts w:ascii="Arial" w:hAnsi="Arial" w:cs="Arial"/>
                <w:color w:val="000000"/>
              </w:rPr>
              <w:t xml:space="preserve">the job is won or </w:t>
            </w:r>
            <w:proofErr w:type="gramStart"/>
            <w:r w:rsidRPr="00A7105D">
              <w:rPr>
                <w:rFonts w:ascii="Arial" w:hAnsi="Arial" w:cs="Arial"/>
                <w:color w:val="000000"/>
              </w:rPr>
              <w:t>beforehand?</w:t>
            </w:r>
            <w:proofErr w:type="gramEnd"/>
            <w:r w:rsidRPr="00A7105D">
              <w:rPr>
                <w:rFonts w:ascii="Arial" w:hAnsi="Arial" w:cs="Arial"/>
                <w:color w:val="000000"/>
              </w:rPr>
              <w:t xml:space="preserve"> </w:t>
            </w:r>
          </w:p>
        </w:tc>
      </w:tr>
      <w:tr w:rsidR="001256C5" w:rsidRPr="00A7105D" w14:paraId="3B475499" w14:textId="77777777" w:rsidTr="00A7105D">
        <w:trPr>
          <w:trHeight w:val="379"/>
        </w:trPr>
        <w:tc>
          <w:tcPr>
            <w:tcW w:w="677" w:type="dxa"/>
            <w:vMerge/>
          </w:tcPr>
          <w:p w14:paraId="25533B0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50C132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F98BF83" w14:textId="77777777" w:rsidTr="00A7105D">
        <w:trPr>
          <w:trHeight w:val="379"/>
        </w:trPr>
        <w:tc>
          <w:tcPr>
            <w:tcW w:w="677" w:type="dxa"/>
            <w:vMerge/>
          </w:tcPr>
          <w:p w14:paraId="3A8549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66083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Some data will be made available to the successful bidder.</w:t>
            </w:r>
          </w:p>
        </w:tc>
      </w:tr>
    </w:tbl>
    <w:p w14:paraId="5AE763D6"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0D4922C" w14:textId="77777777" w:rsidTr="00A7105D">
        <w:trPr>
          <w:trHeight w:val="379"/>
        </w:trPr>
        <w:tc>
          <w:tcPr>
            <w:tcW w:w="677" w:type="dxa"/>
            <w:vMerge w:val="restart"/>
            <w:shd w:val="clear" w:color="auto" w:fill="BDD6EE"/>
            <w:vAlign w:val="center"/>
          </w:tcPr>
          <w:p w14:paraId="6F1FB8C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112</w:t>
            </w:r>
          </w:p>
        </w:tc>
        <w:tc>
          <w:tcPr>
            <w:tcW w:w="2524" w:type="dxa"/>
            <w:tcBorders>
              <w:bottom w:val="single" w:sz="4" w:space="0" w:color="auto"/>
            </w:tcBorders>
            <w:shd w:val="clear" w:color="auto" w:fill="BDD6EE"/>
            <w:vAlign w:val="center"/>
          </w:tcPr>
          <w:p w14:paraId="2F00999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50FF91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2AEFF17" w14:textId="77777777" w:rsidTr="00A7105D">
        <w:trPr>
          <w:trHeight w:val="379"/>
        </w:trPr>
        <w:tc>
          <w:tcPr>
            <w:tcW w:w="677" w:type="dxa"/>
            <w:vMerge/>
          </w:tcPr>
          <w:p w14:paraId="45F864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526C830" w14:textId="77777777" w:rsidR="001256C5" w:rsidRPr="00A7105D" w:rsidRDefault="001256C5" w:rsidP="00746C06">
            <w:pPr>
              <w:rPr>
                <w:rFonts w:ascii="Arial" w:hAnsi="Arial" w:cs="Arial"/>
                <w:color w:val="000000"/>
              </w:rPr>
            </w:pPr>
            <w:r w:rsidRPr="00A7105D">
              <w:rPr>
                <w:rFonts w:ascii="Arial" w:hAnsi="Arial" w:cs="Arial"/>
                <w:color w:val="000000"/>
              </w:rPr>
              <w:t>Part IV, Section3.b, Page 14</w:t>
            </w:r>
          </w:p>
          <w:p w14:paraId="1BDAD71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357A7EA6" w14:textId="77777777" w:rsidR="001256C5" w:rsidRPr="00A7105D" w:rsidRDefault="001256C5" w:rsidP="00746C06">
            <w:pPr>
              <w:rPr>
                <w:rFonts w:ascii="Arial" w:hAnsi="Arial" w:cs="Arial"/>
                <w:color w:val="000000"/>
              </w:rPr>
            </w:pPr>
            <w:r w:rsidRPr="00A7105D">
              <w:rPr>
                <w:rFonts w:ascii="Arial" w:hAnsi="Arial" w:cs="Arial"/>
                <w:color w:val="000000"/>
              </w:rPr>
              <w:t>There is mention of using other MUSL &amp; Tri-State materials.</w:t>
            </w:r>
          </w:p>
          <w:p w14:paraId="3759725C" w14:textId="77777777" w:rsidR="001256C5" w:rsidRPr="00A7105D" w:rsidRDefault="001256C5" w:rsidP="00746C06">
            <w:pPr>
              <w:rPr>
                <w:rFonts w:ascii="Arial" w:hAnsi="Arial" w:cs="Arial"/>
                <w:color w:val="000000"/>
              </w:rPr>
            </w:pPr>
            <w:r w:rsidRPr="00A7105D">
              <w:rPr>
                <w:rFonts w:ascii="Arial" w:hAnsi="Arial" w:cs="Arial"/>
                <w:color w:val="000000"/>
              </w:rPr>
              <w:t>How frequently should we expect to receive and integrate these</w:t>
            </w:r>
          </w:p>
          <w:p w14:paraId="7D84F4E8" w14:textId="77777777" w:rsidR="001256C5" w:rsidRPr="00A7105D" w:rsidRDefault="001256C5" w:rsidP="00746C06">
            <w:pPr>
              <w:rPr>
                <w:rFonts w:ascii="Arial" w:hAnsi="Arial" w:cs="Arial"/>
                <w:color w:val="000000"/>
              </w:rPr>
            </w:pPr>
            <w:r w:rsidRPr="00A7105D">
              <w:rPr>
                <w:rFonts w:ascii="Arial" w:hAnsi="Arial" w:cs="Arial"/>
                <w:color w:val="000000"/>
              </w:rPr>
              <w:t>materials (e.g., monthly? seasonally?)? When using, will the materials need adjustments like localization, or</w:t>
            </w:r>
          </w:p>
          <w:p w14:paraId="70B45F0A" w14:textId="77777777" w:rsidR="001256C5" w:rsidRPr="00A7105D" w:rsidRDefault="001256C5" w:rsidP="00746C06">
            <w:pPr>
              <w:rPr>
                <w:rFonts w:ascii="Arial" w:hAnsi="Arial" w:cs="Arial"/>
                <w:color w:val="000000"/>
              </w:rPr>
            </w:pPr>
            <w:r w:rsidRPr="00A7105D">
              <w:rPr>
                <w:rFonts w:ascii="Arial" w:hAnsi="Arial" w:cs="Arial"/>
                <w:color w:val="000000"/>
              </w:rPr>
              <w:t xml:space="preserve">will they run as-is? </w:t>
            </w:r>
          </w:p>
        </w:tc>
      </w:tr>
      <w:tr w:rsidR="001256C5" w:rsidRPr="00A7105D" w14:paraId="55903988" w14:textId="77777777" w:rsidTr="00A7105D">
        <w:trPr>
          <w:trHeight w:val="379"/>
        </w:trPr>
        <w:tc>
          <w:tcPr>
            <w:tcW w:w="677" w:type="dxa"/>
            <w:vMerge/>
          </w:tcPr>
          <w:p w14:paraId="1E7CE3F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841F63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0BEEA54" w14:textId="77777777" w:rsidTr="00A7105D">
        <w:trPr>
          <w:trHeight w:val="379"/>
        </w:trPr>
        <w:tc>
          <w:tcPr>
            <w:tcW w:w="677" w:type="dxa"/>
            <w:vMerge/>
          </w:tcPr>
          <w:p w14:paraId="18FBF9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592832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frequency will vary depending on the needs of the lottery and game changes required. Typically provided materials will require localization.</w:t>
            </w:r>
          </w:p>
        </w:tc>
      </w:tr>
    </w:tbl>
    <w:p w14:paraId="79EE0160"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BE91803" w14:textId="77777777" w:rsidTr="00A7105D">
        <w:trPr>
          <w:trHeight w:val="379"/>
        </w:trPr>
        <w:tc>
          <w:tcPr>
            <w:tcW w:w="677" w:type="dxa"/>
            <w:vMerge w:val="restart"/>
            <w:shd w:val="clear" w:color="auto" w:fill="BDD6EE"/>
            <w:vAlign w:val="center"/>
          </w:tcPr>
          <w:p w14:paraId="0B0100C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113</w:t>
            </w:r>
          </w:p>
        </w:tc>
        <w:tc>
          <w:tcPr>
            <w:tcW w:w="2524" w:type="dxa"/>
            <w:tcBorders>
              <w:bottom w:val="single" w:sz="4" w:space="0" w:color="auto"/>
            </w:tcBorders>
            <w:shd w:val="clear" w:color="auto" w:fill="BDD6EE"/>
            <w:vAlign w:val="center"/>
          </w:tcPr>
          <w:p w14:paraId="4087B56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147D5F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F6EE49C" w14:textId="77777777" w:rsidTr="00A7105D">
        <w:trPr>
          <w:trHeight w:val="379"/>
        </w:trPr>
        <w:tc>
          <w:tcPr>
            <w:tcW w:w="677" w:type="dxa"/>
            <w:vMerge/>
          </w:tcPr>
          <w:p w14:paraId="284B01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081D636" w14:textId="77777777" w:rsidR="001256C5" w:rsidRPr="00A7105D" w:rsidRDefault="001256C5" w:rsidP="00746C06">
            <w:pPr>
              <w:rPr>
                <w:rFonts w:ascii="Arial" w:hAnsi="Arial" w:cs="Arial"/>
                <w:color w:val="000000"/>
              </w:rPr>
            </w:pPr>
            <w:r w:rsidRPr="00A7105D">
              <w:rPr>
                <w:rFonts w:ascii="Arial" w:hAnsi="Arial" w:cs="Arial"/>
                <w:color w:val="000000"/>
              </w:rPr>
              <w:t xml:space="preserve">Part IV, Section </w:t>
            </w:r>
            <w:proofErr w:type="gramStart"/>
            <w:r w:rsidRPr="00A7105D">
              <w:rPr>
                <w:rFonts w:ascii="Arial" w:hAnsi="Arial" w:cs="Arial"/>
                <w:color w:val="000000"/>
              </w:rPr>
              <w:t>3.c,Page</w:t>
            </w:r>
            <w:proofErr w:type="gramEnd"/>
            <w:r w:rsidRPr="00A7105D">
              <w:rPr>
                <w:rFonts w:ascii="Arial" w:hAnsi="Arial" w:cs="Arial"/>
                <w:color w:val="000000"/>
              </w:rPr>
              <w:t xml:space="preserve"> 14</w:t>
            </w:r>
          </w:p>
          <w:p w14:paraId="7003B0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61C78CBC" w14:textId="331A7600" w:rsidR="001256C5" w:rsidRPr="00A7105D" w:rsidRDefault="001256C5" w:rsidP="00746C06">
            <w:pPr>
              <w:rPr>
                <w:rFonts w:ascii="Arial" w:hAnsi="Arial" w:cs="Arial"/>
                <w:color w:val="000000"/>
              </w:rPr>
            </w:pPr>
            <w:r w:rsidRPr="00A7105D">
              <w:rPr>
                <w:rFonts w:ascii="Arial" w:hAnsi="Arial" w:cs="Arial"/>
                <w:color w:val="000000"/>
              </w:rPr>
              <w:t>Can you please clarify what the intended outcome is for refunding the media</w:t>
            </w:r>
            <w:r w:rsidR="00FE2400">
              <w:rPr>
                <w:rFonts w:ascii="Arial" w:hAnsi="Arial" w:cs="Arial"/>
                <w:color w:val="000000"/>
              </w:rPr>
              <w:t xml:space="preserve"> </w:t>
            </w:r>
            <w:r w:rsidRPr="00A7105D">
              <w:rPr>
                <w:rFonts w:ascii="Arial" w:hAnsi="Arial" w:cs="Arial"/>
                <w:color w:val="000000"/>
              </w:rPr>
              <w:t xml:space="preserve">commissions? </w:t>
            </w:r>
          </w:p>
        </w:tc>
      </w:tr>
      <w:tr w:rsidR="001256C5" w:rsidRPr="00A7105D" w14:paraId="27B254FA" w14:textId="77777777" w:rsidTr="00A7105D">
        <w:trPr>
          <w:trHeight w:val="379"/>
        </w:trPr>
        <w:tc>
          <w:tcPr>
            <w:tcW w:w="677" w:type="dxa"/>
            <w:vMerge/>
          </w:tcPr>
          <w:p w14:paraId="1C4506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F0897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33F52D6" w14:textId="77777777" w:rsidTr="00A7105D">
        <w:trPr>
          <w:trHeight w:val="379"/>
        </w:trPr>
        <w:tc>
          <w:tcPr>
            <w:tcW w:w="677" w:type="dxa"/>
            <w:vMerge/>
          </w:tcPr>
          <w:p w14:paraId="7F72C5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10DA35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intent is to ensure the lottery is receiving the full benefit of the media buy.</w:t>
            </w:r>
          </w:p>
        </w:tc>
      </w:tr>
    </w:tbl>
    <w:p w14:paraId="192DB3B8"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150E2D8" w14:textId="77777777" w:rsidTr="00A7105D">
        <w:trPr>
          <w:trHeight w:val="379"/>
        </w:trPr>
        <w:tc>
          <w:tcPr>
            <w:tcW w:w="677" w:type="dxa"/>
            <w:vMerge w:val="restart"/>
            <w:shd w:val="clear" w:color="auto" w:fill="BDD6EE"/>
            <w:vAlign w:val="center"/>
          </w:tcPr>
          <w:p w14:paraId="0318E4F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114</w:t>
            </w:r>
          </w:p>
        </w:tc>
        <w:tc>
          <w:tcPr>
            <w:tcW w:w="2524" w:type="dxa"/>
            <w:tcBorders>
              <w:bottom w:val="single" w:sz="4" w:space="0" w:color="auto"/>
            </w:tcBorders>
            <w:shd w:val="clear" w:color="auto" w:fill="BDD6EE"/>
            <w:vAlign w:val="center"/>
          </w:tcPr>
          <w:p w14:paraId="6D14C12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042E4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597376C" w14:textId="77777777" w:rsidTr="00A7105D">
        <w:trPr>
          <w:trHeight w:val="379"/>
        </w:trPr>
        <w:tc>
          <w:tcPr>
            <w:tcW w:w="677" w:type="dxa"/>
            <w:vMerge/>
          </w:tcPr>
          <w:p w14:paraId="071B45C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C5167F8" w14:textId="77777777" w:rsidR="001256C5" w:rsidRPr="00A7105D" w:rsidRDefault="001256C5" w:rsidP="00746C06">
            <w:pPr>
              <w:rPr>
                <w:rFonts w:ascii="Arial" w:hAnsi="Arial" w:cs="Arial"/>
                <w:color w:val="000000"/>
              </w:rPr>
            </w:pPr>
            <w:r w:rsidRPr="00A7105D">
              <w:rPr>
                <w:rFonts w:ascii="Arial" w:hAnsi="Arial" w:cs="Arial"/>
                <w:color w:val="000000"/>
              </w:rPr>
              <w:t>Part IV, Section4.4, Page 14</w:t>
            </w:r>
          </w:p>
          <w:p w14:paraId="1A0E6C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tcPr>
          <w:p w14:paraId="36583D48" w14:textId="77777777" w:rsidR="001256C5" w:rsidRPr="00A7105D" w:rsidRDefault="001256C5" w:rsidP="00746C06">
            <w:pPr>
              <w:rPr>
                <w:rFonts w:ascii="Arial" w:hAnsi="Arial" w:cs="Arial"/>
                <w:color w:val="000000"/>
              </w:rPr>
            </w:pPr>
            <w:r w:rsidRPr="00A7105D">
              <w:rPr>
                <w:rFonts w:ascii="Arial" w:hAnsi="Arial" w:cs="Arial"/>
                <w:color w:val="000000"/>
              </w:rPr>
              <w:t>An annual advertising budget of $3,600,000 is provided with an estimated</w:t>
            </w:r>
          </w:p>
          <w:p w14:paraId="7233CB92" w14:textId="77777777" w:rsidR="001256C5" w:rsidRPr="00A7105D" w:rsidRDefault="001256C5" w:rsidP="00746C06">
            <w:pPr>
              <w:rPr>
                <w:rFonts w:ascii="Arial" w:hAnsi="Arial" w:cs="Arial"/>
                <w:color w:val="000000"/>
              </w:rPr>
            </w:pPr>
            <w:r w:rsidRPr="00A7105D">
              <w:rPr>
                <w:rFonts w:ascii="Arial" w:hAnsi="Arial" w:cs="Arial"/>
                <w:color w:val="000000"/>
              </w:rPr>
              <w:t>percentage for each area of expenditure, below:</w:t>
            </w:r>
          </w:p>
          <w:p w14:paraId="481586C4" w14:textId="77777777" w:rsidR="001256C5" w:rsidRPr="00A7105D" w:rsidRDefault="001256C5" w:rsidP="00746C06">
            <w:pPr>
              <w:rPr>
                <w:rFonts w:ascii="Arial" w:hAnsi="Arial" w:cs="Arial"/>
                <w:color w:val="000000"/>
              </w:rPr>
            </w:pPr>
            <w:r w:rsidRPr="00A7105D">
              <w:rPr>
                <w:rFonts w:ascii="Arial" w:hAnsi="Arial" w:cs="Arial"/>
                <w:color w:val="000000"/>
              </w:rPr>
              <w:t>Media Buy (TV, Radio, Digital) 45%</w:t>
            </w:r>
          </w:p>
          <w:p w14:paraId="7CDFE83D" w14:textId="77777777" w:rsidR="001256C5" w:rsidRPr="00A7105D" w:rsidRDefault="001256C5" w:rsidP="00746C06">
            <w:pPr>
              <w:rPr>
                <w:rFonts w:ascii="Arial" w:hAnsi="Arial" w:cs="Arial"/>
                <w:color w:val="000000"/>
              </w:rPr>
            </w:pPr>
            <w:r w:rsidRPr="00A7105D">
              <w:rPr>
                <w:rFonts w:ascii="Arial" w:hAnsi="Arial" w:cs="Arial"/>
                <w:color w:val="000000"/>
              </w:rPr>
              <w:t>Production (TV, Radio, Digital) 20%</w:t>
            </w:r>
          </w:p>
          <w:p w14:paraId="34DD609A" w14:textId="77777777" w:rsidR="001256C5" w:rsidRPr="00A7105D" w:rsidRDefault="001256C5" w:rsidP="00746C06">
            <w:pPr>
              <w:rPr>
                <w:rFonts w:ascii="Arial" w:hAnsi="Arial" w:cs="Arial"/>
                <w:color w:val="000000"/>
              </w:rPr>
            </w:pPr>
            <w:r w:rsidRPr="00A7105D">
              <w:rPr>
                <w:rFonts w:ascii="Arial" w:hAnsi="Arial" w:cs="Arial"/>
                <w:color w:val="000000"/>
              </w:rPr>
              <w:t>All Other (Sponsorships, POS, events, etc.) 35%</w:t>
            </w:r>
          </w:p>
          <w:p w14:paraId="2BCFB1EA" w14:textId="77777777" w:rsidR="001256C5" w:rsidRPr="00A7105D" w:rsidRDefault="001256C5" w:rsidP="00746C06">
            <w:pPr>
              <w:rPr>
                <w:rFonts w:ascii="Arial" w:hAnsi="Arial" w:cs="Arial"/>
                <w:color w:val="000000"/>
              </w:rPr>
            </w:pPr>
            <w:r w:rsidRPr="00A7105D">
              <w:rPr>
                <w:rFonts w:ascii="Arial" w:hAnsi="Arial" w:cs="Arial"/>
                <w:color w:val="000000"/>
              </w:rPr>
              <w:t>State of Maine RFP# 202502029</w:t>
            </w:r>
          </w:p>
          <w:p w14:paraId="59E919CD" w14:textId="77777777" w:rsidR="001256C5" w:rsidRPr="00A7105D" w:rsidRDefault="001256C5" w:rsidP="00746C06">
            <w:pPr>
              <w:rPr>
                <w:rFonts w:ascii="Arial" w:hAnsi="Arial" w:cs="Arial"/>
                <w:color w:val="000000"/>
              </w:rPr>
            </w:pPr>
            <w:r w:rsidRPr="00A7105D">
              <w:rPr>
                <w:rFonts w:ascii="Arial" w:hAnsi="Arial" w:cs="Arial"/>
                <w:color w:val="000000"/>
              </w:rPr>
              <w:t>Rev. 12/13/2024 – DAFS/Office of State Procurement Services</w:t>
            </w:r>
          </w:p>
          <w:p w14:paraId="3AE1DAE4" w14:textId="2BE663C0" w:rsidR="001256C5" w:rsidRPr="00A7105D" w:rsidRDefault="001256C5" w:rsidP="00746C06">
            <w:pPr>
              <w:rPr>
                <w:rFonts w:ascii="Arial" w:hAnsi="Arial" w:cs="Arial"/>
                <w:color w:val="000000"/>
              </w:rPr>
            </w:pPr>
            <w:r w:rsidRPr="00A7105D">
              <w:rPr>
                <w:rFonts w:ascii="Arial" w:hAnsi="Arial" w:cs="Arial"/>
                <w:color w:val="000000"/>
              </w:rPr>
              <w:lastRenderedPageBreak/>
              <w:t>27 The Agency Fee is meant to be all inclusive of all production fees, creative</w:t>
            </w:r>
            <w:r w:rsidR="00FE2400">
              <w:rPr>
                <w:rFonts w:ascii="Arial" w:hAnsi="Arial" w:cs="Arial"/>
                <w:color w:val="000000"/>
              </w:rPr>
              <w:t xml:space="preserve"> </w:t>
            </w:r>
            <w:r w:rsidRPr="00A7105D">
              <w:rPr>
                <w:rFonts w:ascii="Arial" w:hAnsi="Arial" w:cs="Arial"/>
                <w:color w:val="000000"/>
              </w:rPr>
              <w:t xml:space="preserve">and </w:t>
            </w:r>
            <w:proofErr w:type="gramStart"/>
            <w:r w:rsidRPr="00A7105D">
              <w:rPr>
                <w:rFonts w:ascii="Arial" w:hAnsi="Arial" w:cs="Arial"/>
                <w:color w:val="000000"/>
              </w:rPr>
              <w:t>account service</w:t>
            </w:r>
            <w:proofErr w:type="gramEnd"/>
            <w:r w:rsidRPr="00A7105D">
              <w:rPr>
                <w:rFonts w:ascii="Arial" w:hAnsi="Arial" w:cs="Arial"/>
                <w:color w:val="000000"/>
              </w:rPr>
              <w:t xml:space="preserve"> fees, however, the areas of expenditure above do not</w:t>
            </w:r>
            <w:r w:rsidR="00FE2400">
              <w:rPr>
                <w:rFonts w:ascii="Arial" w:hAnsi="Arial" w:cs="Arial"/>
                <w:color w:val="000000"/>
              </w:rPr>
              <w:t xml:space="preserve"> </w:t>
            </w:r>
            <w:r w:rsidRPr="00A7105D">
              <w:rPr>
                <w:rFonts w:ascii="Arial" w:hAnsi="Arial" w:cs="Arial"/>
                <w:color w:val="000000"/>
              </w:rPr>
              <w:t xml:space="preserve">include creative and </w:t>
            </w:r>
            <w:proofErr w:type="gramStart"/>
            <w:r w:rsidRPr="00A7105D">
              <w:rPr>
                <w:rFonts w:ascii="Arial" w:hAnsi="Arial" w:cs="Arial"/>
                <w:color w:val="000000"/>
              </w:rPr>
              <w:t>account</w:t>
            </w:r>
            <w:proofErr w:type="gramEnd"/>
            <w:r w:rsidRPr="00A7105D">
              <w:rPr>
                <w:rFonts w:ascii="Arial" w:hAnsi="Arial" w:cs="Arial"/>
                <w:color w:val="000000"/>
              </w:rPr>
              <w:t xml:space="preserve"> service. When we are calculating our Agency</w:t>
            </w:r>
            <w:r w:rsidR="00FE2400">
              <w:rPr>
                <w:rFonts w:ascii="Arial" w:hAnsi="Arial" w:cs="Arial"/>
                <w:color w:val="000000"/>
              </w:rPr>
              <w:t xml:space="preserve"> </w:t>
            </w:r>
            <w:r w:rsidRPr="00A7105D">
              <w:rPr>
                <w:rFonts w:ascii="Arial" w:hAnsi="Arial" w:cs="Arial"/>
                <w:color w:val="000000"/>
              </w:rPr>
              <w:t xml:space="preserve">Fee, where should we be allocating fees for creative and </w:t>
            </w:r>
            <w:proofErr w:type="gramStart"/>
            <w:r w:rsidRPr="00A7105D">
              <w:rPr>
                <w:rFonts w:ascii="Arial" w:hAnsi="Arial" w:cs="Arial"/>
                <w:color w:val="000000"/>
              </w:rPr>
              <w:t>account</w:t>
            </w:r>
            <w:proofErr w:type="gramEnd"/>
            <w:r w:rsidRPr="00A7105D">
              <w:rPr>
                <w:rFonts w:ascii="Arial" w:hAnsi="Arial" w:cs="Arial"/>
                <w:color w:val="000000"/>
              </w:rPr>
              <w:t xml:space="preserve"> service? </w:t>
            </w:r>
          </w:p>
        </w:tc>
      </w:tr>
      <w:tr w:rsidR="001256C5" w:rsidRPr="00A7105D" w14:paraId="48C306F8" w14:textId="77777777" w:rsidTr="00A7105D">
        <w:trPr>
          <w:trHeight w:val="379"/>
        </w:trPr>
        <w:tc>
          <w:tcPr>
            <w:tcW w:w="677" w:type="dxa"/>
            <w:vMerge/>
          </w:tcPr>
          <w:p w14:paraId="1535CE8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C3FDB0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DA8D07E" w14:textId="77777777" w:rsidTr="00A7105D">
        <w:trPr>
          <w:trHeight w:val="379"/>
        </w:trPr>
        <w:tc>
          <w:tcPr>
            <w:tcW w:w="677" w:type="dxa"/>
            <w:vMerge/>
          </w:tcPr>
          <w:p w14:paraId="7CEF26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DB7C260" w14:textId="3877CE9B"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fee for creative and account services will be paid from the agency fee. The percentages listed above are applied to the remaining funds after the agency fee is deducted.</w:t>
            </w:r>
            <w:r w:rsidR="00FE2400">
              <w:rPr>
                <w:rFonts w:ascii="Arial" w:hAnsi="Arial" w:cs="Arial"/>
                <w:color w:val="000000"/>
              </w:rPr>
              <w:t xml:space="preserve"> Please see Amendment #1 for changes to the cost proposal section and Appendix D.</w:t>
            </w:r>
          </w:p>
        </w:tc>
      </w:tr>
    </w:tbl>
    <w:p w14:paraId="673DD4A4"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BD1A0FE" w14:textId="77777777" w:rsidTr="00A7105D">
        <w:trPr>
          <w:trHeight w:val="379"/>
        </w:trPr>
        <w:tc>
          <w:tcPr>
            <w:tcW w:w="677" w:type="dxa"/>
            <w:vMerge w:val="restart"/>
            <w:shd w:val="clear" w:color="auto" w:fill="BDD6EE"/>
            <w:vAlign w:val="center"/>
          </w:tcPr>
          <w:p w14:paraId="6E62D2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115</w:t>
            </w:r>
          </w:p>
        </w:tc>
        <w:tc>
          <w:tcPr>
            <w:tcW w:w="2524" w:type="dxa"/>
            <w:tcBorders>
              <w:bottom w:val="single" w:sz="4" w:space="0" w:color="auto"/>
            </w:tcBorders>
            <w:shd w:val="clear" w:color="auto" w:fill="BDD6EE"/>
            <w:vAlign w:val="center"/>
          </w:tcPr>
          <w:p w14:paraId="60283F9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31D08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D7109D7" w14:textId="77777777" w:rsidTr="00A7105D">
        <w:trPr>
          <w:trHeight w:val="379"/>
        </w:trPr>
        <w:tc>
          <w:tcPr>
            <w:tcW w:w="677" w:type="dxa"/>
            <w:vMerge/>
          </w:tcPr>
          <w:p w14:paraId="0419F6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31D4490" w14:textId="77777777" w:rsidR="001256C5" w:rsidRPr="00A7105D" w:rsidRDefault="001256C5" w:rsidP="00746C06">
            <w:pPr>
              <w:rPr>
                <w:rFonts w:ascii="Arial" w:hAnsi="Arial" w:cs="Arial"/>
                <w:color w:val="000000"/>
              </w:rPr>
            </w:pPr>
            <w:r w:rsidRPr="00A7105D">
              <w:rPr>
                <w:rFonts w:ascii="Arial" w:hAnsi="Arial" w:cs="Arial"/>
                <w:color w:val="000000"/>
              </w:rPr>
              <w:t>Appendix D, Page25</w:t>
            </w:r>
          </w:p>
          <w:p w14:paraId="44DC4B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E8CDFC2" w14:textId="7129F5D6" w:rsidR="001256C5" w:rsidRPr="00A7105D" w:rsidRDefault="001256C5" w:rsidP="00FE2400">
            <w:pPr>
              <w:rPr>
                <w:rFonts w:ascii="Arial" w:hAnsi="Arial" w:cs="Arial"/>
                <w:color w:val="000000"/>
              </w:rPr>
            </w:pPr>
            <w:r w:rsidRPr="00A7105D">
              <w:rPr>
                <w:rFonts w:ascii="Arial" w:hAnsi="Arial" w:cs="Arial"/>
                <w:color w:val="000000"/>
              </w:rPr>
              <w:t>APPENDIX D states that Bidders must submit a cost proposal. Is that meant</w:t>
            </w:r>
            <w:r w:rsidR="00FE2400">
              <w:rPr>
                <w:rFonts w:ascii="Arial" w:hAnsi="Arial" w:cs="Arial"/>
                <w:color w:val="000000"/>
              </w:rPr>
              <w:t xml:space="preserve"> </w:t>
            </w:r>
            <w:r w:rsidRPr="00A7105D">
              <w:rPr>
                <w:rFonts w:ascii="Arial" w:hAnsi="Arial" w:cs="Arial"/>
                <w:color w:val="000000"/>
              </w:rPr>
              <w:t>to be in supplement to filling out the table in APPENDIX D or is completion of</w:t>
            </w:r>
            <w:r w:rsidR="00FE2400">
              <w:rPr>
                <w:rFonts w:ascii="Arial" w:hAnsi="Arial" w:cs="Arial"/>
                <w:color w:val="000000"/>
              </w:rPr>
              <w:t xml:space="preserve"> </w:t>
            </w:r>
            <w:r w:rsidRPr="00A7105D">
              <w:rPr>
                <w:rFonts w:ascii="Arial" w:hAnsi="Arial" w:cs="Arial"/>
                <w:color w:val="000000"/>
              </w:rPr>
              <w:t>the table our “cost proposal”? If there is meant to be a further cost proposal</w:t>
            </w:r>
            <w:r w:rsidR="00FE2400">
              <w:rPr>
                <w:rFonts w:ascii="Arial" w:hAnsi="Arial" w:cs="Arial"/>
                <w:color w:val="000000"/>
              </w:rPr>
              <w:t xml:space="preserve"> </w:t>
            </w:r>
            <w:r w:rsidRPr="00A7105D">
              <w:rPr>
                <w:rFonts w:ascii="Arial" w:hAnsi="Arial" w:cs="Arial"/>
                <w:color w:val="000000"/>
              </w:rPr>
              <w:t>beyond the table in APPENDIX D, what specific information needs to be</w:t>
            </w:r>
            <w:r w:rsidR="00FE2400">
              <w:rPr>
                <w:rFonts w:ascii="Arial" w:hAnsi="Arial" w:cs="Arial"/>
                <w:color w:val="000000"/>
              </w:rPr>
              <w:t xml:space="preserve"> </w:t>
            </w:r>
            <w:r w:rsidRPr="00A7105D">
              <w:rPr>
                <w:rFonts w:ascii="Arial" w:hAnsi="Arial" w:cs="Arial"/>
                <w:color w:val="000000"/>
              </w:rPr>
              <w:t xml:space="preserve">included? </w:t>
            </w:r>
          </w:p>
        </w:tc>
      </w:tr>
      <w:tr w:rsidR="001256C5" w:rsidRPr="00A7105D" w14:paraId="7FA317F5" w14:textId="77777777" w:rsidTr="00A7105D">
        <w:trPr>
          <w:trHeight w:val="379"/>
        </w:trPr>
        <w:tc>
          <w:tcPr>
            <w:tcW w:w="677" w:type="dxa"/>
            <w:vMerge/>
          </w:tcPr>
          <w:p w14:paraId="54935A5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3FCAD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215CDB5" w14:textId="77777777" w:rsidTr="00A7105D">
        <w:trPr>
          <w:trHeight w:val="379"/>
        </w:trPr>
        <w:tc>
          <w:tcPr>
            <w:tcW w:w="677" w:type="dxa"/>
            <w:vMerge/>
          </w:tcPr>
          <w:p w14:paraId="2EDB17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61F83F3" w14:textId="47399E7F"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table in </w:t>
            </w:r>
            <w:r w:rsidR="00FE2400">
              <w:rPr>
                <w:rFonts w:ascii="Arial" w:hAnsi="Arial" w:cs="Arial"/>
                <w:color w:val="000000"/>
              </w:rPr>
              <w:t>A</w:t>
            </w:r>
            <w:r w:rsidRPr="00A7105D">
              <w:rPr>
                <w:rFonts w:ascii="Arial" w:hAnsi="Arial" w:cs="Arial"/>
                <w:color w:val="000000"/>
              </w:rPr>
              <w:t>ppendix D is the cost proposal.</w:t>
            </w:r>
          </w:p>
        </w:tc>
      </w:tr>
    </w:tbl>
    <w:p w14:paraId="08823B17"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5637FA2" w14:textId="77777777" w:rsidTr="00A7105D">
        <w:trPr>
          <w:trHeight w:val="379"/>
        </w:trPr>
        <w:tc>
          <w:tcPr>
            <w:tcW w:w="677" w:type="dxa"/>
            <w:vMerge w:val="restart"/>
            <w:shd w:val="clear" w:color="auto" w:fill="BDD6EE"/>
            <w:vAlign w:val="center"/>
          </w:tcPr>
          <w:p w14:paraId="5F9EAD2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116</w:t>
            </w:r>
          </w:p>
        </w:tc>
        <w:tc>
          <w:tcPr>
            <w:tcW w:w="2524" w:type="dxa"/>
            <w:tcBorders>
              <w:bottom w:val="single" w:sz="4" w:space="0" w:color="auto"/>
            </w:tcBorders>
            <w:shd w:val="clear" w:color="auto" w:fill="BDD6EE"/>
            <w:vAlign w:val="center"/>
          </w:tcPr>
          <w:p w14:paraId="65650F8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111728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1708D1A" w14:textId="77777777" w:rsidTr="00A7105D">
        <w:trPr>
          <w:trHeight w:val="379"/>
        </w:trPr>
        <w:tc>
          <w:tcPr>
            <w:tcW w:w="677" w:type="dxa"/>
            <w:vMerge/>
          </w:tcPr>
          <w:p w14:paraId="1524348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901091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27C6D1E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specific pain points has the lottery identified in its current marketing efforts?  </w:t>
            </w:r>
          </w:p>
        </w:tc>
      </w:tr>
      <w:tr w:rsidR="001256C5" w:rsidRPr="00A7105D" w14:paraId="4BF2D554" w14:textId="77777777" w:rsidTr="00A7105D">
        <w:trPr>
          <w:trHeight w:val="379"/>
        </w:trPr>
        <w:tc>
          <w:tcPr>
            <w:tcW w:w="677" w:type="dxa"/>
            <w:vMerge/>
          </w:tcPr>
          <w:p w14:paraId="25E1D8A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441D0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3F02211" w14:textId="77777777" w:rsidTr="00A7105D">
        <w:trPr>
          <w:trHeight w:val="379"/>
        </w:trPr>
        <w:tc>
          <w:tcPr>
            <w:tcW w:w="677" w:type="dxa"/>
            <w:vMerge/>
          </w:tcPr>
          <w:p w14:paraId="3DEEE77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1325B9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has no specifics currently.</w:t>
            </w:r>
          </w:p>
        </w:tc>
      </w:tr>
    </w:tbl>
    <w:p w14:paraId="0721A9BD"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07A365B" w14:textId="77777777" w:rsidTr="00A7105D">
        <w:trPr>
          <w:trHeight w:val="379"/>
        </w:trPr>
        <w:tc>
          <w:tcPr>
            <w:tcW w:w="677" w:type="dxa"/>
            <w:vMerge w:val="restart"/>
            <w:shd w:val="clear" w:color="auto" w:fill="BDD6EE"/>
            <w:vAlign w:val="center"/>
          </w:tcPr>
          <w:p w14:paraId="5F6FD7B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117</w:t>
            </w:r>
          </w:p>
        </w:tc>
        <w:tc>
          <w:tcPr>
            <w:tcW w:w="2524" w:type="dxa"/>
            <w:tcBorders>
              <w:bottom w:val="single" w:sz="4" w:space="0" w:color="auto"/>
            </w:tcBorders>
            <w:shd w:val="clear" w:color="auto" w:fill="BDD6EE"/>
            <w:vAlign w:val="center"/>
          </w:tcPr>
          <w:p w14:paraId="60B2B32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291050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BA6A22A" w14:textId="77777777" w:rsidTr="00A7105D">
        <w:trPr>
          <w:trHeight w:val="379"/>
        </w:trPr>
        <w:tc>
          <w:tcPr>
            <w:tcW w:w="677" w:type="dxa"/>
            <w:vMerge/>
          </w:tcPr>
          <w:p w14:paraId="7B841AF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60B9B1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5649E3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new technologies have been tested for lottery or gaming experiences? </w:t>
            </w:r>
          </w:p>
        </w:tc>
      </w:tr>
      <w:tr w:rsidR="001256C5" w:rsidRPr="00A7105D" w14:paraId="54CB002D" w14:textId="77777777" w:rsidTr="00A7105D">
        <w:trPr>
          <w:trHeight w:val="379"/>
        </w:trPr>
        <w:tc>
          <w:tcPr>
            <w:tcW w:w="677" w:type="dxa"/>
            <w:vMerge/>
          </w:tcPr>
          <w:p w14:paraId="72A80FB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47057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0D2A7F3" w14:textId="77777777" w:rsidTr="00A7105D">
        <w:trPr>
          <w:trHeight w:val="379"/>
        </w:trPr>
        <w:tc>
          <w:tcPr>
            <w:tcW w:w="677" w:type="dxa"/>
            <w:vMerge/>
          </w:tcPr>
          <w:p w14:paraId="0AD295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BCC1F1E" w14:textId="5953CBE1"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None</w:t>
            </w:r>
            <w:r w:rsidR="00FE2400">
              <w:rPr>
                <w:rFonts w:ascii="Arial" w:hAnsi="Arial" w:cs="Arial"/>
                <w:color w:val="000000"/>
              </w:rPr>
              <w:t>.</w:t>
            </w:r>
          </w:p>
        </w:tc>
      </w:tr>
    </w:tbl>
    <w:p w14:paraId="45F8153E"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E98A0B8" w14:textId="77777777" w:rsidTr="00A7105D">
        <w:trPr>
          <w:trHeight w:val="379"/>
        </w:trPr>
        <w:tc>
          <w:tcPr>
            <w:tcW w:w="677" w:type="dxa"/>
            <w:vMerge w:val="restart"/>
            <w:shd w:val="clear" w:color="auto" w:fill="BDD6EE"/>
            <w:vAlign w:val="center"/>
          </w:tcPr>
          <w:p w14:paraId="2DBE0A0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118</w:t>
            </w:r>
          </w:p>
        </w:tc>
        <w:tc>
          <w:tcPr>
            <w:tcW w:w="2524" w:type="dxa"/>
            <w:tcBorders>
              <w:bottom w:val="single" w:sz="4" w:space="0" w:color="auto"/>
            </w:tcBorders>
            <w:shd w:val="clear" w:color="auto" w:fill="BDD6EE"/>
            <w:vAlign w:val="center"/>
          </w:tcPr>
          <w:p w14:paraId="6E93EFE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C68768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BFA4F47" w14:textId="77777777" w:rsidTr="00A7105D">
        <w:trPr>
          <w:trHeight w:val="379"/>
        </w:trPr>
        <w:tc>
          <w:tcPr>
            <w:tcW w:w="677" w:type="dxa"/>
            <w:vMerge/>
          </w:tcPr>
          <w:p w14:paraId="105A6DB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830BC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center"/>
          </w:tcPr>
          <w:p w14:paraId="00C2607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were the outcomes of tested technologies for lottery or gaming experiences? </w:t>
            </w:r>
          </w:p>
        </w:tc>
      </w:tr>
      <w:tr w:rsidR="001256C5" w:rsidRPr="00A7105D" w14:paraId="5321C1C2" w14:textId="77777777" w:rsidTr="00A7105D">
        <w:trPr>
          <w:trHeight w:val="379"/>
        </w:trPr>
        <w:tc>
          <w:tcPr>
            <w:tcW w:w="677" w:type="dxa"/>
            <w:vMerge/>
          </w:tcPr>
          <w:p w14:paraId="0CC01F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178D2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029C53D" w14:textId="77777777" w:rsidTr="00A7105D">
        <w:trPr>
          <w:trHeight w:val="379"/>
        </w:trPr>
        <w:tc>
          <w:tcPr>
            <w:tcW w:w="677" w:type="dxa"/>
            <w:vMerge/>
          </w:tcPr>
          <w:p w14:paraId="511308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2451B0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Not applicable.</w:t>
            </w:r>
          </w:p>
        </w:tc>
      </w:tr>
    </w:tbl>
    <w:p w14:paraId="7EC16734"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32A61E7" w14:textId="77777777" w:rsidTr="00A7105D">
        <w:trPr>
          <w:trHeight w:val="379"/>
        </w:trPr>
        <w:tc>
          <w:tcPr>
            <w:tcW w:w="677" w:type="dxa"/>
            <w:vMerge w:val="restart"/>
            <w:shd w:val="clear" w:color="auto" w:fill="BDD6EE"/>
            <w:vAlign w:val="center"/>
          </w:tcPr>
          <w:p w14:paraId="13C4801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119</w:t>
            </w:r>
          </w:p>
        </w:tc>
        <w:tc>
          <w:tcPr>
            <w:tcW w:w="2524" w:type="dxa"/>
            <w:tcBorders>
              <w:bottom w:val="single" w:sz="4" w:space="0" w:color="auto"/>
            </w:tcBorders>
            <w:shd w:val="clear" w:color="auto" w:fill="BDD6EE"/>
            <w:vAlign w:val="center"/>
          </w:tcPr>
          <w:p w14:paraId="7472359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C7EAFC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170FEFE" w14:textId="77777777" w:rsidTr="00A7105D">
        <w:trPr>
          <w:trHeight w:val="379"/>
        </w:trPr>
        <w:tc>
          <w:tcPr>
            <w:tcW w:w="677" w:type="dxa"/>
            <w:vMerge/>
          </w:tcPr>
          <w:p w14:paraId="0BFA91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69A25D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02AA7C5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Who is the lottery’s current core player? </w:t>
            </w:r>
          </w:p>
        </w:tc>
      </w:tr>
      <w:tr w:rsidR="001256C5" w:rsidRPr="00A7105D" w14:paraId="1B350344" w14:textId="77777777" w:rsidTr="00A7105D">
        <w:trPr>
          <w:trHeight w:val="379"/>
        </w:trPr>
        <w:tc>
          <w:tcPr>
            <w:tcW w:w="677" w:type="dxa"/>
            <w:vMerge/>
          </w:tcPr>
          <w:p w14:paraId="46F32F4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A68A2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01178CF" w14:textId="77777777" w:rsidTr="00A7105D">
        <w:trPr>
          <w:trHeight w:val="379"/>
        </w:trPr>
        <w:tc>
          <w:tcPr>
            <w:tcW w:w="677" w:type="dxa"/>
            <w:vMerge/>
          </w:tcPr>
          <w:p w14:paraId="5BCB01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6045A8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 wide range depending on game type. </w:t>
            </w:r>
            <w:proofErr w:type="gramStart"/>
            <w:r w:rsidRPr="00A7105D">
              <w:rPr>
                <w:rFonts w:ascii="Arial" w:hAnsi="Arial" w:cs="Arial"/>
                <w:color w:val="000000"/>
              </w:rPr>
              <w:t>Typically</w:t>
            </w:r>
            <w:proofErr w:type="gramEnd"/>
            <w:r w:rsidRPr="00A7105D">
              <w:rPr>
                <w:rFonts w:ascii="Arial" w:hAnsi="Arial" w:cs="Arial"/>
                <w:color w:val="000000"/>
              </w:rPr>
              <w:t xml:space="preserve"> an older demographic of players over the age of 40.</w:t>
            </w:r>
          </w:p>
        </w:tc>
      </w:tr>
    </w:tbl>
    <w:p w14:paraId="5CA12861"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B983971" w14:textId="77777777" w:rsidTr="00A7105D">
        <w:trPr>
          <w:trHeight w:val="379"/>
        </w:trPr>
        <w:tc>
          <w:tcPr>
            <w:tcW w:w="677" w:type="dxa"/>
            <w:vMerge w:val="restart"/>
            <w:shd w:val="clear" w:color="auto" w:fill="BDD6EE"/>
            <w:vAlign w:val="center"/>
          </w:tcPr>
          <w:p w14:paraId="1872DC9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120</w:t>
            </w:r>
          </w:p>
        </w:tc>
        <w:tc>
          <w:tcPr>
            <w:tcW w:w="2524" w:type="dxa"/>
            <w:tcBorders>
              <w:bottom w:val="single" w:sz="4" w:space="0" w:color="auto"/>
            </w:tcBorders>
            <w:shd w:val="clear" w:color="auto" w:fill="BDD6EE"/>
            <w:vAlign w:val="center"/>
          </w:tcPr>
          <w:p w14:paraId="0985219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367439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708A138" w14:textId="77777777" w:rsidTr="00A7105D">
        <w:trPr>
          <w:trHeight w:val="379"/>
        </w:trPr>
        <w:tc>
          <w:tcPr>
            <w:tcW w:w="677" w:type="dxa"/>
            <w:vMerge/>
          </w:tcPr>
          <w:p w14:paraId="59E0722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28719C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63F5C80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Is there data supporting the profile of the lottery’s current core player? x </w:t>
            </w:r>
          </w:p>
        </w:tc>
      </w:tr>
      <w:tr w:rsidR="001256C5" w:rsidRPr="00A7105D" w14:paraId="74C2BB42" w14:textId="77777777" w:rsidTr="00A7105D">
        <w:trPr>
          <w:trHeight w:val="379"/>
        </w:trPr>
        <w:tc>
          <w:tcPr>
            <w:tcW w:w="677" w:type="dxa"/>
            <w:vMerge/>
          </w:tcPr>
          <w:p w14:paraId="511DBCE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CE4E8C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57DA64F" w14:textId="77777777" w:rsidTr="00A7105D">
        <w:trPr>
          <w:trHeight w:val="379"/>
        </w:trPr>
        <w:tc>
          <w:tcPr>
            <w:tcW w:w="677" w:type="dxa"/>
            <w:vMerge/>
          </w:tcPr>
          <w:p w14:paraId="6D96D0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DBD62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 wide range depending on game type. </w:t>
            </w:r>
            <w:proofErr w:type="gramStart"/>
            <w:r w:rsidRPr="00A7105D">
              <w:rPr>
                <w:rFonts w:ascii="Arial" w:hAnsi="Arial" w:cs="Arial"/>
                <w:color w:val="000000"/>
              </w:rPr>
              <w:t>Typically</w:t>
            </w:r>
            <w:proofErr w:type="gramEnd"/>
            <w:r w:rsidRPr="00A7105D">
              <w:rPr>
                <w:rFonts w:ascii="Arial" w:hAnsi="Arial" w:cs="Arial"/>
                <w:color w:val="000000"/>
              </w:rPr>
              <w:t xml:space="preserve"> an older demographic of players over the age of 40.</w:t>
            </w:r>
          </w:p>
        </w:tc>
      </w:tr>
    </w:tbl>
    <w:p w14:paraId="2D97000F"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56F0F3A" w14:textId="77777777" w:rsidTr="00A7105D">
        <w:trPr>
          <w:trHeight w:val="379"/>
        </w:trPr>
        <w:tc>
          <w:tcPr>
            <w:tcW w:w="677" w:type="dxa"/>
            <w:vMerge w:val="restart"/>
            <w:shd w:val="clear" w:color="auto" w:fill="BDD6EE"/>
            <w:vAlign w:val="center"/>
          </w:tcPr>
          <w:p w14:paraId="3A61CF9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121</w:t>
            </w:r>
          </w:p>
        </w:tc>
        <w:tc>
          <w:tcPr>
            <w:tcW w:w="2524" w:type="dxa"/>
            <w:tcBorders>
              <w:bottom w:val="single" w:sz="4" w:space="0" w:color="auto"/>
            </w:tcBorders>
            <w:shd w:val="clear" w:color="auto" w:fill="BDD6EE"/>
            <w:vAlign w:val="center"/>
          </w:tcPr>
          <w:p w14:paraId="55649A7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F87525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8A2A74F" w14:textId="77777777" w:rsidTr="00A7105D">
        <w:trPr>
          <w:trHeight w:val="379"/>
        </w:trPr>
        <w:tc>
          <w:tcPr>
            <w:tcW w:w="677" w:type="dxa"/>
            <w:vMerge/>
          </w:tcPr>
          <w:p w14:paraId="20A7F75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6C7B0B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15D287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has the core player’s demographic shifted in the past 5 years? </w:t>
            </w:r>
          </w:p>
        </w:tc>
      </w:tr>
      <w:tr w:rsidR="001256C5" w:rsidRPr="00A7105D" w14:paraId="21731669" w14:textId="77777777" w:rsidTr="00A7105D">
        <w:trPr>
          <w:trHeight w:val="379"/>
        </w:trPr>
        <w:tc>
          <w:tcPr>
            <w:tcW w:w="677" w:type="dxa"/>
            <w:vMerge/>
          </w:tcPr>
          <w:p w14:paraId="22F9507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19021F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41C5D9C" w14:textId="77777777" w:rsidTr="00A7105D">
        <w:trPr>
          <w:trHeight w:val="379"/>
        </w:trPr>
        <w:tc>
          <w:tcPr>
            <w:tcW w:w="677" w:type="dxa"/>
            <w:vMerge/>
          </w:tcPr>
          <w:p w14:paraId="572F77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3000D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change noted.</w:t>
            </w:r>
          </w:p>
        </w:tc>
      </w:tr>
    </w:tbl>
    <w:p w14:paraId="14EA0BBB"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F344CA4" w14:textId="77777777" w:rsidTr="00A7105D">
        <w:trPr>
          <w:trHeight w:val="379"/>
        </w:trPr>
        <w:tc>
          <w:tcPr>
            <w:tcW w:w="677" w:type="dxa"/>
            <w:vMerge w:val="restart"/>
            <w:shd w:val="clear" w:color="auto" w:fill="BDD6EE"/>
            <w:vAlign w:val="center"/>
          </w:tcPr>
          <w:p w14:paraId="6595C0B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122</w:t>
            </w:r>
          </w:p>
        </w:tc>
        <w:tc>
          <w:tcPr>
            <w:tcW w:w="2524" w:type="dxa"/>
            <w:tcBorders>
              <w:bottom w:val="single" w:sz="4" w:space="0" w:color="auto"/>
            </w:tcBorders>
            <w:shd w:val="clear" w:color="auto" w:fill="BDD6EE"/>
            <w:vAlign w:val="center"/>
          </w:tcPr>
          <w:p w14:paraId="3D0E5F8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B73A95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0E4BEA3" w14:textId="77777777" w:rsidTr="00A7105D">
        <w:trPr>
          <w:trHeight w:val="379"/>
        </w:trPr>
        <w:tc>
          <w:tcPr>
            <w:tcW w:w="677" w:type="dxa"/>
            <w:vMerge/>
          </w:tcPr>
          <w:p w14:paraId="246D07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5D5A22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6FB9AB1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has the core player’s demographic shifted in the past 10 years? </w:t>
            </w:r>
          </w:p>
        </w:tc>
      </w:tr>
      <w:tr w:rsidR="001256C5" w:rsidRPr="00A7105D" w14:paraId="5D17E09B" w14:textId="77777777" w:rsidTr="00A7105D">
        <w:trPr>
          <w:trHeight w:val="379"/>
        </w:trPr>
        <w:tc>
          <w:tcPr>
            <w:tcW w:w="677" w:type="dxa"/>
            <w:vMerge/>
          </w:tcPr>
          <w:p w14:paraId="227238A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2F506F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2A07C7D" w14:textId="77777777" w:rsidTr="00A7105D">
        <w:trPr>
          <w:trHeight w:val="379"/>
        </w:trPr>
        <w:tc>
          <w:tcPr>
            <w:tcW w:w="677" w:type="dxa"/>
            <w:vMerge/>
          </w:tcPr>
          <w:p w14:paraId="781075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A8104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change noted.</w:t>
            </w:r>
          </w:p>
        </w:tc>
      </w:tr>
    </w:tbl>
    <w:p w14:paraId="71D0B4F6"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F572523" w14:textId="77777777" w:rsidTr="00A7105D">
        <w:trPr>
          <w:trHeight w:val="379"/>
        </w:trPr>
        <w:tc>
          <w:tcPr>
            <w:tcW w:w="677" w:type="dxa"/>
            <w:vMerge w:val="restart"/>
            <w:shd w:val="clear" w:color="auto" w:fill="BDD6EE"/>
            <w:vAlign w:val="center"/>
          </w:tcPr>
          <w:p w14:paraId="02DFDA9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123</w:t>
            </w:r>
          </w:p>
        </w:tc>
        <w:tc>
          <w:tcPr>
            <w:tcW w:w="2524" w:type="dxa"/>
            <w:tcBorders>
              <w:bottom w:val="single" w:sz="4" w:space="0" w:color="auto"/>
            </w:tcBorders>
            <w:shd w:val="clear" w:color="auto" w:fill="BDD6EE"/>
            <w:vAlign w:val="center"/>
          </w:tcPr>
          <w:p w14:paraId="60D0E0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84D7A3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86B67A2" w14:textId="77777777" w:rsidTr="00A7105D">
        <w:trPr>
          <w:trHeight w:val="379"/>
        </w:trPr>
        <w:tc>
          <w:tcPr>
            <w:tcW w:w="677" w:type="dxa"/>
            <w:vMerge/>
          </w:tcPr>
          <w:p w14:paraId="2D38ABA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21DC3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7ADE979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Who does the lottery see as its primary expansion or opportunity player? </w:t>
            </w:r>
          </w:p>
        </w:tc>
      </w:tr>
      <w:tr w:rsidR="001256C5" w:rsidRPr="00A7105D" w14:paraId="5509C748" w14:textId="77777777" w:rsidTr="00A7105D">
        <w:trPr>
          <w:trHeight w:val="379"/>
        </w:trPr>
        <w:tc>
          <w:tcPr>
            <w:tcW w:w="677" w:type="dxa"/>
            <w:vMerge/>
          </w:tcPr>
          <w:p w14:paraId="5B73869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9FF5F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854E81E" w14:textId="77777777" w:rsidTr="00A7105D">
        <w:trPr>
          <w:trHeight w:val="379"/>
        </w:trPr>
        <w:tc>
          <w:tcPr>
            <w:tcW w:w="677" w:type="dxa"/>
            <w:vMerge/>
          </w:tcPr>
          <w:p w14:paraId="732EF05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AC73B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Younger demographic age 21 to 35.</w:t>
            </w:r>
          </w:p>
        </w:tc>
      </w:tr>
    </w:tbl>
    <w:p w14:paraId="6EBB2BC3"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4B5AA2C" w14:textId="77777777" w:rsidTr="00A7105D">
        <w:trPr>
          <w:trHeight w:val="379"/>
        </w:trPr>
        <w:tc>
          <w:tcPr>
            <w:tcW w:w="677" w:type="dxa"/>
            <w:vMerge w:val="restart"/>
            <w:shd w:val="clear" w:color="auto" w:fill="BDD6EE"/>
            <w:vAlign w:val="center"/>
          </w:tcPr>
          <w:p w14:paraId="051DABE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124</w:t>
            </w:r>
          </w:p>
        </w:tc>
        <w:tc>
          <w:tcPr>
            <w:tcW w:w="2524" w:type="dxa"/>
            <w:tcBorders>
              <w:bottom w:val="single" w:sz="4" w:space="0" w:color="auto"/>
            </w:tcBorders>
            <w:shd w:val="clear" w:color="auto" w:fill="BDD6EE"/>
            <w:vAlign w:val="center"/>
          </w:tcPr>
          <w:p w14:paraId="5E58336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8B8CDA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5926495" w14:textId="77777777" w:rsidTr="00A7105D">
        <w:trPr>
          <w:trHeight w:val="379"/>
        </w:trPr>
        <w:tc>
          <w:tcPr>
            <w:tcW w:w="677" w:type="dxa"/>
            <w:vMerge/>
          </w:tcPr>
          <w:p w14:paraId="284E509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F76C5A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6A89DA8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Is there data supporting the identification of the primary expansion or opportunity player? </w:t>
            </w:r>
          </w:p>
        </w:tc>
      </w:tr>
      <w:tr w:rsidR="001256C5" w:rsidRPr="00A7105D" w14:paraId="5550C329" w14:textId="77777777" w:rsidTr="00A7105D">
        <w:trPr>
          <w:trHeight w:val="379"/>
        </w:trPr>
        <w:tc>
          <w:tcPr>
            <w:tcW w:w="677" w:type="dxa"/>
            <w:vMerge/>
          </w:tcPr>
          <w:p w14:paraId="1C2990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19F3F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9CE6D7A" w14:textId="77777777" w:rsidTr="00A7105D">
        <w:trPr>
          <w:trHeight w:val="379"/>
        </w:trPr>
        <w:tc>
          <w:tcPr>
            <w:tcW w:w="677" w:type="dxa"/>
            <w:vMerge/>
          </w:tcPr>
          <w:p w14:paraId="165BED3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FA721F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specific data.</w:t>
            </w:r>
          </w:p>
        </w:tc>
      </w:tr>
    </w:tbl>
    <w:p w14:paraId="1D8AD559"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5D480B6" w14:textId="77777777" w:rsidTr="00A7105D">
        <w:trPr>
          <w:trHeight w:val="379"/>
        </w:trPr>
        <w:tc>
          <w:tcPr>
            <w:tcW w:w="677" w:type="dxa"/>
            <w:vMerge w:val="restart"/>
            <w:shd w:val="clear" w:color="auto" w:fill="BDD6EE"/>
            <w:vAlign w:val="center"/>
          </w:tcPr>
          <w:p w14:paraId="149F748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125</w:t>
            </w:r>
          </w:p>
        </w:tc>
        <w:tc>
          <w:tcPr>
            <w:tcW w:w="2524" w:type="dxa"/>
            <w:tcBorders>
              <w:bottom w:val="single" w:sz="4" w:space="0" w:color="auto"/>
            </w:tcBorders>
            <w:shd w:val="clear" w:color="auto" w:fill="BDD6EE"/>
            <w:vAlign w:val="center"/>
          </w:tcPr>
          <w:p w14:paraId="4445684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5BE6FD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8A68850" w14:textId="77777777" w:rsidTr="00A7105D">
        <w:trPr>
          <w:trHeight w:val="379"/>
        </w:trPr>
        <w:tc>
          <w:tcPr>
            <w:tcW w:w="677" w:type="dxa"/>
            <w:vMerge/>
          </w:tcPr>
          <w:p w14:paraId="245AB38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6A589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57A8FA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notable trends exist among the lottery’s core or opportunity players? </w:t>
            </w:r>
          </w:p>
        </w:tc>
      </w:tr>
      <w:tr w:rsidR="001256C5" w:rsidRPr="00A7105D" w14:paraId="2D149F90" w14:textId="77777777" w:rsidTr="00A7105D">
        <w:trPr>
          <w:trHeight w:val="379"/>
        </w:trPr>
        <w:tc>
          <w:tcPr>
            <w:tcW w:w="677" w:type="dxa"/>
            <w:vMerge/>
          </w:tcPr>
          <w:p w14:paraId="77C80C0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0822D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402AF97" w14:textId="77777777" w:rsidTr="00A7105D">
        <w:trPr>
          <w:trHeight w:val="379"/>
        </w:trPr>
        <w:tc>
          <w:tcPr>
            <w:tcW w:w="677" w:type="dxa"/>
            <w:vMerge/>
          </w:tcPr>
          <w:p w14:paraId="0B3A14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E29C8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Question </w:t>
            </w:r>
            <w:proofErr w:type="gramStart"/>
            <w:r w:rsidRPr="00A7105D">
              <w:rPr>
                <w:rFonts w:ascii="Arial" w:hAnsi="Arial" w:cs="Arial"/>
                <w:color w:val="000000"/>
              </w:rPr>
              <w:t>unclear</w:t>
            </w:r>
            <w:proofErr w:type="gramEnd"/>
            <w:r w:rsidRPr="00A7105D">
              <w:rPr>
                <w:rFonts w:ascii="Arial" w:hAnsi="Arial" w:cs="Arial"/>
                <w:color w:val="000000"/>
              </w:rPr>
              <w:t>.</w:t>
            </w:r>
          </w:p>
        </w:tc>
      </w:tr>
    </w:tbl>
    <w:p w14:paraId="72277465"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215F9AF" w14:textId="77777777" w:rsidTr="00A7105D">
        <w:trPr>
          <w:trHeight w:val="379"/>
        </w:trPr>
        <w:tc>
          <w:tcPr>
            <w:tcW w:w="677" w:type="dxa"/>
            <w:vMerge w:val="restart"/>
            <w:shd w:val="clear" w:color="auto" w:fill="BDD6EE"/>
            <w:vAlign w:val="center"/>
          </w:tcPr>
          <w:p w14:paraId="0F7F899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126</w:t>
            </w:r>
          </w:p>
        </w:tc>
        <w:tc>
          <w:tcPr>
            <w:tcW w:w="2524" w:type="dxa"/>
            <w:tcBorders>
              <w:bottom w:val="single" w:sz="4" w:space="0" w:color="auto"/>
            </w:tcBorders>
            <w:shd w:val="clear" w:color="auto" w:fill="BDD6EE"/>
            <w:vAlign w:val="center"/>
          </w:tcPr>
          <w:p w14:paraId="2ACE2F3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2F5FDC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75CBEA7" w14:textId="77777777" w:rsidTr="00A7105D">
        <w:trPr>
          <w:trHeight w:val="379"/>
        </w:trPr>
        <w:tc>
          <w:tcPr>
            <w:tcW w:w="677" w:type="dxa"/>
            <w:vMerge/>
          </w:tcPr>
          <w:p w14:paraId="50189D7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B5DD7D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3A2E256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notable attributes characterize the lottery’s core or opportunity players? </w:t>
            </w:r>
          </w:p>
        </w:tc>
      </w:tr>
      <w:tr w:rsidR="001256C5" w:rsidRPr="00A7105D" w14:paraId="5DE76600" w14:textId="77777777" w:rsidTr="00A7105D">
        <w:trPr>
          <w:trHeight w:val="379"/>
        </w:trPr>
        <w:tc>
          <w:tcPr>
            <w:tcW w:w="677" w:type="dxa"/>
            <w:vMerge/>
          </w:tcPr>
          <w:p w14:paraId="5C0AB9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28B87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D695205" w14:textId="77777777" w:rsidTr="00A7105D">
        <w:trPr>
          <w:trHeight w:val="379"/>
        </w:trPr>
        <w:tc>
          <w:tcPr>
            <w:tcW w:w="677" w:type="dxa"/>
            <w:vMerge/>
          </w:tcPr>
          <w:p w14:paraId="1140E37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1643C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Question </w:t>
            </w:r>
            <w:proofErr w:type="gramStart"/>
            <w:r w:rsidRPr="00A7105D">
              <w:rPr>
                <w:rFonts w:ascii="Arial" w:hAnsi="Arial" w:cs="Arial"/>
                <w:color w:val="000000"/>
              </w:rPr>
              <w:t>unclear</w:t>
            </w:r>
            <w:proofErr w:type="gramEnd"/>
            <w:r w:rsidRPr="00A7105D">
              <w:rPr>
                <w:rFonts w:ascii="Arial" w:hAnsi="Arial" w:cs="Arial"/>
                <w:color w:val="000000"/>
              </w:rPr>
              <w:t>.</w:t>
            </w:r>
          </w:p>
        </w:tc>
      </w:tr>
    </w:tbl>
    <w:p w14:paraId="6EA94851"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8AC1CAD" w14:textId="77777777" w:rsidTr="00A7105D">
        <w:trPr>
          <w:trHeight w:val="379"/>
        </w:trPr>
        <w:tc>
          <w:tcPr>
            <w:tcW w:w="677" w:type="dxa"/>
            <w:vMerge w:val="restart"/>
            <w:shd w:val="clear" w:color="auto" w:fill="BDD6EE"/>
            <w:vAlign w:val="center"/>
          </w:tcPr>
          <w:p w14:paraId="51E3867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127</w:t>
            </w:r>
          </w:p>
        </w:tc>
        <w:tc>
          <w:tcPr>
            <w:tcW w:w="2524" w:type="dxa"/>
            <w:tcBorders>
              <w:bottom w:val="single" w:sz="4" w:space="0" w:color="auto"/>
            </w:tcBorders>
            <w:shd w:val="clear" w:color="auto" w:fill="BDD6EE"/>
            <w:vAlign w:val="center"/>
          </w:tcPr>
          <w:p w14:paraId="20A99CB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5EE793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D5BF283" w14:textId="77777777" w:rsidTr="00A7105D">
        <w:trPr>
          <w:trHeight w:val="379"/>
        </w:trPr>
        <w:tc>
          <w:tcPr>
            <w:tcW w:w="677" w:type="dxa"/>
            <w:vMerge/>
          </w:tcPr>
          <w:p w14:paraId="0DD4E4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B4CF42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124071D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areas does the lottery want to avoid in its marketing efforts? </w:t>
            </w:r>
          </w:p>
        </w:tc>
      </w:tr>
      <w:tr w:rsidR="001256C5" w:rsidRPr="00A7105D" w14:paraId="06D71E17" w14:textId="77777777" w:rsidTr="00A7105D">
        <w:trPr>
          <w:trHeight w:val="379"/>
        </w:trPr>
        <w:tc>
          <w:tcPr>
            <w:tcW w:w="677" w:type="dxa"/>
            <w:vMerge/>
          </w:tcPr>
          <w:p w14:paraId="5B73684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57439B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1E5FC2D" w14:textId="77777777" w:rsidTr="00A7105D">
        <w:trPr>
          <w:trHeight w:val="379"/>
        </w:trPr>
        <w:tc>
          <w:tcPr>
            <w:tcW w:w="677" w:type="dxa"/>
            <w:vMerge/>
          </w:tcPr>
          <w:p w14:paraId="05AA0E8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7FC376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must avoid underage audiences and politically sensitive material.</w:t>
            </w:r>
          </w:p>
        </w:tc>
      </w:tr>
    </w:tbl>
    <w:p w14:paraId="6F482E8E"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CE97C5E" w14:textId="77777777" w:rsidTr="00A7105D">
        <w:trPr>
          <w:trHeight w:val="379"/>
        </w:trPr>
        <w:tc>
          <w:tcPr>
            <w:tcW w:w="677" w:type="dxa"/>
            <w:vMerge w:val="restart"/>
            <w:shd w:val="clear" w:color="auto" w:fill="BDD6EE"/>
            <w:vAlign w:val="center"/>
          </w:tcPr>
          <w:p w14:paraId="13A2258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128</w:t>
            </w:r>
          </w:p>
        </w:tc>
        <w:tc>
          <w:tcPr>
            <w:tcW w:w="2524" w:type="dxa"/>
            <w:tcBorders>
              <w:bottom w:val="single" w:sz="4" w:space="0" w:color="auto"/>
            </w:tcBorders>
            <w:shd w:val="clear" w:color="auto" w:fill="BDD6EE"/>
            <w:vAlign w:val="center"/>
          </w:tcPr>
          <w:p w14:paraId="4E877BD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EA7F83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543F666" w14:textId="77777777" w:rsidTr="00A7105D">
        <w:trPr>
          <w:trHeight w:val="379"/>
        </w:trPr>
        <w:tc>
          <w:tcPr>
            <w:tcW w:w="677" w:type="dxa"/>
            <w:vMerge/>
          </w:tcPr>
          <w:p w14:paraId="3454F2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9EF7A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333FE51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player segments the lottery aims to grow engagement with? </w:t>
            </w:r>
          </w:p>
        </w:tc>
      </w:tr>
      <w:tr w:rsidR="001256C5" w:rsidRPr="00A7105D" w14:paraId="3D4120CD" w14:textId="77777777" w:rsidTr="00A7105D">
        <w:trPr>
          <w:trHeight w:val="379"/>
        </w:trPr>
        <w:tc>
          <w:tcPr>
            <w:tcW w:w="677" w:type="dxa"/>
            <w:vMerge/>
          </w:tcPr>
          <w:p w14:paraId="0B50817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A84A1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9638C42" w14:textId="77777777" w:rsidTr="00A7105D">
        <w:trPr>
          <w:trHeight w:val="379"/>
        </w:trPr>
        <w:tc>
          <w:tcPr>
            <w:tcW w:w="677" w:type="dxa"/>
            <w:vMerge/>
          </w:tcPr>
          <w:p w14:paraId="069429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D10679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Younger demographic age 21 to 35.</w:t>
            </w:r>
          </w:p>
        </w:tc>
      </w:tr>
    </w:tbl>
    <w:p w14:paraId="3F2EE36A"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13E25A7" w14:textId="77777777" w:rsidTr="00A7105D">
        <w:trPr>
          <w:trHeight w:val="379"/>
        </w:trPr>
        <w:tc>
          <w:tcPr>
            <w:tcW w:w="677" w:type="dxa"/>
            <w:vMerge w:val="restart"/>
            <w:shd w:val="clear" w:color="auto" w:fill="BDD6EE"/>
            <w:vAlign w:val="center"/>
          </w:tcPr>
          <w:p w14:paraId="474C8A7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129</w:t>
            </w:r>
          </w:p>
        </w:tc>
        <w:tc>
          <w:tcPr>
            <w:tcW w:w="2524" w:type="dxa"/>
            <w:tcBorders>
              <w:bottom w:val="single" w:sz="4" w:space="0" w:color="auto"/>
            </w:tcBorders>
            <w:shd w:val="clear" w:color="auto" w:fill="BDD6EE"/>
            <w:vAlign w:val="center"/>
          </w:tcPr>
          <w:p w14:paraId="5E68B8A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2805B5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B27B0DA" w14:textId="77777777" w:rsidTr="00A7105D">
        <w:trPr>
          <w:trHeight w:val="379"/>
        </w:trPr>
        <w:tc>
          <w:tcPr>
            <w:tcW w:w="677" w:type="dxa"/>
            <w:vMerge/>
          </w:tcPr>
          <w:p w14:paraId="08373EE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A75D9F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2637F1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existing vendor relationships the successful bidder must coordinate with? </w:t>
            </w:r>
          </w:p>
        </w:tc>
      </w:tr>
      <w:tr w:rsidR="001256C5" w:rsidRPr="00A7105D" w14:paraId="1FE377A3" w14:textId="77777777" w:rsidTr="00A7105D">
        <w:trPr>
          <w:trHeight w:val="379"/>
        </w:trPr>
        <w:tc>
          <w:tcPr>
            <w:tcW w:w="677" w:type="dxa"/>
            <w:vMerge/>
          </w:tcPr>
          <w:p w14:paraId="4CB8845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DB9118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0AE3B53" w14:textId="77777777" w:rsidTr="00A7105D">
        <w:trPr>
          <w:trHeight w:val="379"/>
        </w:trPr>
        <w:tc>
          <w:tcPr>
            <w:tcW w:w="677" w:type="dxa"/>
            <w:vMerge/>
          </w:tcPr>
          <w:p w14:paraId="7471762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FCE1952" w14:textId="4DFF38D5"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FE2400">
              <w:rPr>
                <w:rFonts w:ascii="Arial" w:hAnsi="Arial" w:cs="Arial"/>
                <w:color w:val="000000"/>
              </w:rPr>
              <w:t>.</w:t>
            </w:r>
          </w:p>
        </w:tc>
      </w:tr>
    </w:tbl>
    <w:p w14:paraId="04D72DA8"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368D2D8" w14:textId="77777777" w:rsidTr="00A7105D">
        <w:trPr>
          <w:trHeight w:val="379"/>
        </w:trPr>
        <w:tc>
          <w:tcPr>
            <w:tcW w:w="677" w:type="dxa"/>
            <w:vMerge w:val="restart"/>
            <w:shd w:val="clear" w:color="auto" w:fill="BDD6EE"/>
            <w:vAlign w:val="center"/>
          </w:tcPr>
          <w:p w14:paraId="12979A6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130</w:t>
            </w:r>
          </w:p>
        </w:tc>
        <w:tc>
          <w:tcPr>
            <w:tcW w:w="2524" w:type="dxa"/>
            <w:tcBorders>
              <w:bottom w:val="single" w:sz="4" w:space="0" w:color="auto"/>
            </w:tcBorders>
            <w:shd w:val="clear" w:color="auto" w:fill="BDD6EE"/>
            <w:vAlign w:val="center"/>
          </w:tcPr>
          <w:p w14:paraId="5D0C06B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169658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86D550B" w14:textId="77777777" w:rsidTr="00A7105D">
        <w:trPr>
          <w:trHeight w:val="379"/>
        </w:trPr>
        <w:tc>
          <w:tcPr>
            <w:tcW w:w="677" w:type="dxa"/>
            <w:vMerge/>
          </w:tcPr>
          <w:p w14:paraId="576D8A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063546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1DA9DC1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vision for engaging new or younger players? </w:t>
            </w:r>
          </w:p>
        </w:tc>
      </w:tr>
      <w:tr w:rsidR="001256C5" w:rsidRPr="00A7105D" w14:paraId="433102A4" w14:textId="77777777" w:rsidTr="00A7105D">
        <w:trPr>
          <w:trHeight w:val="379"/>
        </w:trPr>
        <w:tc>
          <w:tcPr>
            <w:tcW w:w="677" w:type="dxa"/>
            <w:vMerge/>
          </w:tcPr>
          <w:p w14:paraId="3564560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545D60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0552097" w14:textId="77777777" w:rsidTr="00A7105D">
        <w:trPr>
          <w:trHeight w:val="379"/>
        </w:trPr>
        <w:tc>
          <w:tcPr>
            <w:tcW w:w="677" w:type="dxa"/>
            <w:vMerge/>
          </w:tcPr>
          <w:p w14:paraId="4A3F329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58452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Receptive to agency input and suggestions.</w:t>
            </w:r>
          </w:p>
        </w:tc>
      </w:tr>
    </w:tbl>
    <w:p w14:paraId="53342310"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EF94BDE" w14:textId="77777777" w:rsidTr="00A7105D">
        <w:trPr>
          <w:trHeight w:val="379"/>
        </w:trPr>
        <w:tc>
          <w:tcPr>
            <w:tcW w:w="677" w:type="dxa"/>
            <w:vMerge w:val="restart"/>
            <w:shd w:val="clear" w:color="auto" w:fill="BDD6EE"/>
            <w:vAlign w:val="center"/>
          </w:tcPr>
          <w:p w14:paraId="128EB30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131</w:t>
            </w:r>
          </w:p>
        </w:tc>
        <w:tc>
          <w:tcPr>
            <w:tcW w:w="2524" w:type="dxa"/>
            <w:tcBorders>
              <w:bottom w:val="single" w:sz="4" w:space="0" w:color="auto"/>
            </w:tcBorders>
            <w:shd w:val="clear" w:color="auto" w:fill="BDD6EE"/>
            <w:vAlign w:val="center"/>
          </w:tcPr>
          <w:p w14:paraId="077612B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7B9D3A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4B3941D" w14:textId="77777777" w:rsidTr="00A7105D">
        <w:trPr>
          <w:trHeight w:val="379"/>
        </w:trPr>
        <w:tc>
          <w:tcPr>
            <w:tcW w:w="677" w:type="dxa"/>
            <w:vMerge/>
          </w:tcPr>
          <w:p w14:paraId="0CE03ED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1D7AAF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19C70FB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ethical concerns the lottery has about firms using AI in marketing or research? </w:t>
            </w:r>
          </w:p>
        </w:tc>
      </w:tr>
      <w:tr w:rsidR="001256C5" w:rsidRPr="00A7105D" w14:paraId="437BBA5B" w14:textId="77777777" w:rsidTr="00A7105D">
        <w:trPr>
          <w:trHeight w:val="379"/>
        </w:trPr>
        <w:tc>
          <w:tcPr>
            <w:tcW w:w="677" w:type="dxa"/>
            <w:vMerge/>
          </w:tcPr>
          <w:p w14:paraId="7845D6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A4F68F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F6FD48B" w14:textId="77777777" w:rsidTr="00A7105D">
        <w:trPr>
          <w:trHeight w:val="379"/>
        </w:trPr>
        <w:tc>
          <w:tcPr>
            <w:tcW w:w="677" w:type="dxa"/>
            <w:vMerge/>
          </w:tcPr>
          <w:p w14:paraId="7CA905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B574E9D" w14:textId="4A77A651"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considering varying forms of marketing and research</w:t>
            </w:r>
            <w:r w:rsidR="00FE2400">
              <w:rPr>
                <w:rFonts w:ascii="Arial" w:hAnsi="Arial" w:cs="Arial"/>
                <w:color w:val="000000"/>
              </w:rPr>
              <w:t>, as it is allowable under State of Maine IT policies</w:t>
            </w:r>
            <w:r w:rsidR="00A8330F">
              <w:rPr>
                <w:rFonts w:ascii="Arial" w:hAnsi="Arial" w:cs="Arial"/>
                <w:color w:val="000000"/>
              </w:rPr>
              <w:t xml:space="preserve">: </w:t>
            </w:r>
            <w:hyperlink r:id="rId11" w:history="1">
              <w:r w:rsidR="00A8330F" w:rsidRPr="00371897">
                <w:rPr>
                  <w:rStyle w:val="Hyperlink"/>
                  <w:rFonts w:ascii="Arial" w:hAnsi="Arial" w:cs="Arial"/>
                </w:rPr>
                <w:t>https://www.maine.gov/oit/policies-standards</w:t>
              </w:r>
            </w:hyperlink>
            <w:r w:rsidR="00A8330F">
              <w:rPr>
                <w:rFonts w:ascii="Arial" w:hAnsi="Arial" w:cs="Arial"/>
                <w:color w:val="000000"/>
              </w:rPr>
              <w:t xml:space="preserve"> </w:t>
            </w:r>
          </w:p>
        </w:tc>
      </w:tr>
    </w:tbl>
    <w:p w14:paraId="36DF7AE0" w14:textId="77777777" w:rsidR="00FE2400" w:rsidRDefault="00FE2400"/>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EDD8BA3" w14:textId="77777777" w:rsidTr="00A7105D">
        <w:trPr>
          <w:trHeight w:val="379"/>
        </w:trPr>
        <w:tc>
          <w:tcPr>
            <w:tcW w:w="677" w:type="dxa"/>
            <w:vMerge w:val="restart"/>
            <w:shd w:val="clear" w:color="auto" w:fill="BDD6EE"/>
            <w:vAlign w:val="center"/>
          </w:tcPr>
          <w:p w14:paraId="0D3631E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132</w:t>
            </w:r>
          </w:p>
        </w:tc>
        <w:tc>
          <w:tcPr>
            <w:tcW w:w="2524" w:type="dxa"/>
            <w:tcBorders>
              <w:bottom w:val="single" w:sz="4" w:space="0" w:color="auto"/>
            </w:tcBorders>
            <w:shd w:val="clear" w:color="auto" w:fill="BDD6EE"/>
            <w:vAlign w:val="center"/>
          </w:tcPr>
          <w:p w14:paraId="732518B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131643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0030362" w14:textId="77777777" w:rsidTr="00A7105D">
        <w:trPr>
          <w:trHeight w:val="379"/>
        </w:trPr>
        <w:tc>
          <w:tcPr>
            <w:tcW w:w="677" w:type="dxa"/>
            <w:vMerge/>
          </w:tcPr>
          <w:p w14:paraId="6442AB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CCC85C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7D3471E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restrictions, if any, </w:t>
            </w:r>
            <w:proofErr w:type="gramStart"/>
            <w:r w:rsidRPr="00A7105D">
              <w:rPr>
                <w:rFonts w:ascii="Arial" w:hAnsi="Arial" w:cs="Arial"/>
                <w:color w:val="000000"/>
              </w:rPr>
              <w:t>does</w:t>
            </w:r>
            <w:proofErr w:type="gramEnd"/>
            <w:r w:rsidRPr="00A7105D">
              <w:rPr>
                <w:rFonts w:ascii="Arial" w:hAnsi="Arial" w:cs="Arial"/>
                <w:color w:val="000000"/>
              </w:rPr>
              <w:t xml:space="preserve"> the lottery impose on AI usage by firms in this engagement? </w:t>
            </w:r>
          </w:p>
        </w:tc>
      </w:tr>
      <w:tr w:rsidR="001256C5" w:rsidRPr="00A7105D" w14:paraId="65E743F4" w14:textId="77777777" w:rsidTr="00A7105D">
        <w:trPr>
          <w:trHeight w:val="379"/>
        </w:trPr>
        <w:tc>
          <w:tcPr>
            <w:tcW w:w="677" w:type="dxa"/>
            <w:vMerge/>
          </w:tcPr>
          <w:p w14:paraId="6EA5BDA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769EE4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81C6734" w14:textId="77777777" w:rsidTr="00A7105D">
        <w:trPr>
          <w:trHeight w:val="379"/>
        </w:trPr>
        <w:tc>
          <w:tcPr>
            <w:tcW w:w="677" w:type="dxa"/>
            <w:vMerge/>
          </w:tcPr>
          <w:p w14:paraId="7426D4E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2B994C8" w14:textId="77777777" w:rsidR="001256C5" w:rsidRDefault="00A8330F"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Only those as described in State of Maine IT policy.</w:t>
            </w:r>
          </w:p>
          <w:p w14:paraId="10C1DBDD" w14:textId="48D3259B" w:rsidR="00A8330F" w:rsidRPr="00A7105D" w:rsidRDefault="00A8330F"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hyperlink r:id="rId12" w:history="1">
              <w:r w:rsidRPr="00371897">
                <w:rPr>
                  <w:rStyle w:val="Hyperlink"/>
                  <w:rFonts w:ascii="Arial" w:hAnsi="Arial" w:cs="Arial"/>
                </w:rPr>
                <w:t>https://www.maine.gov/oit/policies-standards</w:t>
              </w:r>
            </w:hyperlink>
            <w:r>
              <w:rPr>
                <w:rFonts w:ascii="Arial" w:hAnsi="Arial" w:cs="Arial"/>
                <w:color w:val="000000"/>
              </w:rPr>
              <w:t xml:space="preserve"> </w:t>
            </w:r>
          </w:p>
        </w:tc>
      </w:tr>
    </w:tbl>
    <w:p w14:paraId="5620265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0853928" w14:textId="77777777" w:rsidTr="00A7105D">
        <w:trPr>
          <w:trHeight w:val="379"/>
        </w:trPr>
        <w:tc>
          <w:tcPr>
            <w:tcW w:w="677" w:type="dxa"/>
            <w:vMerge w:val="restart"/>
            <w:shd w:val="clear" w:color="auto" w:fill="BDD6EE"/>
            <w:vAlign w:val="center"/>
          </w:tcPr>
          <w:p w14:paraId="1658FC8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133</w:t>
            </w:r>
          </w:p>
        </w:tc>
        <w:tc>
          <w:tcPr>
            <w:tcW w:w="2524" w:type="dxa"/>
            <w:tcBorders>
              <w:bottom w:val="single" w:sz="4" w:space="0" w:color="auto"/>
            </w:tcBorders>
            <w:shd w:val="clear" w:color="auto" w:fill="BDD6EE"/>
            <w:vAlign w:val="center"/>
          </w:tcPr>
          <w:p w14:paraId="6EDBA16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ACAC8C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8651FD1" w14:textId="77777777" w:rsidTr="00A7105D">
        <w:trPr>
          <w:trHeight w:val="379"/>
        </w:trPr>
        <w:tc>
          <w:tcPr>
            <w:tcW w:w="677" w:type="dxa"/>
            <w:vMerge/>
          </w:tcPr>
          <w:p w14:paraId="21EE9CA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9FCACC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4D7E112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Is the lottery interested in AI-driven market research to identify player preferences? </w:t>
            </w:r>
          </w:p>
        </w:tc>
      </w:tr>
      <w:tr w:rsidR="001256C5" w:rsidRPr="00A7105D" w14:paraId="09E305E8" w14:textId="77777777" w:rsidTr="00A7105D">
        <w:trPr>
          <w:trHeight w:val="379"/>
        </w:trPr>
        <w:tc>
          <w:tcPr>
            <w:tcW w:w="677" w:type="dxa"/>
            <w:vMerge/>
          </w:tcPr>
          <w:p w14:paraId="5A82918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E15EAF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EA68C6A" w14:textId="77777777" w:rsidTr="00A7105D">
        <w:trPr>
          <w:trHeight w:val="379"/>
        </w:trPr>
        <w:tc>
          <w:tcPr>
            <w:tcW w:w="677" w:type="dxa"/>
            <w:vMerge/>
          </w:tcPr>
          <w:p w14:paraId="65664D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0B44422" w14:textId="0A346399" w:rsidR="001256C5" w:rsidRPr="00A7105D" w:rsidRDefault="00A8330F"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considering varying forms of marketing and research</w:t>
            </w:r>
            <w:r>
              <w:rPr>
                <w:rFonts w:ascii="Arial" w:hAnsi="Arial" w:cs="Arial"/>
                <w:color w:val="000000"/>
              </w:rPr>
              <w:t xml:space="preserve">, as it is allowable under State of Maine IT policies: </w:t>
            </w:r>
            <w:hyperlink r:id="rId13" w:history="1">
              <w:r w:rsidRPr="00371897">
                <w:rPr>
                  <w:rStyle w:val="Hyperlink"/>
                  <w:rFonts w:ascii="Arial" w:hAnsi="Arial" w:cs="Arial"/>
                </w:rPr>
                <w:t>https://www.maine.gov/oit/policies-standards</w:t>
              </w:r>
            </w:hyperlink>
          </w:p>
        </w:tc>
      </w:tr>
    </w:tbl>
    <w:p w14:paraId="6B344CD6"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F5490E0" w14:textId="77777777" w:rsidTr="00A7105D">
        <w:trPr>
          <w:trHeight w:val="379"/>
        </w:trPr>
        <w:tc>
          <w:tcPr>
            <w:tcW w:w="677" w:type="dxa"/>
            <w:vMerge w:val="restart"/>
            <w:shd w:val="clear" w:color="auto" w:fill="BDD6EE"/>
            <w:vAlign w:val="center"/>
          </w:tcPr>
          <w:p w14:paraId="61BE4CC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134</w:t>
            </w:r>
          </w:p>
        </w:tc>
        <w:tc>
          <w:tcPr>
            <w:tcW w:w="2524" w:type="dxa"/>
            <w:tcBorders>
              <w:bottom w:val="single" w:sz="4" w:space="0" w:color="auto"/>
            </w:tcBorders>
            <w:shd w:val="clear" w:color="auto" w:fill="BDD6EE"/>
            <w:vAlign w:val="center"/>
          </w:tcPr>
          <w:p w14:paraId="5C93E48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0B3DDE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A20902F" w14:textId="77777777" w:rsidTr="00A7105D">
        <w:trPr>
          <w:trHeight w:val="379"/>
        </w:trPr>
        <w:tc>
          <w:tcPr>
            <w:tcW w:w="677" w:type="dxa"/>
            <w:vMerge/>
          </w:tcPr>
          <w:p w14:paraId="6A46D6C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AAACF2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45D93DB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lottery expect firms to disclose AI usage in their marketing proposals? </w:t>
            </w:r>
          </w:p>
        </w:tc>
      </w:tr>
      <w:tr w:rsidR="001256C5" w:rsidRPr="00A7105D" w14:paraId="52A57C5D" w14:textId="77777777" w:rsidTr="00A7105D">
        <w:trPr>
          <w:trHeight w:val="379"/>
        </w:trPr>
        <w:tc>
          <w:tcPr>
            <w:tcW w:w="677" w:type="dxa"/>
            <w:vMerge/>
          </w:tcPr>
          <w:p w14:paraId="0E482F9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256AF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D32B393" w14:textId="77777777" w:rsidTr="00A7105D">
        <w:trPr>
          <w:trHeight w:val="379"/>
        </w:trPr>
        <w:tc>
          <w:tcPr>
            <w:tcW w:w="677" w:type="dxa"/>
            <w:vMerge/>
          </w:tcPr>
          <w:p w14:paraId="31A0D5C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236038C" w14:textId="1B992433"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A8330F">
              <w:rPr>
                <w:rFonts w:ascii="Arial" w:hAnsi="Arial" w:cs="Arial"/>
                <w:color w:val="000000"/>
              </w:rPr>
              <w:t>.</w:t>
            </w:r>
          </w:p>
        </w:tc>
      </w:tr>
    </w:tbl>
    <w:p w14:paraId="5D0E70B9"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01F0CF6" w14:textId="77777777" w:rsidTr="00A7105D">
        <w:trPr>
          <w:trHeight w:val="379"/>
        </w:trPr>
        <w:tc>
          <w:tcPr>
            <w:tcW w:w="677" w:type="dxa"/>
            <w:vMerge w:val="restart"/>
            <w:shd w:val="clear" w:color="auto" w:fill="BDD6EE"/>
            <w:vAlign w:val="center"/>
          </w:tcPr>
          <w:p w14:paraId="35769DE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135</w:t>
            </w:r>
          </w:p>
        </w:tc>
        <w:tc>
          <w:tcPr>
            <w:tcW w:w="2524" w:type="dxa"/>
            <w:tcBorders>
              <w:bottom w:val="single" w:sz="4" w:space="0" w:color="auto"/>
            </w:tcBorders>
            <w:shd w:val="clear" w:color="auto" w:fill="BDD6EE"/>
            <w:vAlign w:val="center"/>
          </w:tcPr>
          <w:p w14:paraId="22940B0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4788F5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1641F8A" w14:textId="77777777" w:rsidTr="00A7105D">
        <w:trPr>
          <w:trHeight w:val="379"/>
        </w:trPr>
        <w:tc>
          <w:tcPr>
            <w:tcW w:w="677" w:type="dxa"/>
            <w:vMerge/>
          </w:tcPr>
          <w:p w14:paraId="024120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795D26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 General Provisions Page 6</w:t>
            </w:r>
          </w:p>
        </w:tc>
        <w:tc>
          <w:tcPr>
            <w:tcW w:w="8099" w:type="dxa"/>
            <w:shd w:val="clear" w:color="auto" w:fill="FFFFFF" w:themeFill="background1"/>
            <w:vAlign w:val="bottom"/>
          </w:tcPr>
          <w:p w14:paraId="69B50A9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Is there pending legislation that could affect Maine’s lottery operations? </w:t>
            </w:r>
          </w:p>
        </w:tc>
      </w:tr>
      <w:tr w:rsidR="001256C5" w:rsidRPr="00A7105D" w14:paraId="6F96C2C7" w14:textId="77777777" w:rsidTr="00A7105D">
        <w:trPr>
          <w:trHeight w:val="379"/>
        </w:trPr>
        <w:tc>
          <w:tcPr>
            <w:tcW w:w="677" w:type="dxa"/>
            <w:vMerge/>
          </w:tcPr>
          <w:p w14:paraId="591AE5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7E036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808AF26" w14:textId="77777777" w:rsidTr="00A7105D">
        <w:trPr>
          <w:trHeight w:val="379"/>
        </w:trPr>
        <w:tc>
          <w:tcPr>
            <w:tcW w:w="677" w:type="dxa"/>
            <w:vMerge/>
          </w:tcPr>
          <w:p w14:paraId="05BB52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E4CEC0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Not currently.</w:t>
            </w:r>
          </w:p>
        </w:tc>
      </w:tr>
    </w:tbl>
    <w:p w14:paraId="0100CCF7"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37A30ED" w14:textId="77777777" w:rsidTr="00A7105D">
        <w:trPr>
          <w:trHeight w:val="379"/>
        </w:trPr>
        <w:tc>
          <w:tcPr>
            <w:tcW w:w="677" w:type="dxa"/>
            <w:vMerge w:val="restart"/>
            <w:shd w:val="clear" w:color="auto" w:fill="BDD6EE"/>
            <w:vAlign w:val="center"/>
          </w:tcPr>
          <w:p w14:paraId="34679FB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136</w:t>
            </w:r>
          </w:p>
        </w:tc>
        <w:tc>
          <w:tcPr>
            <w:tcW w:w="2524" w:type="dxa"/>
            <w:tcBorders>
              <w:bottom w:val="single" w:sz="4" w:space="0" w:color="auto"/>
            </w:tcBorders>
            <w:shd w:val="clear" w:color="auto" w:fill="BDD6EE"/>
            <w:vAlign w:val="center"/>
          </w:tcPr>
          <w:p w14:paraId="066669E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1F873A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6924892" w14:textId="77777777" w:rsidTr="00A7105D">
        <w:trPr>
          <w:trHeight w:val="379"/>
        </w:trPr>
        <w:tc>
          <w:tcPr>
            <w:tcW w:w="677" w:type="dxa"/>
            <w:vMerge/>
          </w:tcPr>
          <w:p w14:paraId="11B3CA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974A76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 Purpose and Background Page 5</w:t>
            </w:r>
          </w:p>
        </w:tc>
        <w:tc>
          <w:tcPr>
            <w:tcW w:w="8099" w:type="dxa"/>
            <w:shd w:val="clear" w:color="auto" w:fill="FFFFFF" w:themeFill="background1"/>
            <w:vAlign w:val="bottom"/>
          </w:tcPr>
          <w:p w14:paraId="4B47A50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Why is the Maine State Lottery issuing this RFP? </w:t>
            </w:r>
          </w:p>
        </w:tc>
      </w:tr>
      <w:tr w:rsidR="001256C5" w:rsidRPr="00A7105D" w14:paraId="0EE8DE0B" w14:textId="77777777" w:rsidTr="00A7105D">
        <w:trPr>
          <w:trHeight w:val="379"/>
        </w:trPr>
        <w:tc>
          <w:tcPr>
            <w:tcW w:w="677" w:type="dxa"/>
            <w:vMerge/>
          </w:tcPr>
          <w:p w14:paraId="04F6D2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C009F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C950A6C" w14:textId="77777777" w:rsidTr="00A7105D">
        <w:trPr>
          <w:trHeight w:val="379"/>
        </w:trPr>
        <w:tc>
          <w:tcPr>
            <w:tcW w:w="677" w:type="dxa"/>
            <w:vMerge/>
          </w:tcPr>
          <w:p w14:paraId="169B16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6B72F0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current agency contract is expiring.</w:t>
            </w:r>
          </w:p>
        </w:tc>
      </w:tr>
    </w:tbl>
    <w:p w14:paraId="16C3C57F"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22A543C" w14:textId="77777777" w:rsidTr="00A7105D">
        <w:trPr>
          <w:trHeight w:val="379"/>
        </w:trPr>
        <w:tc>
          <w:tcPr>
            <w:tcW w:w="677" w:type="dxa"/>
            <w:vMerge w:val="restart"/>
            <w:shd w:val="clear" w:color="auto" w:fill="BDD6EE"/>
            <w:vAlign w:val="center"/>
          </w:tcPr>
          <w:p w14:paraId="1532FA5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137</w:t>
            </w:r>
          </w:p>
        </w:tc>
        <w:tc>
          <w:tcPr>
            <w:tcW w:w="2524" w:type="dxa"/>
            <w:tcBorders>
              <w:bottom w:val="single" w:sz="4" w:space="0" w:color="auto"/>
            </w:tcBorders>
            <w:shd w:val="clear" w:color="auto" w:fill="BDD6EE"/>
            <w:vAlign w:val="center"/>
          </w:tcPr>
          <w:p w14:paraId="5FBA2BC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42F35A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0CE84B8" w14:textId="77777777" w:rsidTr="00A7105D">
        <w:trPr>
          <w:trHeight w:val="379"/>
        </w:trPr>
        <w:tc>
          <w:tcPr>
            <w:tcW w:w="677" w:type="dxa"/>
            <w:vMerge/>
          </w:tcPr>
          <w:p w14:paraId="4CEE525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DD9DDE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 Purpose and Background Page 5</w:t>
            </w:r>
          </w:p>
        </w:tc>
        <w:tc>
          <w:tcPr>
            <w:tcW w:w="8099" w:type="dxa"/>
            <w:shd w:val="clear" w:color="auto" w:fill="FFFFFF" w:themeFill="background1"/>
            <w:vAlign w:val="bottom"/>
          </w:tcPr>
          <w:p w14:paraId="5A238C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Which games drive the most revenue for the lottery? </w:t>
            </w:r>
          </w:p>
        </w:tc>
      </w:tr>
      <w:tr w:rsidR="001256C5" w:rsidRPr="00A7105D" w14:paraId="3E7CA837" w14:textId="77777777" w:rsidTr="00A7105D">
        <w:trPr>
          <w:trHeight w:val="379"/>
        </w:trPr>
        <w:tc>
          <w:tcPr>
            <w:tcW w:w="677" w:type="dxa"/>
            <w:vMerge/>
          </w:tcPr>
          <w:p w14:paraId="2DC641E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9DA80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6C89078" w14:textId="77777777" w:rsidTr="00A7105D">
        <w:trPr>
          <w:trHeight w:val="379"/>
        </w:trPr>
        <w:tc>
          <w:tcPr>
            <w:tcW w:w="677" w:type="dxa"/>
            <w:vMerge/>
          </w:tcPr>
          <w:p w14:paraId="4F4E13A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155E1E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Instant games.</w:t>
            </w:r>
          </w:p>
        </w:tc>
      </w:tr>
    </w:tbl>
    <w:p w14:paraId="6F7C6197"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BB52608" w14:textId="77777777" w:rsidTr="00A7105D">
        <w:trPr>
          <w:trHeight w:val="379"/>
        </w:trPr>
        <w:tc>
          <w:tcPr>
            <w:tcW w:w="677" w:type="dxa"/>
            <w:vMerge w:val="restart"/>
            <w:shd w:val="clear" w:color="auto" w:fill="BDD6EE"/>
            <w:vAlign w:val="center"/>
          </w:tcPr>
          <w:p w14:paraId="495C740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138</w:t>
            </w:r>
          </w:p>
        </w:tc>
        <w:tc>
          <w:tcPr>
            <w:tcW w:w="2524" w:type="dxa"/>
            <w:tcBorders>
              <w:bottom w:val="single" w:sz="4" w:space="0" w:color="auto"/>
            </w:tcBorders>
            <w:shd w:val="clear" w:color="auto" w:fill="BDD6EE"/>
            <w:vAlign w:val="center"/>
          </w:tcPr>
          <w:p w14:paraId="7ADB191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25F43B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CEA6933" w14:textId="77777777" w:rsidTr="00A7105D">
        <w:trPr>
          <w:trHeight w:val="379"/>
        </w:trPr>
        <w:tc>
          <w:tcPr>
            <w:tcW w:w="677" w:type="dxa"/>
            <w:vMerge/>
          </w:tcPr>
          <w:p w14:paraId="4F80F2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0DE1A5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 Purpose and Background Page 5</w:t>
            </w:r>
          </w:p>
        </w:tc>
        <w:tc>
          <w:tcPr>
            <w:tcW w:w="8099" w:type="dxa"/>
            <w:shd w:val="clear" w:color="auto" w:fill="FFFFFF" w:themeFill="background1"/>
            <w:vAlign w:val="bottom"/>
          </w:tcPr>
          <w:p w14:paraId="03A49B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factors contribute to the success of the lottery’s top revenue-driving games? </w:t>
            </w:r>
          </w:p>
        </w:tc>
      </w:tr>
      <w:tr w:rsidR="001256C5" w:rsidRPr="00A7105D" w14:paraId="6CE7058D" w14:textId="77777777" w:rsidTr="00A7105D">
        <w:trPr>
          <w:trHeight w:val="379"/>
        </w:trPr>
        <w:tc>
          <w:tcPr>
            <w:tcW w:w="677" w:type="dxa"/>
            <w:vMerge/>
          </w:tcPr>
          <w:p w14:paraId="27D2BE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AF10F5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DD705A4" w14:textId="77777777" w:rsidTr="00A7105D">
        <w:trPr>
          <w:trHeight w:val="379"/>
        </w:trPr>
        <w:tc>
          <w:tcPr>
            <w:tcW w:w="677" w:type="dxa"/>
            <w:vMerge/>
          </w:tcPr>
          <w:p w14:paraId="75CCD6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E5B40F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Price point, play style and theme.</w:t>
            </w:r>
          </w:p>
        </w:tc>
      </w:tr>
    </w:tbl>
    <w:p w14:paraId="11B8DC00"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C070FAB" w14:textId="77777777" w:rsidTr="00A7105D">
        <w:trPr>
          <w:trHeight w:val="379"/>
        </w:trPr>
        <w:tc>
          <w:tcPr>
            <w:tcW w:w="677" w:type="dxa"/>
            <w:vMerge w:val="restart"/>
            <w:shd w:val="clear" w:color="auto" w:fill="BDD6EE"/>
            <w:vAlign w:val="center"/>
          </w:tcPr>
          <w:p w14:paraId="61A3265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139</w:t>
            </w:r>
          </w:p>
        </w:tc>
        <w:tc>
          <w:tcPr>
            <w:tcW w:w="2524" w:type="dxa"/>
            <w:tcBorders>
              <w:bottom w:val="single" w:sz="4" w:space="0" w:color="auto"/>
            </w:tcBorders>
            <w:shd w:val="clear" w:color="auto" w:fill="BDD6EE"/>
            <w:vAlign w:val="center"/>
          </w:tcPr>
          <w:p w14:paraId="4B0222B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BFA4A7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218D5E1" w14:textId="77777777" w:rsidTr="00A7105D">
        <w:trPr>
          <w:trHeight w:val="379"/>
        </w:trPr>
        <w:tc>
          <w:tcPr>
            <w:tcW w:w="677" w:type="dxa"/>
            <w:vMerge/>
          </w:tcPr>
          <w:p w14:paraId="75F0F08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74964D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 Purpose and Background Page 5</w:t>
            </w:r>
          </w:p>
        </w:tc>
        <w:tc>
          <w:tcPr>
            <w:tcW w:w="8099" w:type="dxa"/>
            <w:shd w:val="clear" w:color="auto" w:fill="FFFFFF" w:themeFill="background1"/>
            <w:vAlign w:val="bottom"/>
          </w:tcPr>
          <w:p w14:paraId="15AE12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any particularly noteworthy games in the lottery’s portfolio? </w:t>
            </w:r>
          </w:p>
        </w:tc>
      </w:tr>
      <w:tr w:rsidR="001256C5" w:rsidRPr="00A7105D" w14:paraId="35D5C26C" w14:textId="77777777" w:rsidTr="00A7105D">
        <w:trPr>
          <w:trHeight w:val="379"/>
        </w:trPr>
        <w:tc>
          <w:tcPr>
            <w:tcW w:w="677" w:type="dxa"/>
            <w:vMerge/>
          </w:tcPr>
          <w:p w14:paraId="1DD1F30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A6528A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DDBC975" w14:textId="77777777" w:rsidTr="00A7105D">
        <w:trPr>
          <w:trHeight w:val="379"/>
        </w:trPr>
        <w:tc>
          <w:tcPr>
            <w:tcW w:w="677" w:type="dxa"/>
            <w:vMerge/>
          </w:tcPr>
          <w:p w14:paraId="649079B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599F1B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All games have a place in the portfolio.</w:t>
            </w:r>
          </w:p>
        </w:tc>
      </w:tr>
    </w:tbl>
    <w:p w14:paraId="7BDCAAB6"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F3FC587" w14:textId="77777777" w:rsidTr="00A7105D">
        <w:trPr>
          <w:trHeight w:val="379"/>
        </w:trPr>
        <w:tc>
          <w:tcPr>
            <w:tcW w:w="677" w:type="dxa"/>
            <w:vMerge w:val="restart"/>
            <w:shd w:val="clear" w:color="auto" w:fill="BDD6EE"/>
            <w:vAlign w:val="center"/>
          </w:tcPr>
          <w:p w14:paraId="0C2C71C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140</w:t>
            </w:r>
          </w:p>
        </w:tc>
        <w:tc>
          <w:tcPr>
            <w:tcW w:w="2524" w:type="dxa"/>
            <w:tcBorders>
              <w:bottom w:val="single" w:sz="4" w:space="0" w:color="auto"/>
            </w:tcBorders>
            <w:shd w:val="clear" w:color="auto" w:fill="BDD6EE"/>
            <w:vAlign w:val="center"/>
          </w:tcPr>
          <w:p w14:paraId="20165B9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4C406A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2C30B6F" w14:textId="77777777" w:rsidTr="00A7105D">
        <w:trPr>
          <w:trHeight w:val="379"/>
        </w:trPr>
        <w:tc>
          <w:tcPr>
            <w:tcW w:w="677" w:type="dxa"/>
            <w:vMerge/>
          </w:tcPr>
          <w:p w14:paraId="0C89A0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6ED09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Account Management Page 12</w:t>
            </w:r>
          </w:p>
        </w:tc>
        <w:tc>
          <w:tcPr>
            <w:tcW w:w="8099" w:type="dxa"/>
            <w:shd w:val="clear" w:color="auto" w:fill="FFFFFF" w:themeFill="background1"/>
            <w:vAlign w:val="bottom"/>
          </w:tcPr>
          <w:p w14:paraId="1E8FEEA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 the lottery’s expectations for the frequency and format of performance reporting? </w:t>
            </w:r>
          </w:p>
        </w:tc>
      </w:tr>
      <w:tr w:rsidR="001256C5" w:rsidRPr="00A7105D" w14:paraId="4C0790F8" w14:textId="77777777" w:rsidTr="00A7105D">
        <w:trPr>
          <w:trHeight w:val="379"/>
        </w:trPr>
        <w:tc>
          <w:tcPr>
            <w:tcW w:w="677" w:type="dxa"/>
            <w:vMerge/>
          </w:tcPr>
          <w:p w14:paraId="5F9A4C7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D74FC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182002E" w14:textId="77777777" w:rsidTr="00A7105D">
        <w:trPr>
          <w:trHeight w:val="379"/>
        </w:trPr>
        <w:tc>
          <w:tcPr>
            <w:tcW w:w="677" w:type="dxa"/>
            <w:vMerge/>
          </w:tcPr>
          <w:p w14:paraId="5951451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DD4A31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To be agreed upon with the successful bidder.</w:t>
            </w:r>
          </w:p>
        </w:tc>
      </w:tr>
    </w:tbl>
    <w:p w14:paraId="5B8E099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9E675FF" w14:textId="77777777" w:rsidTr="00A7105D">
        <w:trPr>
          <w:trHeight w:val="379"/>
        </w:trPr>
        <w:tc>
          <w:tcPr>
            <w:tcW w:w="677" w:type="dxa"/>
            <w:vMerge w:val="restart"/>
            <w:shd w:val="clear" w:color="auto" w:fill="BDD6EE"/>
            <w:vAlign w:val="center"/>
          </w:tcPr>
          <w:p w14:paraId="57D257F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141</w:t>
            </w:r>
          </w:p>
        </w:tc>
        <w:tc>
          <w:tcPr>
            <w:tcW w:w="2524" w:type="dxa"/>
            <w:tcBorders>
              <w:bottom w:val="single" w:sz="4" w:space="0" w:color="auto"/>
            </w:tcBorders>
            <w:shd w:val="clear" w:color="auto" w:fill="BDD6EE"/>
            <w:vAlign w:val="center"/>
          </w:tcPr>
          <w:p w14:paraId="3B853AC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12D176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85B8165" w14:textId="77777777" w:rsidTr="00A7105D">
        <w:trPr>
          <w:trHeight w:val="379"/>
        </w:trPr>
        <w:tc>
          <w:tcPr>
            <w:tcW w:w="677" w:type="dxa"/>
            <w:vMerge/>
          </w:tcPr>
          <w:p w14:paraId="5949935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6A6AF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and Public Relations Services Page 14</w:t>
            </w:r>
          </w:p>
        </w:tc>
        <w:tc>
          <w:tcPr>
            <w:tcW w:w="8099" w:type="dxa"/>
            <w:shd w:val="clear" w:color="auto" w:fill="FFFFFF" w:themeFill="background1"/>
            <w:vAlign w:val="bottom"/>
          </w:tcPr>
          <w:p w14:paraId="739CFB2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messaging areas does the lottery want to emphasize? </w:t>
            </w:r>
          </w:p>
        </w:tc>
      </w:tr>
      <w:tr w:rsidR="001256C5" w:rsidRPr="00A7105D" w14:paraId="324ED7CD" w14:textId="77777777" w:rsidTr="00A7105D">
        <w:trPr>
          <w:trHeight w:val="379"/>
        </w:trPr>
        <w:tc>
          <w:tcPr>
            <w:tcW w:w="677" w:type="dxa"/>
            <w:vMerge/>
          </w:tcPr>
          <w:p w14:paraId="1980007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E9FC4D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EA01F42" w14:textId="77777777" w:rsidTr="00A7105D">
        <w:trPr>
          <w:trHeight w:val="379"/>
        </w:trPr>
        <w:tc>
          <w:tcPr>
            <w:tcW w:w="677" w:type="dxa"/>
            <w:vMerge/>
          </w:tcPr>
          <w:p w14:paraId="15B9A4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DF0169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Benefits of the lottery to the citizens of Maine. Responsible gaming.</w:t>
            </w:r>
          </w:p>
        </w:tc>
      </w:tr>
    </w:tbl>
    <w:p w14:paraId="7312E142"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7EF6DDA" w14:textId="77777777" w:rsidTr="00A7105D">
        <w:trPr>
          <w:trHeight w:val="379"/>
        </w:trPr>
        <w:tc>
          <w:tcPr>
            <w:tcW w:w="677" w:type="dxa"/>
            <w:vMerge w:val="restart"/>
            <w:shd w:val="clear" w:color="auto" w:fill="BDD6EE"/>
            <w:vAlign w:val="center"/>
          </w:tcPr>
          <w:p w14:paraId="2803A34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142</w:t>
            </w:r>
          </w:p>
        </w:tc>
        <w:tc>
          <w:tcPr>
            <w:tcW w:w="2524" w:type="dxa"/>
            <w:tcBorders>
              <w:bottom w:val="single" w:sz="4" w:space="0" w:color="auto"/>
            </w:tcBorders>
            <w:shd w:val="clear" w:color="auto" w:fill="BDD6EE"/>
            <w:vAlign w:val="center"/>
          </w:tcPr>
          <w:p w14:paraId="2E9C66F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126C8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0DFBBAC" w14:textId="77777777" w:rsidTr="00A7105D">
        <w:trPr>
          <w:trHeight w:val="379"/>
        </w:trPr>
        <w:tc>
          <w:tcPr>
            <w:tcW w:w="677" w:type="dxa"/>
            <w:vMerge/>
          </w:tcPr>
          <w:p w14:paraId="0755F5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7B2372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and Public Relations Services Page 14</w:t>
            </w:r>
          </w:p>
        </w:tc>
        <w:tc>
          <w:tcPr>
            <w:tcW w:w="8099" w:type="dxa"/>
            <w:shd w:val="clear" w:color="auto" w:fill="FFFFFF" w:themeFill="background1"/>
            <w:vAlign w:val="bottom"/>
          </w:tcPr>
          <w:p w14:paraId="5AFB2C4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process for approving creative concepts and media plans? </w:t>
            </w:r>
          </w:p>
        </w:tc>
      </w:tr>
      <w:tr w:rsidR="001256C5" w:rsidRPr="00A7105D" w14:paraId="114CB342" w14:textId="77777777" w:rsidTr="00A7105D">
        <w:trPr>
          <w:trHeight w:val="379"/>
        </w:trPr>
        <w:tc>
          <w:tcPr>
            <w:tcW w:w="677" w:type="dxa"/>
            <w:vMerge/>
          </w:tcPr>
          <w:p w14:paraId="522FA1A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85A752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27ECA0ED" w14:textId="77777777" w:rsidTr="00A7105D">
        <w:trPr>
          <w:trHeight w:val="379"/>
        </w:trPr>
        <w:tc>
          <w:tcPr>
            <w:tcW w:w="677" w:type="dxa"/>
            <w:vMerge/>
          </w:tcPr>
          <w:p w14:paraId="4685A1E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FA0D3D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Agency provides original creative. Lottery reviews and provides feedback to </w:t>
            </w:r>
            <w:proofErr w:type="gramStart"/>
            <w:r w:rsidRPr="00A7105D">
              <w:rPr>
                <w:rFonts w:ascii="Arial" w:hAnsi="Arial" w:cs="Arial"/>
                <w:color w:val="000000"/>
              </w:rPr>
              <w:t>agency</w:t>
            </w:r>
            <w:proofErr w:type="gramEnd"/>
            <w:r w:rsidRPr="00A7105D">
              <w:rPr>
                <w:rFonts w:ascii="Arial" w:hAnsi="Arial" w:cs="Arial"/>
                <w:color w:val="000000"/>
              </w:rPr>
              <w:t xml:space="preserve">. This process continues </w:t>
            </w:r>
            <w:proofErr w:type="gramStart"/>
            <w:r w:rsidRPr="00A7105D">
              <w:rPr>
                <w:rFonts w:ascii="Arial" w:hAnsi="Arial" w:cs="Arial"/>
                <w:color w:val="000000"/>
              </w:rPr>
              <w:t>until</w:t>
            </w:r>
            <w:proofErr w:type="gramEnd"/>
            <w:r w:rsidRPr="00A7105D">
              <w:rPr>
                <w:rFonts w:ascii="Arial" w:hAnsi="Arial" w:cs="Arial"/>
                <w:color w:val="000000"/>
              </w:rPr>
              <w:t xml:space="preserve"> approved by the lottery.</w:t>
            </w:r>
          </w:p>
        </w:tc>
      </w:tr>
    </w:tbl>
    <w:p w14:paraId="3658A766"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D359AF2" w14:textId="77777777" w:rsidTr="00A7105D">
        <w:trPr>
          <w:trHeight w:val="379"/>
        </w:trPr>
        <w:tc>
          <w:tcPr>
            <w:tcW w:w="677" w:type="dxa"/>
            <w:vMerge w:val="restart"/>
            <w:shd w:val="clear" w:color="auto" w:fill="BDD6EE"/>
            <w:vAlign w:val="center"/>
          </w:tcPr>
          <w:p w14:paraId="7F9C48A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143</w:t>
            </w:r>
          </w:p>
        </w:tc>
        <w:tc>
          <w:tcPr>
            <w:tcW w:w="2524" w:type="dxa"/>
            <w:tcBorders>
              <w:bottom w:val="single" w:sz="4" w:space="0" w:color="auto"/>
            </w:tcBorders>
            <w:shd w:val="clear" w:color="auto" w:fill="BDD6EE"/>
            <w:vAlign w:val="center"/>
          </w:tcPr>
          <w:p w14:paraId="299D0B7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8CD760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670BD5A6" w14:textId="77777777" w:rsidTr="00A7105D">
        <w:trPr>
          <w:trHeight w:val="379"/>
        </w:trPr>
        <w:tc>
          <w:tcPr>
            <w:tcW w:w="677" w:type="dxa"/>
            <w:vMerge/>
          </w:tcPr>
          <w:p w14:paraId="1C861CC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00B5A4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and Public Relations Services Page 14</w:t>
            </w:r>
          </w:p>
        </w:tc>
        <w:tc>
          <w:tcPr>
            <w:tcW w:w="8099" w:type="dxa"/>
            <w:shd w:val="clear" w:color="auto" w:fill="FFFFFF" w:themeFill="background1"/>
            <w:vAlign w:val="bottom"/>
          </w:tcPr>
          <w:p w14:paraId="2E93616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lottery support AI use for analyzing consumer sentiment in marketing campaigns? </w:t>
            </w:r>
          </w:p>
        </w:tc>
      </w:tr>
      <w:tr w:rsidR="001256C5" w:rsidRPr="00A7105D" w14:paraId="0516FCF9" w14:textId="77777777" w:rsidTr="00A7105D">
        <w:trPr>
          <w:trHeight w:val="379"/>
        </w:trPr>
        <w:tc>
          <w:tcPr>
            <w:tcW w:w="677" w:type="dxa"/>
            <w:vMerge/>
          </w:tcPr>
          <w:p w14:paraId="4C10347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4B9C0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B5E98A4" w14:textId="77777777" w:rsidTr="00A7105D">
        <w:trPr>
          <w:trHeight w:val="379"/>
        </w:trPr>
        <w:tc>
          <w:tcPr>
            <w:tcW w:w="677" w:type="dxa"/>
            <w:vMerge/>
          </w:tcPr>
          <w:p w14:paraId="5DF38FD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3E2B5A0" w14:textId="3FB6F97A"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considering varying forms of analytics</w:t>
            </w:r>
            <w:r w:rsidR="00A8330F">
              <w:rPr>
                <w:rFonts w:ascii="Arial" w:hAnsi="Arial" w:cs="Arial"/>
                <w:color w:val="000000"/>
              </w:rPr>
              <w:t xml:space="preserve">, as it is allowable under State of Maine IT policies: </w:t>
            </w:r>
            <w:hyperlink r:id="rId14" w:history="1">
              <w:r w:rsidR="00A8330F" w:rsidRPr="00371897">
                <w:rPr>
                  <w:rStyle w:val="Hyperlink"/>
                  <w:rFonts w:ascii="Arial" w:hAnsi="Arial" w:cs="Arial"/>
                </w:rPr>
                <w:t>https://www.maine.gov/oit/policies-standards</w:t>
              </w:r>
            </w:hyperlink>
          </w:p>
        </w:tc>
      </w:tr>
    </w:tbl>
    <w:p w14:paraId="698D8387"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12D97C5" w14:textId="77777777" w:rsidTr="00A7105D">
        <w:trPr>
          <w:trHeight w:val="379"/>
        </w:trPr>
        <w:tc>
          <w:tcPr>
            <w:tcW w:w="677" w:type="dxa"/>
            <w:vMerge w:val="restart"/>
            <w:shd w:val="clear" w:color="auto" w:fill="BDD6EE"/>
            <w:vAlign w:val="center"/>
          </w:tcPr>
          <w:p w14:paraId="7DA4866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144</w:t>
            </w:r>
          </w:p>
        </w:tc>
        <w:tc>
          <w:tcPr>
            <w:tcW w:w="2524" w:type="dxa"/>
            <w:tcBorders>
              <w:bottom w:val="single" w:sz="4" w:space="0" w:color="auto"/>
            </w:tcBorders>
            <w:shd w:val="clear" w:color="auto" w:fill="BDD6EE"/>
            <w:vAlign w:val="center"/>
          </w:tcPr>
          <w:p w14:paraId="2BC6101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8640C0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C725381" w14:textId="77777777" w:rsidTr="00A7105D">
        <w:trPr>
          <w:trHeight w:val="379"/>
        </w:trPr>
        <w:tc>
          <w:tcPr>
            <w:tcW w:w="677" w:type="dxa"/>
            <w:vMerge/>
          </w:tcPr>
          <w:p w14:paraId="2D2441C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2FB2CC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58F1B9D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changes in messaging </w:t>
            </w:r>
            <w:proofErr w:type="gramStart"/>
            <w:r w:rsidRPr="00A7105D">
              <w:rPr>
                <w:rFonts w:ascii="Arial" w:hAnsi="Arial" w:cs="Arial"/>
                <w:color w:val="000000"/>
              </w:rPr>
              <w:t>is</w:t>
            </w:r>
            <w:proofErr w:type="gramEnd"/>
            <w:r w:rsidRPr="00A7105D">
              <w:rPr>
                <w:rFonts w:ascii="Arial" w:hAnsi="Arial" w:cs="Arial"/>
                <w:color w:val="000000"/>
              </w:rPr>
              <w:t xml:space="preserve"> the lottery seeking?  </w:t>
            </w:r>
          </w:p>
        </w:tc>
      </w:tr>
      <w:tr w:rsidR="001256C5" w:rsidRPr="00A7105D" w14:paraId="59CACB8A" w14:textId="77777777" w:rsidTr="00A7105D">
        <w:trPr>
          <w:trHeight w:val="379"/>
        </w:trPr>
        <w:tc>
          <w:tcPr>
            <w:tcW w:w="677" w:type="dxa"/>
            <w:vMerge/>
          </w:tcPr>
          <w:p w14:paraId="58FA47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A0041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E18E00B" w14:textId="77777777" w:rsidTr="00A7105D">
        <w:trPr>
          <w:trHeight w:val="379"/>
        </w:trPr>
        <w:tc>
          <w:tcPr>
            <w:tcW w:w="677" w:type="dxa"/>
            <w:vMerge/>
          </w:tcPr>
          <w:p w14:paraId="53EF426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CD338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strategic suggestions.</w:t>
            </w:r>
          </w:p>
        </w:tc>
      </w:tr>
    </w:tbl>
    <w:p w14:paraId="40CFECC7"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FD7C80F" w14:textId="77777777" w:rsidTr="00A7105D">
        <w:trPr>
          <w:trHeight w:val="379"/>
        </w:trPr>
        <w:tc>
          <w:tcPr>
            <w:tcW w:w="677" w:type="dxa"/>
            <w:vMerge w:val="restart"/>
            <w:shd w:val="clear" w:color="auto" w:fill="BDD6EE"/>
            <w:vAlign w:val="center"/>
          </w:tcPr>
          <w:p w14:paraId="2D8CE70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145</w:t>
            </w:r>
          </w:p>
        </w:tc>
        <w:tc>
          <w:tcPr>
            <w:tcW w:w="2524" w:type="dxa"/>
            <w:tcBorders>
              <w:bottom w:val="single" w:sz="4" w:space="0" w:color="auto"/>
            </w:tcBorders>
            <w:shd w:val="clear" w:color="auto" w:fill="BDD6EE"/>
            <w:vAlign w:val="center"/>
          </w:tcPr>
          <w:p w14:paraId="1187F2C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77A749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A46DFB5" w14:textId="77777777" w:rsidTr="00A7105D">
        <w:trPr>
          <w:trHeight w:val="379"/>
        </w:trPr>
        <w:tc>
          <w:tcPr>
            <w:tcW w:w="677" w:type="dxa"/>
            <w:vMerge/>
          </w:tcPr>
          <w:p w14:paraId="34229CF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EEBE44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2AA1550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changes in tone is the lottery seeking? </w:t>
            </w:r>
          </w:p>
        </w:tc>
      </w:tr>
      <w:tr w:rsidR="001256C5" w:rsidRPr="00A7105D" w14:paraId="3565FD90" w14:textId="77777777" w:rsidTr="00A7105D">
        <w:trPr>
          <w:trHeight w:val="379"/>
        </w:trPr>
        <w:tc>
          <w:tcPr>
            <w:tcW w:w="677" w:type="dxa"/>
            <w:vMerge/>
          </w:tcPr>
          <w:p w14:paraId="5C00DC2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80A7CE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61E433D" w14:textId="77777777" w:rsidTr="00A7105D">
        <w:trPr>
          <w:trHeight w:val="379"/>
        </w:trPr>
        <w:tc>
          <w:tcPr>
            <w:tcW w:w="677" w:type="dxa"/>
            <w:vMerge/>
          </w:tcPr>
          <w:p w14:paraId="24BD42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BB768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strategic suggestions.</w:t>
            </w:r>
          </w:p>
        </w:tc>
      </w:tr>
    </w:tbl>
    <w:p w14:paraId="03BB6870"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BB4C968" w14:textId="77777777" w:rsidTr="00A7105D">
        <w:trPr>
          <w:trHeight w:val="379"/>
        </w:trPr>
        <w:tc>
          <w:tcPr>
            <w:tcW w:w="677" w:type="dxa"/>
            <w:vMerge w:val="restart"/>
            <w:shd w:val="clear" w:color="auto" w:fill="BDD6EE"/>
            <w:vAlign w:val="center"/>
          </w:tcPr>
          <w:p w14:paraId="2E57110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146</w:t>
            </w:r>
          </w:p>
        </w:tc>
        <w:tc>
          <w:tcPr>
            <w:tcW w:w="2524" w:type="dxa"/>
            <w:tcBorders>
              <w:bottom w:val="single" w:sz="4" w:space="0" w:color="auto"/>
            </w:tcBorders>
            <w:shd w:val="clear" w:color="auto" w:fill="BDD6EE"/>
            <w:vAlign w:val="center"/>
          </w:tcPr>
          <w:p w14:paraId="5D35A18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D8252F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308124E" w14:textId="77777777" w:rsidTr="00A7105D">
        <w:trPr>
          <w:trHeight w:val="379"/>
        </w:trPr>
        <w:tc>
          <w:tcPr>
            <w:tcW w:w="677" w:type="dxa"/>
            <w:vMerge/>
          </w:tcPr>
          <w:p w14:paraId="219F7D5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E973A6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0AA97C0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changes in strategic approach is the lottery seeking? </w:t>
            </w:r>
          </w:p>
        </w:tc>
      </w:tr>
      <w:tr w:rsidR="001256C5" w:rsidRPr="00A7105D" w14:paraId="1674FDE5" w14:textId="77777777" w:rsidTr="00A7105D">
        <w:trPr>
          <w:trHeight w:val="379"/>
        </w:trPr>
        <w:tc>
          <w:tcPr>
            <w:tcW w:w="677" w:type="dxa"/>
            <w:vMerge/>
          </w:tcPr>
          <w:p w14:paraId="07B2F42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74E6B3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E87E965" w14:textId="77777777" w:rsidTr="00A7105D">
        <w:trPr>
          <w:trHeight w:val="379"/>
        </w:trPr>
        <w:tc>
          <w:tcPr>
            <w:tcW w:w="677" w:type="dxa"/>
            <w:vMerge/>
          </w:tcPr>
          <w:p w14:paraId="213D020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C8467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strategic suggestions.</w:t>
            </w:r>
          </w:p>
        </w:tc>
      </w:tr>
    </w:tbl>
    <w:p w14:paraId="47A23182"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FC1E1B9" w14:textId="77777777" w:rsidTr="00A7105D">
        <w:trPr>
          <w:trHeight w:val="379"/>
        </w:trPr>
        <w:tc>
          <w:tcPr>
            <w:tcW w:w="677" w:type="dxa"/>
            <w:vMerge w:val="restart"/>
            <w:shd w:val="clear" w:color="auto" w:fill="BDD6EE"/>
            <w:vAlign w:val="center"/>
          </w:tcPr>
          <w:p w14:paraId="6FC737D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147</w:t>
            </w:r>
          </w:p>
        </w:tc>
        <w:tc>
          <w:tcPr>
            <w:tcW w:w="2524" w:type="dxa"/>
            <w:tcBorders>
              <w:bottom w:val="single" w:sz="4" w:space="0" w:color="auto"/>
            </w:tcBorders>
            <w:shd w:val="clear" w:color="auto" w:fill="BDD6EE"/>
            <w:vAlign w:val="center"/>
          </w:tcPr>
          <w:p w14:paraId="48B5966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957FE4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003BA6E" w14:textId="77777777" w:rsidTr="00A7105D">
        <w:trPr>
          <w:trHeight w:val="379"/>
        </w:trPr>
        <w:tc>
          <w:tcPr>
            <w:tcW w:w="677" w:type="dxa"/>
            <w:vMerge/>
          </w:tcPr>
          <w:p w14:paraId="0BFD55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0C3A4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3C930A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define a “favorable position” for its products in the entertainment market? </w:t>
            </w:r>
          </w:p>
        </w:tc>
      </w:tr>
      <w:tr w:rsidR="001256C5" w:rsidRPr="00A7105D" w14:paraId="6CAE8468" w14:textId="77777777" w:rsidTr="00A7105D">
        <w:trPr>
          <w:trHeight w:val="379"/>
        </w:trPr>
        <w:tc>
          <w:tcPr>
            <w:tcW w:w="677" w:type="dxa"/>
            <w:vMerge/>
          </w:tcPr>
          <w:p w14:paraId="5A140F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E92B1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24EC415" w14:textId="77777777" w:rsidTr="00A7105D">
        <w:trPr>
          <w:trHeight w:val="379"/>
        </w:trPr>
        <w:tc>
          <w:tcPr>
            <w:tcW w:w="677" w:type="dxa"/>
            <w:vMerge/>
          </w:tcPr>
          <w:p w14:paraId="7E1A7EB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97D2DB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This has not been defined.</w:t>
            </w:r>
          </w:p>
        </w:tc>
      </w:tr>
    </w:tbl>
    <w:p w14:paraId="34521122"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8BE8206" w14:textId="77777777" w:rsidTr="00A7105D">
        <w:trPr>
          <w:trHeight w:val="379"/>
        </w:trPr>
        <w:tc>
          <w:tcPr>
            <w:tcW w:w="677" w:type="dxa"/>
            <w:vMerge w:val="restart"/>
            <w:shd w:val="clear" w:color="auto" w:fill="BDD6EE"/>
            <w:vAlign w:val="center"/>
          </w:tcPr>
          <w:p w14:paraId="3D51C4F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148</w:t>
            </w:r>
          </w:p>
        </w:tc>
        <w:tc>
          <w:tcPr>
            <w:tcW w:w="2524" w:type="dxa"/>
            <w:tcBorders>
              <w:bottom w:val="single" w:sz="4" w:space="0" w:color="auto"/>
            </w:tcBorders>
            <w:shd w:val="clear" w:color="auto" w:fill="BDD6EE"/>
            <w:vAlign w:val="center"/>
          </w:tcPr>
          <w:p w14:paraId="04FDF3C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D7CD32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580A208" w14:textId="77777777" w:rsidTr="00A7105D">
        <w:trPr>
          <w:trHeight w:val="379"/>
        </w:trPr>
        <w:tc>
          <w:tcPr>
            <w:tcW w:w="677" w:type="dxa"/>
            <w:vMerge/>
          </w:tcPr>
          <w:p w14:paraId="1F8EF2C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A03900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05B96C6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prioritize brand awareness versus direct sales in its marketing strategy? </w:t>
            </w:r>
          </w:p>
        </w:tc>
      </w:tr>
      <w:tr w:rsidR="001256C5" w:rsidRPr="00A7105D" w14:paraId="29A9B3C1" w14:textId="77777777" w:rsidTr="00A7105D">
        <w:trPr>
          <w:trHeight w:val="379"/>
        </w:trPr>
        <w:tc>
          <w:tcPr>
            <w:tcW w:w="677" w:type="dxa"/>
            <w:vMerge/>
          </w:tcPr>
          <w:p w14:paraId="22D4D4F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9FBBDB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40FE727" w14:textId="77777777" w:rsidTr="00A7105D">
        <w:trPr>
          <w:trHeight w:val="379"/>
        </w:trPr>
        <w:tc>
          <w:tcPr>
            <w:tcW w:w="677" w:type="dxa"/>
            <w:vMerge/>
          </w:tcPr>
          <w:p w14:paraId="6E61B54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574272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Both are important.</w:t>
            </w:r>
          </w:p>
        </w:tc>
      </w:tr>
    </w:tbl>
    <w:p w14:paraId="4B681513"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1E0FB2C" w14:textId="77777777" w:rsidTr="00A7105D">
        <w:trPr>
          <w:trHeight w:val="379"/>
        </w:trPr>
        <w:tc>
          <w:tcPr>
            <w:tcW w:w="677" w:type="dxa"/>
            <w:vMerge w:val="restart"/>
            <w:shd w:val="clear" w:color="auto" w:fill="BDD6EE"/>
            <w:vAlign w:val="center"/>
          </w:tcPr>
          <w:p w14:paraId="744ECA0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149</w:t>
            </w:r>
          </w:p>
        </w:tc>
        <w:tc>
          <w:tcPr>
            <w:tcW w:w="2524" w:type="dxa"/>
            <w:tcBorders>
              <w:bottom w:val="single" w:sz="4" w:space="0" w:color="auto"/>
            </w:tcBorders>
            <w:shd w:val="clear" w:color="auto" w:fill="BDD6EE"/>
            <w:vAlign w:val="center"/>
          </w:tcPr>
          <w:p w14:paraId="0DA85B8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ECC623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CA89778" w14:textId="77777777" w:rsidTr="00A7105D">
        <w:trPr>
          <w:trHeight w:val="379"/>
        </w:trPr>
        <w:tc>
          <w:tcPr>
            <w:tcW w:w="677" w:type="dxa"/>
            <w:vMerge/>
          </w:tcPr>
          <w:p w14:paraId="3F10B8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F7D27B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Advertising Strategy Page 13</w:t>
            </w:r>
          </w:p>
        </w:tc>
        <w:tc>
          <w:tcPr>
            <w:tcW w:w="8099" w:type="dxa"/>
            <w:shd w:val="clear" w:color="auto" w:fill="FFFFFF" w:themeFill="background1"/>
            <w:vAlign w:val="bottom"/>
          </w:tcPr>
          <w:p w14:paraId="7F697B3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competitors the lottery aims to differentiate from? </w:t>
            </w:r>
          </w:p>
        </w:tc>
      </w:tr>
      <w:tr w:rsidR="001256C5" w:rsidRPr="00A7105D" w14:paraId="71C39771" w14:textId="77777777" w:rsidTr="00A7105D">
        <w:trPr>
          <w:trHeight w:val="379"/>
        </w:trPr>
        <w:tc>
          <w:tcPr>
            <w:tcW w:w="677" w:type="dxa"/>
            <w:vMerge/>
          </w:tcPr>
          <w:p w14:paraId="3AC789C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3FD26B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A1EF41F" w14:textId="77777777" w:rsidTr="00A7105D">
        <w:trPr>
          <w:trHeight w:val="379"/>
        </w:trPr>
        <w:tc>
          <w:tcPr>
            <w:tcW w:w="677" w:type="dxa"/>
            <w:vMerge/>
          </w:tcPr>
          <w:p w14:paraId="7795BD2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685E7EB" w14:textId="72FD5DEE"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A8330F">
              <w:rPr>
                <w:rFonts w:ascii="Arial" w:hAnsi="Arial" w:cs="Arial"/>
                <w:color w:val="000000"/>
              </w:rPr>
              <w:t>.</w:t>
            </w:r>
          </w:p>
        </w:tc>
      </w:tr>
    </w:tbl>
    <w:p w14:paraId="7D09601B"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4B29424" w14:textId="77777777" w:rsidTr="00A7105D">
        <w:trPr>
          <w:trHeight w:val="379"/>
        </w:trPr>
        <w:tc>
          <w:tcPr>
            <w:tcW w:w="677" w:type="dxa"/>
            <w:vMerge w:val="restart"/>
            <w:shd w:val="clear" w:color="auto" w:fill="BDD6EE"/>
            <w:vAlign w:val="center"/>
          </w:tcPr>
          <w:p w14:paraId="50FF14E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150</w:t>
            </w:r>
          </w:p>
        </w:tc>
        <w:tc>
          <w:tcPr>
            <w:tcW w:w="2524" w:type="dxa"/>
            <w:tcBorders>
              <w:bottom w:val="single" w:sz="4" w:space="0" w:color="auto"/>
            </w:tcBorders>
            <w:shd w:val="clear" w:color="auto" w:fill="BDD6EE"/>
            <w:vAlign w:val="center"/>
          </w:tcPr>
          <w:p w14:paraId="64D2E11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91278D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7025AA1" w14:textId="77777777" w:rsidTr="00A7105D">
        <w:trPr>
          <w:trHeight w:val="379"/>
        </w:trPr>
        <w:tc>
          <w:tcPr>
            <w:tcW w:w="677" w:type="dxa"/>
            <w:vMerge/>
          </w:tcPr>
          <w:p w14:paraId="71EA003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91747B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Creative and Production Services Page 13</w:t>
            </w:r>
          </w:p>
        </w:tc>
        <w:tc>
          <w:tcPr>
            <w:tcW w:w="8099" w:type="dxa"/>
            <w:shd w:val="clear" w:color="auto" w:fill="FFFFFF" w:themeFill="background1"/>
            <w:vAlign w:val="bottom"/>
          </w:tcPr>
          <w:p w14:paraId="4D2672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creative styles the lottery prefers for its advertising campaigns? </w:t>
            </w:r>
          </w:p>
        </w:tc>
      </w:tr>
      <w:tr w:rsidR="001256C5" w:rsidRPr="00A7105D" w14:paraId="7479EA5F" w14:textId="77777777" w:rsidTr="00A7105D">
        <w:trPr>
          <w:trHeight w:val="379"/>
        </w:trPr>
        <w:tc>
          <w:tcPr>
            <w:tcW w:w="677" w:type="dxa"/>
            <w:vMerge/>
          </w:tcPr>
          <w:p w14:paraId="105BC80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C16745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DB2A1E4" w14:textId="77777777" w:rsidTr="00A7105D">
        <w:trPr>
          <w:trHeight w:val="379"/>
        </w:trPr>
        <w:tc>
          <w:tcPr>
            <w:tcW w:w="677" w:type="dxa"/>
            <w:vMerge/>
          </w:tcPr>
          <w:p w14:paraId="042124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67911F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recommendations.</w:t>
            </w:r>
          </w:p>
        </w:tc>
      </w:tr>
    </w:tbl>
    <w:p w14:paraId="6BB8D455"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75F8E14" w14:textId="77777777" w:rsidTr="00A7105D">
        <w:trPr>
          <w:trHeight w:val="379"/>
        </w:trPr>
        <w:tc>
          <w:tcPr>
            <w:tcW w:w="677" w:type="dxa"/>
            <w:vMerge w:val="restart"/>
            <w:shd w:val="clear" w:color="auto" w:fill="BDD6EE"/>
            <w:vAlign w:val="center"/>
          </w:tcPr>
          <w:p w14:paraId="4692B12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151</w:t>
            </w:r>
          </w:p>
        </w:tc>
        <w:tc>
          <w:tcPr>
            <w:tcW w:w="2524" w:type="dxa"/>
            <w:tcBorders>
              <w:bottom w:val="single" w:sz="4" w:space="0" w:color="auto"/>
            </w:tcBorders>
            <w:shd w:val="clear" w:color="auto" w:fill="BDD6EE"/>
            <w:vAlign w:val="center"/>
          </w:tcPr>
          <w:p w14:paraId="04A393F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270404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01DC280" w14:textId="77777777" w:rsidTr="00A7105D">
        <w:trPr>
          <w:trHeight w:val="379"/>
        </w:trPr>
        <w:tc>
          <w:tcPr>
            <w:tcW w:w="677" w:type="dxa"/>
            <w:vMerge/>
          </w:tcPr>
          <w:p w14:paraId="27DA99B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848C6E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Creative and Production Services Page 13</w:t>
            </w:r>
          </w:p>
        </w:tc>
        <w:tc>
          <w:tcPr>
            <w:tcW w:w="8099" w:type="dxa"/>
            <w:shd w:val="clear" w:color="auto" w:fill="FFFFFF" w:themeFill="background1"/>
            <w:vAlign w:val="bottom"/>
          </w:tcPr>
          <w:p w14:paraId="6B0313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view the use of AI in creating advertising content such as TV or radio commercials? </w:t>
            </w:r>
          </w:p>
        </w:tc>
      </w:tr>
      <w:tr w:rsidR="001256C5" w:rsidRPr="00A7105D" w14:paraId="46DD3388" w14:textId="77777777" w:rsidTr="00A7105D">
        <w:trPr>
          <w:trHeight w:val="379"/>
        </w:trPr>
        <w:tc>
          <w:tcPr>
            <w:tcW w:w="677" w:type="dxa"/>
            <w:vMerge/>
          </w:tcPr>
          <w:p w14:paraId="40BB91C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6D43AB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5B831A4" w14:textId="77777777" w:rsidTr="00A7105D">
        <w:trPr>
          <w:trHeight w:val="379"/>
        </w:trPr>
        <w:tc>
          <w:tcPr>
            <w:tcW w:w="677" w:type="dxa"/>
            <w:vMerge/>
          </w:tcPr>
          <w:p w14:paraId="2F0EB2F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1F456F0" w14:textId="7A1C561F"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successful bidder shall make recommendation</w:t>
            </w:r>
            <w:r w:rsidR="00A8330F">
              <w:rPr>
                <w:rFonts w:ascii="Arial" w:hAnsi="Arial" w:cs="Arial"/>
                <w:color w:val="000000"/>
              </w:rPr>
              <w:t xml:space="preserve">s as it is allowable under State of Maine IT policies: </w:t>
            </w:r>
            <w:hyperlink r:id="rId15" w:history="1">
              <w:r w:rsidR="00A8330F" w:rsidRPr="00371897">
                <w:rPr>
                  <w:rStyle w:val="Hyperlink"/>
                  <w:rFonts w:ascii="Arial" w:hAnsi="Arial" w:cs="Arial"/>
                </w:rPr>
                <w:t>https://www.maine.gov/oit/policies-standards</w:t>
              </w:r>
            </w:hyperlink>
          </w:p>
        </w:tc>
      </w:tr>
    </w:tbl>
    <w:p w14:paraId="2C20D3BB"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5E7A0E4" w14:textId="77777777" w:rsidTr="00A7105D">
        <w:trPr>
          <w:trHeight w:val="379"/>
        </w:trPr>
        <w:tc>
          <w:tcPr>
            <w:tcW w:w="677" w:type="dxa"/>
            <w:vMerge w:val="restart"/>
            <w:shd w:val="clear" w:color="auto" w:fill="BDD6EE"/>
            <w:vAlign w:val="center"/>
          </w:tcPr>
          <w:p w14:paraId="4C4910E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152</w:t>
            </w:r>
          </w:p>
        </w:tc>
        <w:tc>
          <w:tcPr>
            <w:tcW w:w="2524" w:type="dxa"/>
            <w:tcBorders>
              <w:bottom w:val="single" w:sz="4" w:space="0" w:color="auto"/>
            </w:tcBorders>
            <w:shd w:val="clear" w:color="auto" w:fill="BDD6EE"/>
            <w:vAlign w:val="center"/>
          </w:tcPr>
          <w:p w14:paraId="2A19D84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C8A6F9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9DEC45D" w14:textId="77777777" w:rsidTr="00A7105D">
        <w:trPr>
          <w:trHeight w:val="379"/>
        </w:trPr>
        <w:tc>
          <w:tcPr>
            <w:tcW w:w="677" w:type="dxa"/>
            <w:vMerge/>
          </w:tcPr>
          <w:p w14:paraId="421404A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5041D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Creative Development Page 13</w:t>
            </w:r>
          </w:p>
        </w:tc>
        <w:tc>
          <w:tcPr>
            <w:tcW w:w="8099" w:type="dxa"/>
            <w:shd w:val="clear" w:color="auto" w:fill="FFFFFF" w:themeFill="background1"/>
            <w:vAlign w:val="bottom"/>
          </w:tcPr>
          <w:p w14:paraId="59D9F6D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creative areas does the lottery want to emphasize? </w:t>
            </w:r>
          </w:p>
        </w:tc>
      </w:tr>
      <w:tr w:rsidR="001256C5" w:rsidRPr="00A7105D" w14:paraId="02D00AFF" w14:textId="77777777" w:rsidTr="00A7105D">
        <w:trPr>
          <w:trHeight w:val="379"/>
        </w:trPr>
        <w:tc>
          <w:tcPr>
            <w:tcW w:w="677" w:type="dxa"/>
            <w:vMerge/>
          </w:tcPr>
          <w:p w14:paraId="121FD0B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997E24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EB4CC2C" w14:textId="77777777" w:rsidTr="00A7105D">
        <w:trPr>
          <w:trHeight w:val="379"/>
        </w:trPr>
        <w:tc>
          <w:tcPr>
            <w:tcW w:w="677" w:type="dxa"/>
            <w:vMerge/>
          </w:tcPr>
          <w:p w14:paraId="0242864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D25D0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successful vendor shall make recommendations.</w:t>
            </w:r>
          </w:p>
        </w:tc>
      </w:tr>
    </w:tbl>
    <w:p w14:paraId="02677924"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EDC2A4F" w14:textId="77777777" w:rsidTr="00A7105D">
        <w:trPr>
          <w:trHeight w:val="379"/>
        </w:trPr>
        <w:tc>
          <w:tcPr>
            <w:tcW w:w="677" w:type="dxa"/>
            <w:vMerge w:val="restart"/>
            <w:shd w:val="clear" w:color="auto" w:fill="BDD6EE"/>
            <w:vAlign w:val="center"/>
          </w:tcPr>
          <w:p w14:paraId="66C2A4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153</w:t>
            </w:r>
          </w:p>
        </w:tc>
        <w:tc>
          <w:tcPr>
            <w:tcW w:w="2524" w:type="dxa"/>
            <w:tcBorders>
              <w:bottom w:val="single" w:sz="4" w:space="0" w:color="auto"/>
            </w:tcBorders>
            <w:shd w:val="clear" w:color="auto" w:fill="BDD6EE"/>
            <w:vAlign w:val="center"/>
          </w:tcPr>
          <w:p w14:paraId="54399E7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1824D4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A1CBDCF" w14:textId="77777777" w:rsidTr="00A7105D">
        <w:trPr>
          <w:trHeight w:val="379"/>
        </w:trPr>
        <w:tc>
          <w:tcPr>
            <w:tcW w:w="677" w:type="dxa"/>
            <w:vMerge/>
          </w:tcPr>
          <w:p w14:paraId="1F5000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B2C31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Evaluation and Recommendation of Promotions and Sponsorships Page 12</w:t>
            </w:r>
          </w:p>
        </w:tc>
        <w:tc>
          <w:tcPr>
            <w:tcW w:w="8099" w:type="dxa"/>
            <w:shd w:val="clear" w:color="auto" w:fill="FFFFFF" w:themeFill="background1"/>
            <w:vAlign w:val="bottom"/>
          </w:tcPr>
          <w:p w14:paraId="498262F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evaluate the success of past promotional events or sponsorships? </w:t>
            </w:r>
          </w:p>
        </w:tc>
      </w:tr>
      <w:tr w:rsidR="001256C5" w:rsidRPr="00A7105D" w14:paraId="1B62B44D" w14:textId="77777777" w:rsidTr="00A7105D">
        <w:trPr>
          <w:trHeight w:val="379"/>
        </w:trPr>
        <w:tc>
          <w:tcPr>
            <w:tcW w:w="677" w:type="dxa"/>
            <w:vMerge/>
          </w:tcPr>
          <w:p w14:paraId="2BAA7AA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62F30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76E7602" w14:textId="77777777" w:rsidTr="00A7105D">
        <w:trPr>
          <w:trHeight w:val="379"/>
        </w:trPr>
        <w:tc>
          <w:tcPr>
            <w:tcW w:w="677" w:type="dxa"/>
            <w:vMerge/>
          </w:tcPr>
          <w:p w14:paraId="34AB9F8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712CDD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Evaluate against spend.</w:t>
            </w:r>
          </w:p>
        </w:tc>
      </w:tr>
    </w:tbl>
    <w:p w14:paraId="569F0323"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4AA6AD78" w14:textId="77777777" w:rsidTr="00A7105D">
        <w:trPr>
          <w:trHeight w:val="379"/>
        </w:trPr>
        <w:tc>
          <w:tcPr>
            <w:tcW w:w="677" w:type="dxa"/>
            <w:vMerge w:val="restart"/>
            <w:shd w:val="clear" w:color="auto" w:fill="BDD6EE"/>
            <w:vAlign w:val="center"/>
          </w:tcPr>
          <w:p w14:paraId="4866B87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154</w:t>
            </w:r>
          </w:p>
        </w:tc>
        <w:tc>
          <w:tcPr>
            <w:tcW w:w="2524" w:type="dxa"/>
            <w:tcBorders>
              <w:bottom w:val="single" w:sz="4" w:space="0" w:color="auto"/>
            </w:tcBorders>
            <w:shd w:val="clear" w:color="auto" w:fill="BDD6EE"/>
            <w:vAlign w:val="center"/>
          </w:tcPr>
          <w:p w14:paraId="27BF58D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2BFFF0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AA27973" w14:textId="77777777" w:rsidTr="00A7105D">
        <w:trPr>
          <w:trHeight w:val="379"/>
        </w:trPr>
        <w:tc>
          <w:tcPr>
            <w:tcW w:w="677" w:type="dxa"/>
            <w:vMerge/>
          </w:tcPr>
          <w:p w14:paraId="7759A1D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4A2BFB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Event Planning Page 15</w:t>
            </w:r>
          </w:p>
        </w:tc>
        <w:tc>
          <w:tcPr>
            <w:tcW w:w="8099" w:type="dxa"/>
            <w:shd w:val="clear" w:color="auto" w:fill="FFFFFF" w:themeFill="background1"/>
            <w:vAlign w:val="bottom"/>
          </w:tcPr>
          <w:p w14:paraId="32A1F78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many promotional events </w:t>
            </w:r>
            <w:proofErr w:type="gramStart"/>
            <w:r w:rsidRPr="00A7105D">
              <w:rPr>
                <w:rFonts w:ascii="Arial" w:hAnsi="Arial" w:cs="Arial"/>
                <w:color w:val="000000"/>
              </w:rPr>
              <w:t>does</w:t>
            </w:r>
            <w:proofErr w:type="gramEnd"/>
            <w:r w:rsidRPr="00A7105D">
              <w:rPr>
                <w:rFonts w:ascii="Arial" w:hAnsi="Arial" w:cs="Arial"/>
                <w:color w:val="000000"/>
              </w:rPr>
              <w:t xml:space="preserve"> the lottery hold annually? </w:t>
            </w:r>
          </w:p>
        </w:tc>
      </w:tr>
      <w:tr w:rsidR="001256C5" w:rsidRPr="00A7105D" w14:paraId="0C9DD5E1" w14:textId="77777777" w:rsidTr="00A7105D">
        <w:trPr>
          <w:trHeight w:val="379"/>
        </w:trPr>
        <w:tc>
          <w:tcPr>
            <w:tcW w:w="677" w:type="dxa"/>
            <w:vMerge/>
          </w:tcPr>
          <w:p w14:paraId="1619DE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96AADE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9A6FCBE" w14:textId="77777777" w:rsidTr="00A7105D">
        <w:trPr>
          <w:trHeight w:val="379"/>
        </w:trPr>
        <w:tc>
          <w:tcPr>
            <w:tcW w:w="677" w:type="dxa"/>
            <w:vMerge/>
          </w:tcPr>
          <w:p w14:paraId="1E22C85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76BB261" w14:textId="486E9F91"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Typically</w:t>
            </w:r>
            <w:r w:rsidR="00A8330F">
              <w:rPr>
                <w:rFonts w:ascii="Arial" w:hAnsi="Arial" w:cs="Arial"/>
                <w:color w:val="000000"/>
              </w:rPr>
              <w:t>,</w:t>
            </w:r>
            <w:r w:rsidRPr="00A7105D">
              <w:rPr>
                <w:rFonts w:ascii="Arial" w:hAnsi="Arial" w:cs="Arial"/>
                <w:color w:val="000000"/>
              </w:rPr>
              <w:t xml:space="preserve"> </w:t>
            </w:r>
            <w:proofErr w:type="gramStart"/>
            <w:r w:rsidRPr="00A7105D">
              <w:rPr>
                <w:rFonts w:ascii="Arial" w:hAnsi="Arial" w:cs="Arial"/>
                <w:color w:val="000000"/>
              </w:rPr>
              <w:t>no</w:t>
            </w:r>
            <w:proofErr w:type="gramEnd"/>
            <w:r w:rsidRPr="00A7105D">
              <w:rPr>
                <w:rFonts w:ascii="Arial" w:hAnsi="Arial" w:cs="Arial"/>
                <w:color w:val="000000"/>
              </w:rPr>
              <w:t xml:space="preserve"> more than one.</w:t>
            </w:r>
          </w:p>
        </w:tc>
      </w:tr>
    </w:tbl>
    <w:p w14:paraId="2D48443D"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4542ACF" w14:textId="77777777" w:rsidTr="00A7105D">
        <w:trPr>
          <w:trHeight w:val="379"/>
        </w:trPr>
        <w:tc>
          <w:tcPr>
            <w:tcW w:w="677" w:type="dxa"/>
            <w:vMerge w:val="restart"/>
            <w:shd w:val="clear" w:color="auto" w:fill="BDD6EE"/>
            <w:vAlign w:val="center"/>
          </w:tcPr>
          <w:p w14:paraId="4F81A19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155</w:t>
            </w:r>
          </w:p>
        </w:tc>
        <w:tc>
          <w:tcPr>
            <w:tcW w:w="2524" w:type="dxa"/>
            <w:tcBorders>
              <w:bottom w:val="single" w:sz="4" w:space="0" w:color="auto"/>
            </w:tcBorders>
            <w:shd w:val="clear" w:color="auto" w:fill="BDD6EE"/>
            <w:vAlign w:val="center"/>
          </w:tcPr>
          <w:p w14:paraId="3B20C6E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37BED8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39E03E60" w14:textId="77777777" w:rsidTr="00A7105D">
        <w:trPr>
          <w:trHeight w:val="379"/>
        </w:trPr>
        <w:tc>
          <w:tcPr>
            <w:tcW w:w="677" w:type="dxa"/>
            <w:vMerge/>
          </w:tcPr>
          <w:p w14:paraId="5BFB2E3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E29379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Event Planning Page 15</w:t>
            </w:r>
          </w:p>
        </w:tc>
        <w:tc>
          <w:tcPr>
            <w:tcW w:w="8099" w:type="dxa"/>
            <w:shd w:val="clear" w:color="auto" w:fill="FFFFFF" w:themeFill="background1"/>
            <w:vAlign w:val="bottom"/>
          </w:tcPr>
          <w:p w14:paraId="1E478C5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types of promotional events </w:t>
            </w:r>
            <w:proofErr w:type="gramStart"/>
            <w:r w:rsidRPr="00A7105D">
              <w:rPr>
                <w:rFonts w:ascii="Arial" w:hAnsi="Arial" w:cs="Arial"/>
                <w:color w:val="000000"/>
              </w:rPr>
              <w:t>does</w:t>
            </w:r>
            <w:proofErr w:type="gramEnd"/>
            <w:r w:rsidRPr="00A7105D">
              <w:rPr>
                <w:rFonts w:ascii="Arial" w:hAnsi="Arial" w:cs="Arial"/>
                <w:color w:val="000000"/>
              </w:rPr>
              <w:t xml:space="preserve"> the lottery hold? </w:t>
            </w:r>
          </w:p>
        </w:tc>
      </w:tr>
      <w:tr w:rsidR="001256C5" w:rsidRPr="00A7105D" w14:paraId="3B0DC063" w14:textId="77777777" w:rsidTr="00A7105D">
        <w:trPr>
          <w:trHeight w:val="379"/>
        </w:trPr>
        <w:tc>
          <w:tcPr>
            <w:tcW w:w="677" w:type="dxa"/>
            <w:vMerge/>
          </w:tcPr>
          <w:p w14:paraId="6AC5AF0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CD7BA2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630F303B" w14:textId="77777777" w:rsidTr="00A7105D">
        <w:trPr>
          <w:trHeight w:val="379"/>
        </w:trPr>
        <w:tc>
          <w:tcPr>
            <w:tcW w:w="677" w:type="dxa"/>
            <w:vMerge/>
          </w:tcPr>
          <w:p w14:paraId="199A7B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6890EF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Anniversary events, special games that offer event attendance.</w:t>
            </w:r>
          </w:p>
        </w:tc>
      </w:tr>
    </w:tbl>
    <w:p w14:paraId="56EC5B7C"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0138C0E" w14:textId="77777777" w:rsidTr="00A7105D">
        <w:trPr>
          <w:trHeight w:val="379"/>
        </w:trPr>
        <w:tc>
          <w:tcPr>
            <w:tcW w:w="677" w:type="dxa"/>
            <w:vMerge w:val="restart"/>
            <w:shd w:val="clear" w:color="auto" w:fill="BDD6EE"/>
            <w:vAlign w:val="center"/>
          </w:tcPr>
          <w:p w14:paraId="56A8ABFF"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156</w:t>
            </w:r>
          </w:p>
        </w:tc>
        <w:tc>
          <w:tcPr>
            <w:tcW w:w="2524" w:type="dxa"/>
            <w:tcBorders>
              <w:bottom w:val="single" w:sz="4" w:space="0" w:color="auto"/>
            </w:tcBorders>
            <w:shd w:val="clear" w:color="auto" w:fill="BDD6EE"/>
            <w:vAlign w:val="center"/>
          </w:tcPr>
          <w:p w14:paraId="1FDB31F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71808BA"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EDC9042" w14:textId="77777777" w:rsidTr="00A7105D">
        <w:trPr>
          <w:trHeight w:val="379"/>
        </w:trPr>
        <w:tc>
          <w:tcPr>
            <w:tcW w:w="677" w:type="dxa"/>
            <w:vMerge/>
          </w:tcPr>
          <w:p w14:paraId="78F0CFA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95BEA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Event Planning Page 15</w:t>
            </w:r>
          </w:p>
        </w:tc>
        <w:tc>
          <w:tcPr>
            <w:tcW w:w="8099" w:type="dxa"/>
            <w:shd w:val="clear" w:color="auto" w:fill="FFFFFF" w:themeFill="background1"/>
            <w:vAlign w:val="bottom"/>
          </w:tcPr>
          <w:p w14:paraId="663F20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complex are the lottery’s promotional events? </w:t>
            </w:r>
          </w:p>
        </w:tc>
      </w:tr>
      <w:tr w:rsidR="001256C5" w:rsidRPr="00A7105D" w14:paraId="4F684EEF" w14:textId="77777777" w:rsidTr="00A7105D">
        <w:trPr>
          <w:trHeight w:val="379"/>
        </w:trPr>
        <w:tc>
          <w:tcPr>
            <w:tcW w:w="677" w:type="dxa"/>
            <w:vMerge/>
          </w:tcPr>
          <w:p w14:paraId="0E9702E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2562F7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8151339" w14:textId="77777777" w:rsidTr="00A7105D">
        <w:trPr>
          <w:trHeight w:val="379"/>
        </w:trPr>
        <w:tc>
          <w:tcPr>
            <w:tcW w:w="677" w:type="dxa"/>
            <w:vMerge/>
          </w:tcPr>
          <w:p w14:paraId="6FA90B1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31AD9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This varies depending on the scope and size of the event.</w:t>
            </w:r>
          </w:p>
        </w:tc>
      </w:tr>
    </w:tbl>
    <w:p w14:paraId="447E8DC5"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03E4AB1" w14:textId="77777777" w:rsidTr="00A7105D">
        <w:trPr>
          <w:trHeight w:val="379"/>
        </w:trPr>
        <w:tc>
          <w:tcPr>
            <w:tcW w:w="677" w:type="dxa"/>
            <w:vMerge w:val="restart"/>
            <w:shd w:val="clear" w:color="auto" w:fill="BDD6EE"/>
            <w:vAlign w:val="center"/>
          </w:tcPr>
          <w:p w14:paraId="0F1565B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157</w:t>
            </w:r>
          </w:p>
        </w:tc>
        <w:tc>
          <w:tcPr>
            <w:tcW w:w="2524" w:type="dxa"/>
            <w:tcBorders>
              <w:bottom w:val="single" w:sz="4" w:space="0" w:color="auto"/>
            </w:tcBorders>
            <w:shd w:val="clear" w:color="auto" w:fill="BDD6EE"/>
            <w:vAlign w:val="center"/>
          </w:tcPr>
          <w:p w14:paraId="42EAD89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683256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C364025" w14:textId="77777777" w:rsidTr="00A7105D">
        <w:trPr>
          <w:trHeight w:val="379"/>
        </w:trPr>
        <w:tc>
          <w:tcPr>
            <w:tcW w:w="677" w:type="dxa"/>
            <w:vMerge/>
          </w:tcPr>
          <w:p w14:paraId="60C4283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0479D7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Event Planning Page 15</w:t>
            </w:r>
          </w:p>
        </w:tc>
        <w:tc>
          <w:tcPr>
            <w:tcW w:w="8099" w:type="dxa"/>
            <w:shd w:val="clear" w:color="auto" w:fill="FFFFFF" w:themeFill="background1"/>
            <w:vAlign w:val="bottom"/>
          </w:tcPr>
          <w:p w14:paraId="3671F0F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typical attendance at lottery promotional events? </w:t>
            </w:r>
          </w:p>
        </w:tc>
      </w:tr>
      <w:tr w:rsidR="001256C5" w:rsidRPr="00A7105D" w14:paraId="47630852" w14:textId="77777777" w:rsidTr="00A7105D">
        <w:trPr>
          <w:trHeight w:val="379"/>
        </w:trPr>
        <w:tc>
          <w:tcPr>
            <w:tcW w:w="677" w:type="dxa"/>
            <w:vMerge/>
          </w:tcPr>
          <w:p w14:paraId="5847B46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1E132B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74B1A3C2" w14:textId="77777777" w:rsidTr="00A7105D">
        <w:trPr>
          <w:trHeight w:val="379"/>
        </w:trPr>
        <w:tc>
          <w:tcPr>
            <w:tcW w:w="677" w:type="dxa"/>
            <w:vMerge/>
          </w:tcPr>
          <w:p w14:paraId="3D42FEF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E3C270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50-4,000</w:t>
            </w:r>
          </w:p>
        </w:tc>
      </w:tr>
    </w:tbl>
    <w:p w14:paraId="4611A3B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14B9E0DB" w14:textId="77777777" w:rsidTr="00A7105D">
        <w:trPr>
          <w:trHeight w:val="379"/>
        </w:trPr>
        <w:tc>
          <w:tcPr>
            <w:tcW w:w="677" w:type="dxa"/>
            <w:vMerge w:val="restart"/>
            <w:shd w:val="clear" w:color="auto" w:fill="BDD6EE"/>
            <w:vAlign w:val="center"/>
          </w:tcPr>
          <w:p w14:paraId="250A8AC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158</w:t>
            </w:r>
          </w:p>
        </w:tc>
        <w:tc>
          <w:tcPr>
            <w:tcW w:w="2524" w:type="dxa"/>
            <w:tcBorders>
              <w:bottom w:val="single" w:sz="4" w:space="0" w:color="auto"/>
            </w:tcBorders>
            <w:shd w:val="clear" w:color="auto" w:fill="BDD6EE"/>
            <w:vAlign w:val="center"/>
          </w:tcPr>
          <w:p w14:paraId="2079F8D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24B103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1A2CE43" w14:textId="77777777" w:rsidTr="00A7105D">
        <w:trPr>
          <w:trHeight w:val="379"/>
        </w:trPr>
        <w:tc>
          <w:tcPr>
            <w:tcW w:w="677" w:type="dxa"/>
            <w:vMerge/>
          </w:tcPr>
          <w:p w14:paraId="39F3E0F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C0B39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Event Planning Page 15</w:t>
            </w:r>
          </w:p>
        </w:tc>
        <w:tc>
          <w:tcPr>
            <w:tcW w:w="8099" w:type="dxa"/>
            <w:shd w:val="clear" w:color="auto" w:fill="FFFFFF" w:themeFill="background1"/>
            <w:vAlign w:val="bottom"/>
          </w:tcPr>
          <w:p w14:paraId="35BA282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view on using AI to optimize planning for promotional events? </w:t>
            </w:r>
          </w:p>
        </w:tc>
      </w:tr>
      <w:tr w:rsidR="001256C5" w:rsidRPr="00A7105D" w14:paraId="04AA6A11" w14:textId="77777777" w:rsidTr="00A7105D">
        <w:trPr>
          <w:trHeight w:val="379"/>
        </w:trPr>
        <w:tc>
          <w:tcPr>
            <w:tcW w:w="677" w:type="dxa"/>
            <w:vMerge/>
          </w:tcPr>
          <w:p w14:paraId="1DCFAA5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2C7C3A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05FF456" w14:textId="77777777" w:rsidTr="00A8330F">
        <w:trPr>
          <w:trHeight w:val="350"/>
        </w:trPr>
        <w:tc>
          <w:tcPr>
            <w:tcW w:w="677" w:type="dxa"/>
            <w:vMerge/>
          </w:tcPr>
          <w:p w14:paraId="18B3B3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1024D65" w14:textId="62B261D2"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It is up to the agency to make recommendations</w:t>
            </w:r>
            <w:r w:rsidR="00A8330F">
              <w:rPr>
                <w:rFonts w:ascii="Arial" w:hAnsi="Arial" w:cs="Arial"/>
                <w:color w:val="000000"/>
              </w:rPr>
              <w:t xml:space="preserve"> as it is allowable under State of Maine IT policies: </w:t>
            </w:r>
            <w:hyperlink r:id="rId16" w:history="1">
              <w:r w:rsidR="00A8330F" w:rsidRPr="00371897">
                <w:rPr>
                  <w:rStyle w:val="Hyperlink"/>
                  <w:rFonts w:ascii="Arial" w:hAnsi="Arial" w:cs="Arial"/>
                </w:rPr>
                <w:t>https://www.maine.gov/oit/policies-standards</w:t>
              </w:r>
            </w:hyperlink>
          </w:p>
        </w:tc>
      </w:tr>
    </w:tbl>
    <w:p w14:paraId="705F8FA6"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9997ACB" w14:textId="77777777" w:rsidTr="00A7105D">
        <w:trPr>
          <w:trHeight w:val="379"/>
        </w:trPr>
        <w:tc>
          <w:tcPr>
            <w:tcW w:w="677" w:type="dxa"/>
            <w:vMerge w:val="restart"/>
            <w:shd w:val="clear" w:color="auto" w:fill="BDD6EE"/>
            <w:vAlign w:val="center"/>
          </w:tcPr>
          <w:p w14:paraId="656804D3"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159</w:t>
            </w:r>
          </w:p>
        </w:tc>
        <w:tc>
          <w:tcPr>
            <w:tcW w:w="2524" w:type="dxa"/>
            <w:tcBorders>
              <w:bottom w:val="single" w:sz="4" w:space="0" w:color="auto"/>
            </w:tcBorders>
            <w:shd w:val="clear" w:color="auto" w:fill="BDD6EE"/>
            <w:vAlign w:val="center"/>
          </w:tcPr>
          <w:p w14:paraId="628DF568"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B0C800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17F0E092" w14:textId="77777777" w:rsidTr="00A7105D">
        <w:trPr>
          <w:trHeight w:val="379"/>
        </w:trPr>
        <w:tc>
          <w:tcPr>
            <w:tcW w:w="677" w:type="dxa"/>
            <w:vMerge/>
          </w:tcPr>
          <w:p w14:paraId="0008923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3DD307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Media Services Page 13</w:t>
            </w:r>
          </w:p>
        </w:tc>
        <w:tc>
          <w:tcPr>
            <w:tcW w:w="8099" w:type="dxa"/>
            <w:shd w:val="clear" w:color="auto" w:fill="FFFFFF" w:themeFill="background1"/>
            <w:vAlign w:val="bottom"/>
          </w:tcPr>
          <w:p w14:paraId="3799878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preferred balance between traditional and digital advertising channels?  </w:t>
            </w:r>
          </w:p>
        </w:tc>
      </w:tr>
      <w:tr w:rsidR="001256C5" w:rsidRPr="00A7105D" w14:paraId="2B2CAFAE" w14:textId="77777777" w:rsidTr="00A7105D">
        <w:trPr>
          <w:trHeight w:val="379"/>
        </w:trPr>
        <w:tc>
          <w:tcPr>
            <w:tcW w:w="677" w:type="dxa"/>
            <w:vMerge/>
          </w:tcPr>
          <w:p w14:paraId="0EE400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BE2E9B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13282E0" w14:textId="77777777" w:rsidTr="00A7105D">
        <w:trPr>
          <w:trHeight w:val="379"/>
        </w:trPr>
        <w:tc>
          <w:tcPr>
            <w:tcW w:w="677" w:type="dxa"/>
            <w:vMerge/>
          </w:tcPr>
          <w:p w14:paraId="6C5C616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F11994A" w14:textId="23900525"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agency should make recommendation</w:t>
            </w:r>
            <w:r w:rsidR="00A8330F">
              <w:rPr>
                <w:rFonts w:ascii="Arial" w:hAnsi="Arial" w:cs="Arial"/>
                <w:color w:val="000000"/>
              </w:rPr>
              <w:t xml:space="preserve">s as it is allowable under State of Maine IT policies: </w:t>
            </w:r>
            <w:hyperlink r:id="rId17" w:history="1">
              <w:r w:rsidR="00A8330F" w:rsidRPr="00371897">
                <w:rPr>
                  <w:rStyle w:val="Hyperlink"/>
                  <w:rFonts w:ascii="Arial" w:hAnsi="Arial" w:cs="Arial"/>
                </w:rPr>
                <w:t>https://www.maine.gov/oit/policies-standards</w:t>
              </w:r>
            </w:hyperlink>
          </w:p>
        </w:tc>
      </w:tr>
    </w:tbl>
    <w:p w14:paraId="1255C3CA"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73859180" w14:textId="77777777" w:rsidTr="00A7105D">
        <w:trPr>
          <w:trHeight w:val="379"/>
        </w:trPr>
        <w:tc>
          <w:tcPr>
            <w:tcW w:w="677" w:type="dxa"/>
            <w:vMerge w:val="restart"/>
            <w:shd w:val="clear" w:color="auto" w:fill="BDD6EE"/>
            <w:vAlign w:val="center"/>
          </w:tcPr>
          <w:p w14:paraId="2E20F1B6"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160</w:t>
            </w:r>
          </w:p>
        </w:tc>
        <w:tc>
          <w:tcPr>
            <w:tcW w:w="2524" w:type="dxa"/>
            <w:tcBorders>
              <w:bottom w:val="single" w:sz="4" w:space="0" w:color="auto"/>
            </w:tcBorders>
            <w:shd w:val="clear" w:color="auto" w:fill="BDD6EE"/>
            <w:vAlign w:val="center"/>
          </w:tcPr>
          <w:p w14:paraId="40E5AED4"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670E17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95E29ED" w14:textId="77777777" w:rsidTr="00A7105D">
        <w:trPr>
          <w:trHeight w:val="379"/>
        </w:trPr>
        <w:tc>
          <w:tcPr>
            <w:tcW w:w="677" w:type="dxa"/>
            <w:vMerge/>
          </w:tcPr>
          <w:p w14:paraId="662BD97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B421E0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Media Services Page 13</w:t>
            </w:r>
          </w:p>
        </w:tc>
        <w:tc>
          <w:tcPr>
            <w:tcW w:w="8099" w:type="dxa"/>
            <w:shd w:val="clear" w:color="auto" w:fill="FFFFFF" w:themeFill="background1"/>
            <w:vAlign w:val="bottom"/>
          </w:tcPr>
          <w:p w14:paraId="7286685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stance on AI-driven media planning and buying for advertising campaigns? </w:t>
            </w:r>
          </w:p>
        </w:tc>
      </w:tr>
      <w:tr w:rsidR="001256C5" w:rsidRPr="00A7105D" w14:paraId="275FE4FD" w14:textId="77777777" w:rsidTr="00A7105D">
        <w:trPr>
          <w:trHeight w:val="379"/>
        </w:trPr>
        <w:tc>
          <w:tcPr>
            <w:tcW w:w="677" w:type="dxa"/>
            <w:vMerge/>
          </w:tcPr>
          <w:p w14:paraId="1C7B2BD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C4E6AB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4B8AE03" w14:textId="77777777" w:rsidTr="00A7105D">
        <w:trPr>
          <w:trHeight w:val="379"/>
        </w:trPr>
        <w:tc>
          <w:tcPr>
            <w:tcW w:w="677" w:type="dxa"/>
            <w:vMerge/>
          </w:tcPr>
          <w:p w14:paraId="24E08BD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56166FC" w14:textId="6C2C16F5"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selected bidder shall make recommendations</w:t>
            </w:r>
            <w:r w:rsidR="00A8330F">
              <w:rPr>
                <w:rFonts w:ascii="Arial" w:hAnsi="Arial" w:cs="Arial"/>
                <w:color w:val="000000"/>
              </w:rPr>
              <w:t xml:space="preserve"> as it is allowable under State of Maine IT policies: </w:t>
            </w:r>
            <w:hyperlink r:id="rId18" w:history="1">
              <w:r w:rsidR="00A8330F" w:rsidRPr="00371897">
                <w:rPr>
                  <w:rStyle w:val="Hyperlink"/>
                  <w:rFonts w:ascii="Arial" w:hAnsi="Arial" w:cs="Arial"/>
                </w:rPr>
                <w:t>https://www.maine.gov/oit/policies-standards</w:t>
              </w:r>
            </w:hyperlink>
          </w:p>
        </w:tc>
      </w:tr>
      <w:tr w:rsidR="001256C5" w:rsidRPr="00A7105D" w14:paraId="5DB5E3A1" w14:textId="77777777" w:rsidTr="00A7105D">
        <w:trPr>
          <w:trHeight w:val="379"/>
        </w:trPr>
        <w:tc>
          <w:tcPr>
            <w:tcW w:w="677" w:type="dxa"/>
          </w:tcPr>
          <w:p w14:paraId="0BF8621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2D8AEC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r>
      <w:tr w:rsidR="001256C5" w:rsidRPr="00A7105D" w14:paraId="599E6DD6" w14:textId="77777777" w:rsidTr="00A7105D">
        <w:trPr>
          <w:trHeight w:val="379"/>
        </w:trPr>
        <w:tc>
          <w:tcPr>
            <w:tcW w:w="677" w:type="dxa"/>
            <w:vMerge w:val="restart"/>
            <w:shd w:val="clear" w:color="auto" w:fill="BDD6EE"/>
            <w:vAlign w:val="center"/>
          </w:tcPr>
          <w:p w14:paraId="25EA8170"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161</w:t>
            </w:r>
          </w:p>
        </w:tc>
        <w:tc>
          <w:tcPr>
            <w:tcW w:w="2524" w:type="dxa"/>
            <w:tcBorders>
              <w:bottom w:val="single" w:sz="4" w:space="0" w:color="auto"/>
            </w:tcBorders>
            <w:shd w:val="clear" w:color="auto" w:fill="BDD6EE"/>
            <w:vAlign w:val="center"/>
          </w:tcPr>
          <w:p w14:paraId="3074796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F617A5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7A9AEFF7" w14:textId="77777777" w:rsidTr="00A7105D">
        <w:trPr>
          <w:trHeight w:val="379"/>
        </w:trPr>
        <w:tc>
          <w:tcPr>
            <w:tcW w:w="677" w:type="dxa"/>
            <w:vMerge/>
          </w:tcPr>
          <w:p w14:paraId="2DE880B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B9DA086"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Public Relations Page 15</w:t>
            </w:r>
          </w:p>
        </w:tc>
        <w:tc>
          <w:tcPr>
            <w:tcW w:w="8099" w:type="dxa"/>
            <w:shd w:val="clear" w:color="auto" w:fill="FFFFFF" w:themeFill="background1"/>
            <w:vAlign w:val="bottom"/>
          </w:tcPr>
          <w:p w14:paraId="7924248B"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integrate responsible gaming messaging into its advertising? </w:t>
            </w:r>
          </w:p>
        </w:tc>
      </w:tr>
      <w:tr w:rsidR="001256C5" w:rsidRPr="00A7105D" w14:paraId="3075E2A3" w14:textId="77777777" w:rsidTr="00A7105D">
        <w:trPr>
          <w:trHeight w:val="379"/>
        </w:trPr>
        <w:tc>
          <w:tcPr>
            <w:tcW w:w="677" w:type="dxa"/>
            <w:vMerge/>
          </w:tcPr>
          <w:p w14:paraId="24F4C02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C7C87E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481D814" w14:textId="77777777" w:rsidTr="00A7105D">
        <w:trPr>
          <w:trHeight w:val="379"/>
        </w:trPr>
        <w:tc>
          <w:tcPr>
            <w:tcW w:w="677" w:type="dxa"/>
            <w:vMerge/>
          </w:tcPr>
          <w:p w14:paraId="3584528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05E80D9"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selected bidder shall make recommendations.</w:t>
            </w:r>
          </w:p>
        </w:tc>
      </w:tr>
    </w:tbl>
    <w:p w14:paraId="6475FC64"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578BEBA6" w14:textId="77777777" w:rsidTr="00A7105D">
        <w:trPr>
          <w:trHeight w:val="379"/>
        </w:trPr>
        <w:tc>
          <w:tcPr>
            <w:tcW w:w="677" w:type="dxa"/>
            <w:vMerge w:val="restart"/>
            <w:shd w:val="clear" w:color="auto" w:fill="BDD6EE"/>
            <w:vAlign w:val="center"/>
          </w:tcPr>
          <w:p w14:paraId="432B248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162</w:t>
            </w:r>
          </w:p>
        </w:tc>
        <w:tc>
          <w:tcPr>
            <w:tcW w:w="2524" w:type="dxa"/>
            <w:tcBorders>
              <w:bottom w:val="single" w:sz="4" w:space="0" w:color="auto"/>
            </w:tcBorders>
            <w:shd w:val="clear" w:color="auto" w:fill="BDD6EE"/>
            <w:vAlign w:val="center"/>
          </w:tcPr>
          <w:p w14:paraId="6924D45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4F3C9A7"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23A6F83D" w14:textId="77777777" w:rsidTr="00A7105D">
        <w:trPr>
          <w:trHeight w:val="379"/>
        </w:trPr>
        <w:tc>
          <w:tcPr>
            <w:tcW w:w="677" w:type="dxa"/>
            <w:vMerge/>
          </w:tcPr>
          <w:p w14:paraId="2DDC33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bottom"/>
          </w:tcPr>
          <w:p w14:paraId="73A8A4F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Public Relations Page 15</w:t>
            </w:r>
          </w:p>
        </w:tc>
        <w:tc>
          <w:tcPr>
            <w:tcW w:w="8099" w:type="dxa"/>
            <w:shd w:val="clear" w:color="auto" w:fill="FFFFFF" w:themeFill="background1"/>
            <w:vAlign w:val="bottom"/>
          </w:tcPr>
          <w:p w14:paraId="27CDF7C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position on AI-generated content for public relations such as press releases?  </w:t>
            </w:r>
          </w:p>
        </w:tc>
      </w:tr>
      <w:tr w:rsidR="001256C5" w:rsidRPr="00A7105D" w14:paraId="58DB232B" w14:textId="77777777" w:rsidTr="00A7105D">
        <w:trPr>
          <w:trHeight w:val="379"/>
        </w:trPr>
        <w:tc>
          <w:tcPr>
            <w:tcW w:w="677" w:type="dxa"/>
            <w:vMerge/>
          </w:tcPr>
          <w:p w14:paraId="578E146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0B2726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4962A22F" w14:textId="77777777" w:rsidTr="00A7105D">
        <w:trPr>
          <w:trHeight w:val="379"/>
        </w:trPr>
        <w:tc>
          <w:tcPr>
            <w:tcW w:w="677" w:type="dxa"/>
            <w:vMerge/>
          </w:tcPr>
          <w:p w14:paraId="69E1155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AFCA569" w14:textId="73DD9ADB"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selected bidder shall make recommendations</w:t>
            </w:r>
            <w:r w:rsidR="00A8330F">
              <w:rPr>
                <w:rFonts w:ascii="Arial" w:hAnsi="Arial" w:cs="Arial"/>
                <w:color w:val="000000"/>
              </w:rPr>
              <w:t xml:space="preserve"> as it is allowable under State of Maine IT policies: </w:t>
            </w:r>
            <w:hyperlink r:id="rId19" w:history="1">
              <w:r w:rsidR="00A8330F" w:rsidRPr="00371897">
                <w:rPr>
                  <w:rStyle w:val="Hyperlink"/>
                  <w:rFonts w:ascii="Arial" w:hAnsi="Arial" w:cs="Arial"/>
                </w:rPr>
                <w:t>https://www.maine.gov/oit/policies-standards</w:t>
              </w:r>
            </w:hyperlink>
          </w:p>
        </w:tc>
      </w:tr>
    </w:tbl>
    <w:p w14:paraId="1598A10C"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0610B77A" w14:textId="77777777" w:rsidTr="00A7105D">
        <w:trPr>
          <w:trHeight w:val="379"/>
        </w:trPr>
        <w:tc>
          <w:tcPr>
            <w:tcW w:w="677" w:type="dxa"/>
            <w:vMerge w:val="restart"/>
            <w:shd w:val="clear" w:color="auto" w:fill="BDD6EE"/>
            <w:vAlign w:val="center"/>
          </w:tcPr>
          <w:p w14:paraId="183DE9C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163</w:t>
            </w:r>
          </w:p>
        </w:tc>
        <w:tc>
          <w:tcPr>
            <w:tcW w:w="2524" w:type="dxa"/>
            <w:tcBorders>
              <w:bottom w:val="single" w:sz="4" w:space="0" w:color="auto"/>
            </w:tcBorders>
            <w:shd w:val="clear" w:color="auto" w:fill="BDD6EE"/>
            <w:vAlign w:val="center"/>
          </w:tcPr>
          <w:p w14:paraId="1A3E8A1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C43F4BC"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05655A29" w14:textId="77777777" w:rsidTr="00A7105D">
        <w:trPr>
          <w:trHeight w:val="379"/>
        </w:trPr>
        <w:tc>
          <w:tcPr>
            <w:tcW w:w="677" w:type="dxa"/>
            <w:vMerge/>
          </w:tcPr>
          <w:p w14:paraId="4A5B7B7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29B79C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Social Media Advertising and Promotions Page 14</w:t>
            </w:r>
          </w:p>
        </w:tc>
        <w:tc>
          <w:tcPr>
            <w:tcW w:w="8099" w:type="dxa"/>
            <w:shd w:val="clear" w:color="auto" w:fill="FFFFFF" w:themeFill="background1"/>
            <w:vAlign w:val="bottom"/>
          </w:tcPr>
          <w:p w14:paraId="119B144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data analytics tools or platforms the lottery currently uses or prefers?  </w:t>
            </w:r>
          </w:p>
        </w:tc>
      </w:tr>
      <w:tr w:rsidR="001256C5" w:rsidRPr="00A7105D" w14:paraId="5649EBBE" w14:textId="77777777" w:rsidTr="00A7105D">
        <w:trPr>
          <w:trHeight w:val="379"/>
        </w:trPr>
        <w:tc>
          <w:tcPr>
            <w:tcW w:w="677" w:type="dxa"/>
            <w:vMerge/>
          </w:tcPr>
          <w:p w14:paraId="1C40882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2B2F410"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089665CE" w14:textId="77777777" w:rsidTr="00A7105D">
        <w:trPr>
          <w:trHeight w:val="379"/>
        </w:trPr>
        <w:tc>
          <w:tcPr>
            <w:tcW w:w="677" w:type="dxa"/>
            <w:vMerge/>
          </w:tcPr>
          <w:p w14:paraId="6CE5C172"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53B220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p>
        </w:tc>
      </w:tr>
    </w:tbl>
    <w:p w14:paraId="1B67101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33D5EDD2" w14:textId="77777777" w:rsidTr="00A7105D">
        <w:trPr>
          <w:trHeight w:val="379"/>
        </w:trPr>
        <w:tc>
          <w:tcPr>
            <w:tcW w:w="677" w:type="dxa"/>
            <w:vMerge w:val="restart"/>
            <w:shd w:val="clear" w:color="auto" w:fill="BDD6EE"/>
            <w:vAlign w:val="center"/>
          </w:tcPr>
          <w:p w14:paraId="00B3C5B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164</w:t>
            </w:r>
          </w:p>
        </w:tc>
        <w:tc>
          <w:tcPr>
            <w:tcW w:w="2524" w:type="dxa"/>
            <w:tcBorders>
              <w:bottom w:val="single" w:sz="4" w:space="0" w:color="auto"/>
            </w:tcBorders>
            <w:shd w:val="clear" w:color="auto" w:fill="BDD6EE"/>
            <w:vAlign w:val="center"/>
          </w:tcPr>
          <w:p w14:paraId="0BB3FD5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30B4EA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53AE5114" w14:textId="77777777" w:rsidTr="00A7105D">
        <w:trPr>
          <w:trHeight w:val="379"/>
        </w:trPr>
        <w:tc>
          <w:tcPr>
            <w:tcW w:w="677" w:type="dxa"/>
            <w:vMerge/>
          </w:tcPr>
          <w:p w14:paraId="31115E8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263487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Social Media Advertising and Promotions Page 14</w:t>
            </w:r>
          </w:p>
        </w:tc>
        <w:tc>
          <w:tcPr>
            <w:tcW w:w="8099" w:type="dxa"/>
            <w:shd w:val="clear" w:color="auto" w:fill="FFFFFF" w:themeFill="background1"/>
            <w:vAlign w:val="bottom"/>
          </w:tcPr>
          <w:p w14:paraId="35DF5435"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vision for leveraging emerging media trends in the next three years? </w:t>
            </w:r>
          </w:p>
        </w:tc>
      </w:tr>
      <w:tr w:rsidR="001256C5" w:rsidRPr="00A7105D" w14:paraId="15DB9BEF" w14:textId="77777777" w:rsidTr="00A7105D">
        <w:trPr>
          <w:trHeight w:val="379"/>
        </w:trPr>
        <w:tc>
          <w:tcPr>
            <w:tcW w:w="677" w:type="dxa"/>
            <w:vMerge/>
          </w:tcPr>
          <w:p w14:paraId="616960ED"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2B85D2F"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1BA94082" w14:textId="77777777" w:rsidTr="00A7105D">
        <w:trPr>
          <w:trHeight w:val="379"/>
        </w:trPr>
        <w:tc>
          <w:tcPr>
            <w:tcW w:w="677" w:type="dxa"/>
            <w:vMerge/>
          </w:tcPr>
          <w:p w14:paraId="24F9DAB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04895D8"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will look to the selected bidder for recommendations.</w:t>
            </w:r>
          </w:p>
        </w:tc>
      </w:tr>
    </w:tbl>
    <w:p w14:paraId="5BE12E2D"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2A22C49" w14:textId="77777777" w:rsidTr="00A7105D">
        <w:trPr>
          <w:trHeight w:val="379"/>
        </w:trPr>
        <w:tc>
          <w:tcPr>
            <w:tcW w:w="677" w:type="dxa"/>
            <w:vMerge w:val="restart"/>
            <w:shd w:val="clear" w:color="auto" w:fill="BDD6EE"/>
            <w:vAlign w:val="center"/>
          </w:tcPr>
          <w:p w14:paraId="7FEE8A0E"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165</w:t>
            </w:r>
          </w:p>
        </w:tc>
        <w:tc>
          <w:tcPr>
            <w:tcW w:w="2524" w:type="dxa"/>
            <w:tcBorders>
              <w:bottom w:val="single" w:sz="4" w:space="0" w:color="auto"/>
            </w:tcBorders>
            <w:shd w:val="clear" w:color="auto" w:fill="BDD6EE"/>
            <w:vAlign w:val="center"/>
          </w:tcPr>
          <w:p w14:paraId="7D33251B"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E237DE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A7ADF07" w14:textId="77777777" w:rsidTr="00A7105D">
        <w:trPr>
          <w:trHeight w:val="379"/>
        </w:trPr>
        <w:tc>
          <w:tcPr>
            <w:tcW w:w="677" w:type="dxa"/>
            <w:vMerge/>
          </w:tcPr>
          <w:p w14:paraId="4289C1C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9DC30F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Social Media Advertising and Promotions Page 14</w:t>
            </w:r>
          </w:p>
        </w:tc>
        <w:tc>
          <w:tcPr>
            <w:tcW w:w="8099" w:type="dxa"/>
            <w:shd w:val="clear" w:color="auto" w:fill="FFFFFF" w:themeFill="background1"/>
            <w:vAlign w:val="bottom"/>
          </w:tcPr>
          <w:p w14:paraId="4F4FFBC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feel about firms using AI to manage social media marketing strategies? </w:t>
            </w:r>
          </w:p>
        </w:tc>
      </w:tr>
      <w:tr w:rsidR="001256C5" w:rsidRPr="00A7105D" w14:paraId="264C5DCF" w14:textId="77777777" w:rsidTr="00A7105D">
        <w:trPr>
          <w:trHeight w:val="379"/>
        </w:trPr>
        <w:tc>
          <w:tcPr>
            <w:tcW w:w="677" w:type="dxa"/>
            <w:vMerge/>
          </w:tcPr>
          <w:p w14:paraId="66CAF24C"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2BE36E3"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34BF1699" w14:textId="77777777" w:rsidTr="00A7105D">
        <w:trPr>
          <w:trHeight w:val="379"/>
        </w:trPr>
        <w:tc>
          <w:tcPr>
            <w:tcW w:w="677" w:type="dxa"/>
            <w:vMerge/>
          </w:tcPr>
          <w:p w14:paraId="5AB7A2A4"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1E7629E" w14:textId="10B5DFE5"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suggestions from the selected bidder</w:t>
            </w:r>
            <w:r w:rsidR="00A8330F">
              <w:rPr>
                <w:rFonts w:ascii="Arial" w:hAnsi="Arial" w:cs="Arial"/>
                <w:color w:val="000000"/>
              </w:rPr>
              <w:t xml:space="preserve"> as it is allowable under State of Maine IT policies: </w:t>
            </w:r>
            <w:hyperlink r:id="rId20" w:history="1">
              <w:r w:rsidR="00A8330F" w:rsidRPr="00371897">
                <w:rPr>
                  <w:rStyle w:val="Hyperlink"/>
                  <w:rFonts w:ascii="Arial" w:hAnsi="Arial" w:cs="Arial"/>
                </w:rPr>
                <w:t>https://www.maine.gov/oit/policies-standards</w:t>
              </w:r>
            </w:hyperlink>
          </w:p>
        </w:tc>
      </w:tr>
    </w:tbl>
    <w:p w14:paraId="2662457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69ADCF67" w14:textId="77777777" w:rsidTr="00A7105D">
        <w:trPr>
          <w:trHeight w:val="379"/>
        </w:trPr>
        <w:tc>
          <w:tcPr>
            <w:tcW w:w="677" w:type="dxa"/>
            <w:vMerge w:val="restart"/>
            <w:shd w:val="clear" w:color="auto" w:fill="BDD6EE"/>
            <w:vAlign w:val="center"/>
          </w:tcPr>
          <w:p w14:paraId="67A6861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166</w:t>
            </w:r>
          </w:p>
        </w:tc>
        <w:tc>
          <w:tcPr>
            <w:tcW w:w="2524" w:type="dxa"/>
            <w:tcBorders>
              <w:bottom w:val="single" w:sz="4" w:space="0" w:color="auto"/>
            </w:tcBorders>
            <w:shd w:val="clear" w:color="auto" w:fill="BDD6EE"/>
            <w:vAlign w:val="center"/>
          </w:tcPr>
          <w:p w14:paraId="7A7369C2"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8AD4145"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1256C5" w:rsidRPr="00A7105D" w14:paraId="4AA2947C" w14:textId="77777777" w:rsidTr="00A7105D">
        <w:trPr>
          <w:trHeight w:val="379"/>
        </w:trPr>
        <w:tc>
          <w:tcPr>
            <w:tcW w:w="677" w:type="dxa"/>
            <w:vMerge/>
          </w:tcPr>
          <w:p w14:paraId="4BFA8C5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5E7C5D7"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Social Media Advertising and Promotions Page 14</w:t>
            </w:r>
          </w:p>
        </w:tc>
        <w:tc>
          <w:tcPr>
            <w:tcW w:w="8099" w:type="dxa"/>
            <w:shd w:val="clear" w:color="auto" w:fill="FFFFFF" w:themeFill="background1"/>
            <w:vAlign w:val="bottom"/>
          </w:tcPr>
          <w:p w14:paraId="079DC531"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open is the lottery to AI-powered analytics for tracking social media performance? </w:t>
            </w:r>
          </w:p>
        </w:tc>
      </w:tr>
      <w:tr w:rsidR="001256C5" w:rsidRPr="00A7105D" w14:paraId="20F62BE7" w14:textId="77777777" w:rsidTr="00A7105D">
        <w:trPr>
          <w:trHeight w:val="379"/>
        </w:trPr>
        <w:tc>
          <w:tcPr>
            <w:tcW w:w="677" w:type="dxa"/>
            <w:vMerge/>
          </w:tcPr>
          <w:p w14:paraId="5A272EE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C3FA6FE"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1256C5" w:rsidRPr="00A7105D" w14:paraId="5922EB1D" w14:textId="77777777" w:rsidTr="00A7105D">
        <w:trPr>
          <w:trHeight w:val="379"/>
        </w:trPr>
        <w:tc>
          <w:tcPr>
            <w:tcW w:w="677" w:type="dxa"/>
            <w:vMerge/>
          </w:tcPr>
          <w:p w14:paraId="1EFEF74A" w14:textId="77777777"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6619877" w14:textId="31F719CB" w:rsidR="001256C5" w:rsidRPr="00A7105D" w:rsidRDefault="001256C5" w:rsidP="00746C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suggestions from the selected bidder</w:t>
            </w:r>
            <w:r w:rsidR="00A8330F">
              <w:rPr>
                <w:rFonts w:ascii="Arial" w:hAnsi="Arial" w:cs="Arial"/>
                <w:color w:val="000000"/>
              </w:rPr>
              <w:t xml:space="preserve"> as it is allowable under State of Maine IT policies: </w:t>
            </w:r>
            <w:hyperlink r:id="rId21" w:history="1">
              <w:r w:rsidR="00A8330F" w:rsidRPr="00371897">
                <w:rPr>
                  <w:rStyle w:val="Hyperlink"/>
                  <w:rFonts w:ascii="Arial" w:hAnsi="Arial" w:cs="Arial"/>
                </w:rPr>
                <w:t>https://www.maine.gov/oit/policies-standards</w:t>
              </w:r>
            </w:hyperlink>
          </w:p>
        </w:tc>
      </w:tr>
    </w:tbl>
    <w:p w14:paraId="72242F4F"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1256C5" w:rsidRPr="00A7105D" w14:paraId="2F6A29BB" w14:textId="77777777" w:rsidTr="00A7105D">
        <w:trPr>
          <w:trHeight w:val="379"/>
        </w:trPr>
        <w:tc>
          <w:tcPr>
            <w:tcW w:w="677" w:type="dxa"/>
            <w:vMerge w:val="restart"/>
            <w:shd w:val="clear" w:color="auto" w:fill="BDD6EE"/>
            <w:vAlign w:val="center"/>
          </w:tcPr>
          <w:p w14:paraId="71F8A051"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167</w:t>
            </w:r>
          </w:p>
        </w:tc>
        <w:tc>
          <w:tcPr>
            <w:tcW w:w="2524" w:type="dxa"/>
            <w:tcBorders>
              <w:bottom w:val="single" w:sz="4" w:space="0" w:color="auto"/>
            </w:tcBorders>
            <w:shd w:val="clear" w:color="auto" w:fill="BDD6EE"/>
            <w:vAlign w:val="center"/>
          </w:tcPr>
          <w:p w14:paraId="6A2B359D"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6B4C159" w14:textId="77777777" w:rsidR="001256C5" w:rsidRPr="00A7105D" w:rsidRDefault="001256C5" w:rsidP="00746C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377C1616" w14:textId="77777777" w:rsidTr="00A7105D">
        <w:trPr>
          <w:trHeight w:val="379"/>
        </w:trPr>
        <w:tc>
          <w:tcPr>
            <w:tcW w:w="677" w:type="dxa"/>
            <w:vMerge/>
          </w:tcPr>
          <w:p w14:paraId="16CFBFD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AFEFA2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62CEED8D" w14:textId="3CA19C01" w:rsidR="00A21E8D" w:rsidRPr="00A7105D" w:rsidRDefault="00A21E8D" w:rsidP="00A21E8D">
            <w:pPr>
              <w:rPr>
                <w:rFonts w:ascii="Arial" w:hAnsi="Arial" w:cs="Arial"/>
                <w:color w:val="000000"/>
                <w:highlight w:val="yellow"/>
              </w:rPr>
            </w:pPr>
            <w:r w:rsidRPr="00A7105D">
              <w:rPr>
                <w:rFonts w:ascii="Arial" w:hAnsi="Arial" w:cs="Arial"/>
                <w:color w:val="000000"/>
              </w:rPr>
              <w:t xml:space="preserve">Can you please provide any past annual lottery marketing plans? </w:t>
            </w:r>
          </w:p>
        </w:tc>
      </w:tr>
      <w:tr w:rsidR="00A21E8D" w:rsidRPr="00A7105D" w14:paraId="7D829562" w14:textId="77777777" w:rsidTr="00A7105D">
        <w:trPr>
          <w:trHeight w:val="379"/>
        </w:trPr>
        <w:tc>
          <w:tcPr>
            <w:tcW w:w="677" w:type="dxa"/>
            <w:vMerge/>
          </w:tcPr>
          <w:p w14:paraId="2E6817F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A6D487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EC401B9" w14:textId="77777777" w:rsidTr="00A7105D">
        <w:trPr>
          <w:trHeight w:val="379"/>
        </w:trPr>
        <w:tc>
          <w:tcPr>
            <w:tcW w:w="677" w:type="dxa"/>
            <w:vMerge/>
          </w:tcPr>
          <w:p w14:paraId="15A9D6B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F9F5671" w14:textId="7137CF13" w:rsidR="00A21E8D" w:rsidRPr="00A7105D" w:rsidRDefault="00A21E8D" w:rsidP="00A833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Department will not provide previous marketing plans. Bidders are encouraged to present their best proposal using the information provided in the RFP. </w:t>
            </w:r>
          </w:p>
        </w:tc>
      </w:tr>
    </w:tbl>
    <w:p w14:paraId="051002F8"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48EE5E49" w14:textId="77777777" w:rsidTr="00A7105D">
        <w:trPr>
          <w:trHeight w:val="379"/>
        </w:trPr>
        <w:tc>
          <w:tcPr>
            <w:tcW w:w="677" w:type="dxa"/>
            <w:vMerge w:val="restart"/>
            <w:shd w:val="clear" w:color="auto" w:fill="BDD6EE"/>
            <w:vAlign w:val="center"/>
          </w:tcPr>
          <w:p w14:paraId="72499E6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168</w:t>
            </w:r>
          </w:p>
        </w:tc>
        <w:tc>
          <w:tcPr>
            <w:tcW w:w="2524" w:type="dxa"/>
            <w:tcBorders>
              <w:bottom w:val="single" w:sz="4" w:space="0" w:color="auto"/>
            </w:tcBorders>
            <w:shd w:val="clear" w:color="auto" w:fill="BDD6EE"/>
            <w:vAlign w:val="center"/>
          </w:tcPr>
          <w:p w14:paraId="0D4DBD8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A6D29E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120560F" w14:textId="77777777" w:rsidTr="00A7105D">
        <w:trPr>
          <w:trHeight w:val="379"/>
        </w:trPr>
        <w:tc>
          <w:tcPr>
            <w:tcW w:w="677" w:type="dxa"/>
            <w:vMerge/>
          </w:tcPr>
          <w:p w14:paraId="7BA3F3A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BC7456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06BE6473" w14:textId="77777777" w:rsidR="00A21E8D" w:rsidRPr="00A7105D" w:rsidRDefault="00A21E8D" w:rsidP="00A21E8D">
            <w:pPr>
              <w:rPr>
                <w:rFonts w:ascii="Arial" w:hAnsi="Arial" w:cs="Arial"/>
                <w:color w:val="000000"/>
              </w:rPr>
            </w:pPr>
            <w:r w:rsidRPr="00A7105D">
              <w:rPr>
                <w:rFonts w:ascii="Arial" w:hAnsi="Arial" w:cs="Arial"/>
                <w:color w:val="000000"/>
              </w:rPr>
              <w:t xml:space="preserve">Are you open to advertising on TikTok? </w:t>
            </w:r>
          </w:p>
        </w:tc>
      </w:tr>
      <w:tr w:rsidR="00A21E8D" w:rsidRPr="00A7105D" w14:paraId="56BEF6C3" w14:textId="77777777" w:rsidTr="00A7105D">
        <w:trPr>
          <w:trHeight w:val="379"/>
        </w:trPr>
        <w:tc>
          <w:tcPr>
            <w:tcW w:w="677" w:type="dxa"/>
            <w:vMerge/>
          </w:tcPr>
          <w:p w14:paraId="609265D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B592A7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7023A68" w14:textId="77777777" w:rsidTr="00A7105D">
        <w:trPr>
          <w:trHeight w:val="379"/>
        </w:trPr>
        <w:tc>
          <w:tcPr>
            <w:tcW w:w="677" w:type="dxa"/>
            <w:vMerge/>
          </w:tcPr>
          <w:p w14:paraId="770D877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D126D9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Tik Tok is not allowed to be used.</w:t>
            </w:r>
          </w:p>
        </w:tc>
      </w:tr>
    </w:tbl>
    <w:p w14:paraId="524E8955"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0DB1D403" w14:textId="77777777" w:rsidTr="00A7105D">
        <w:trPr>
          <w:trHeight w:val="379"/>
        </w:trPr>
        <w:tc>
          <w:tcPr>
            <w:tcW w:w="677" w:type="dxa"/>
            <w:vMerge w:val="restart"/>
            <w:shd w:val="clear" w:color="auto" w:fill="BDD6EE"/>
            <w:vAlign w:val="center"/>
          </w:tcPr>
          <w:p w14:paraId="1FFC46EF"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169</w:t>
            </w:r>
          </w:p>
        </w:tc>
        <w:tc>
          <w:tcPr>
            <w:tcW w:w="2524" w:type="dxa"/>
            <w:tcBorders>
              <w:bottom w:val="single" w:sz="4" w:space="0" w:color="auto"/>
            </w:tcBorders>
            <w:shd w:val="clear" w:color="auto" w:fill="BDD6EE"/>
            <w:vAlign w:val="center"/>
          </w:tcPr>
          <w:p w14:paraId="2C39FC1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789D4B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1D89216F" w14:textId="77777777" w:rsidTr="00A7105D">
        <w:trPr>
          <w:trHeight w:val="379"/>
        </w:trPr>
        <w:tc>
          <w:tcPr>
            <w:tcW w:w="677" w:type="dxa"/>
            <w:vMerge/>
          </w:tcPr>
          <w:p w14:paraId="7A1F29A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88E4FE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4BFF55BD" w14:textId="29F76649" w:rsidR="00A21E8D" w:rsidRPr="00A7105D" w:rsidRDefault="00A21E8D" w:rsidP="00A8330F">
            <w:pPr>
              <w:rPr>
                <w:rFonts w:ascii="Arial" w:hAnsi="Arial" w:cs="Arial"/>
                <w:color w:val="000000"/>
              </w:rPr>
            </w:pPr>
            <w:r w:rsidRPr="00A7105D">
              <w:rPr>
                <w:rFonts w:ascii="Arial" w:hAnsi="Arial" w:cs="Arial"/>
                <w:color w:val="000000"/>
              </w:rPr>
              <w:t>Can you provide an estimate of the total number of events the vendor will need to plan and coordinate each year?</w:t>
            </w:r>
          </w:p>
        </w:tc>
      </w:tr>
      <w:tr w:rsidR="00A21E8D" w:rsidRPr="00A7105D" w14:paraId="0A31D50A" w14:textId="77777777" w:rsidTr="00A7105D">
        <w:trPr>
          <w:trHeight w:val="379"/>
        </w:trPr>
        <w:tc>
          <w:tcPr>
            <w:tcW w:w="677" w:type="dxa"/>
            <w:vMerge/>
          </w:tcPr>
          <w:p w14:paraId="30D456C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D11AD4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503D02D5" w14:textId="77777777" w:rsidTr="00A7105D">
        <w:trPr>
          <w:trHeight w:val="379"/>
        </w:trPr>
        <w:tc>
          <w:tcPr>
            <w:tcW w:w="677" w:type="dxa"/>
            <w:vMerge/>
          </w:tcPr>
          <w:p w14:paraId="34C69C5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268F99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more than one per year.</w:t>
            </w:r>
          </w:p>
        </w:tc>
      </w:tr>
    </w:tbl>
    <w:p w14:paraId="131BC149" w14:textId="77777777" w:rsidR="00A8330F" w:rsidRDefault="00A8330F"/>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5FF18C88" w14:textId="77777777" w:rsidTr="00A7105D">
        <w:trPr>
          <w:trHeight w:val="379"/>
        </w:trPr>
        <w:tc>
          <w:tcPr>
            <w:tcW w:w="677" w:type="dxa"/>
            <w:vMerge w:val="restart"/>
            <w:shd w:val="clear" w:color="auto" w:fill="BDD6EE"/>
            <w:vAlign w:val="center"/>
          </w:tcPr>
          <w:p w14:paraId="5104CFF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170</w:t>
            </w:r>
          </w:p>
        </w:tc>
        <w:tc>
          <w:tcPr>
            <w:tcW w:w="2524" w:type="dxa"/>
            <w:tcBorders>
              <w:bottom w:val="single" w:sz="4" w:space="0" w:color="auto"/>
            </w:tcBorders>
            <w:shd w:val="clear" w:color="auto" w:fill="BDD6EE"/>
            <w:vAlign w:val="center"/>
          </w:tcPr>
          <w:p w14:paraId="40AB455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58F27A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6E8B33D" w14:textId="77777777" w:rsidTr="00A7105D">
        <w:trPr>
          <w:trHeight w:val="379"/>
        </w:trPr>
        <w:tc>
          <w:tcPr>
            <w:tcW w:w="677" w:type="dxa"/>
            <w:vMerge/>
          </w:tcPr>
          <w:p w14:paraId="50A92D3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537D7A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4A59824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provide an estimate of the total number of times the account manager will need to travel to Maine each year? </w:t>
            </w:r>
          </w:p>
        </w:tc>
      </w:tr>
      <w:tr w:rsidR="00A21E8D" w:rsidRPr="00A7105D" w14:paraId="15B46AA8" w14:textId="77777777" w:rsidTr="00A7105D">
        <w:trPr>
          <w:trHeight w:val="379"/>
        </w:trPr>
        <w:tc>
          <w:tcPr>
            <w:tcW w:w="677" w:type="dxa"/>
            <w:vMerge/>
          </w:tcPr>
          <w:p w14:paraId="0831214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FD551E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77021DBB" w14:textId="77777777" w:rsidTr="00A7105D">
        <w:trPr>
          <w:trHeight w:val="379"/>
        </w:trPr>
        <w:tc>
          <w:tcPr>
            <w:tcW w:w="677" w:type="dxa"/>
            <w:vMerge/>
          </w:tcPr>
          <w:p w14:paraId="456C710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C398DC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 minimum of once per month.</w:t>
            </w:r>
          </w:p>
        </w:tc>
      </w:tr>
    </w:tbl>
    <w:p w14:paraId="7D52FC8D"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5BF00DB8" w14:textId="77777777" w:rsidTr="00A7105D">
        <w:trPr>
          <w:trHeight w:val="379"/>
        </w:trPr>
        <w:tc>
          <w:tcPr>
            <w:tcW w:w="677" w:type="dxa"/>
            <w:vMerge w:val="restart"/>
            <w:shd w:val="clear" w:color="auto" w:fill="BDD6EE"/>
            <w:vAlign w:val="center"/>
          </w:tcPr>
          <w:p w14:paraId="00489F0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171</w:t>
            </w:r>
          </w:p>
        </w:tc>
        <w:tc>
          <w:tcPr>
            <w:tcW w:w="2524" w:type="dxa"/>
            <w:tcBorders>
              <w:bottom w:val="single" w:sz="4" w:space="0" w:color="auto"/>
            </w:tcBorders>
            <w:shd w:val="clear" w:color="auto" w:fill="BDD6EE"/>
            <w:vAlign w:val="center"/>
          </w:tcPr>
          <w:p w14:paraId="7D0892C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CF4871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3C90FB64" w14:textId="77777777" w:rsidTr="00A7105D">
        <w:trPr>
          <w:trHeight w:val="379"/>
        </w:trPr>
        <w:tc>
          <w:tcPr>
            <w:tcW w:w="677" w:type="dxa"/>
            <w:vMerge/>
          </w:tcPr>
          <w:p w14:paraId="234B2FC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6758AC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Strategic Planning Page 12</w:t>
            </w:r>
          </w:p>
        </w:tc>
        <w:tc>
          <w:tcPr>
            <w:tcW w:w="8099" w:type="dxa"/>
            <w:shd w:val="clear" w:color="auto" w:fill="FFFFFF" w:themeFill="background1"/>
            <w:vAlign w:val="bottom"/>
          </w:tcPr>
          <w:p w14:paraId="365A2D8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strategic areas does the lottery want to emphasize? </w:t>
            </w:r>
          </w:p>
        </w:tc>
      </w:tr>
      <w:tr w:rsidR="00A21E8D" w:rsidRPr="00A7105D" w14:paraId="1CA43B31" w14:textId="77777777" w:rsidTr="00A7105D">
        <w:trPr>
          <w:trHeight w:val="379"/>
        </w:trPr>
        <w:tc>
          <w:tcPr>
            <w:tcW w:w="677" w:type="dxa"/>
            <w:vMerge/>
          </w:tcPr>
          <w:p w14:paraId="21090E6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379A46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49DD774E" w14:textId="77777777" w:rsidTr="00A7105D">
        <w:trPr>
          <w:trHeight w:val="379"/>
        </w:trPr>
        <w:tc>
          <w:tcPr>
            <w:tcW w:w="677" w:type="dxa"/>
            <w:vMerge/>
          </w:tcPr>
          <w:p w14:paraId="637F766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BED4E3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suggestions from the selected bidder.</w:t>
            </w:r>
          </w:p>
        </w:tc>
      </w:tr>
    </w:tbl>
    <w:p w14:paraId="73AF972B"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709EA89F" w14:textId="77777777" w:rsidTr="00A7105D">
        <w:trPr>
          <w:trHeight w:val="379"/>
        </w:trPr>
        <w:tc>
          <w:tcPr>
            <w:tcW w:w="677" w:type="dxa"/>
            <w:vMerge w:val="restart"/>
            <w:shd w:val="clear" w:color="auto" w:fill="BDD6EE"/>
            <w:vAlign w:val="center"/>
          </w:tcPr>
          <w:p w14:paraId="114BA12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172</w:t>
            </w:r>
          </w:p>
        </w:tc>
        <w:tc>
          <w:tcPr>
            <w:tcW w:w="2524" w:type="dxa"/>
            <w:tcBorders>
              <w:bottom w:val="single" w:sz="4" w:space="0" w:color="auto"/>
            </w:tcBorders>
            <w:shd w:val="clear" w:color="auto" w:fill="BDD6EE"/>
            <w:vAlign w:val="center"/>
          </w:tcPr>
          <w:p w14:paraId="1D71FE3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932E59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46B704C8" w14:textId="77777777" w:rsidTr="00A7105D">
        <w:trPr>
          <w:trHeight w:val="379"/>
        </w:trPr>
        <w:tc>
          <w:tcPr>
            <w:tcW w:w="677" w:type="dxa"/>
            <w:vMerge/>
          </w:tcPr>
          <w:p w14:paraId="11B7C2A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1B2D03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Strategic Planning Page 12</w:t>
            </w:r>
          </w:p>
        </w:tc>
        <w:tc>
          <w:tcPr>
            <w:tcW w:w="8099" w:type="dxa"/>
            <w:shd w:val="clear" w:color="auto" w:fill="FFFFFF" w:themeFill="background1"/>
            <w:vAlign w:val="bottom"/>
          </w:tcPr>
          <w:p w14:paraId="53E9ADA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is the lottery’s position on firms using AI to develop strategic marketing plans? </w:t>
            </w:r>
          </w:p>
        </w:tc>
      </w:tr>
      <w:tr w:rsidR="00A21E8D" w:rsidRPr="00A7105D" w14:paraId="2BD3C225" w14:textId="77777777" w:rsidTr="00A7105D">
        <w:trPr>
          <w:trHeight w:val="379"/>
        </w:trPr>
        <w:tc>
          <w:tcPr>
            <w:tcW w:w="677" w:type="dxa"/>
            <w:vMerge/>
          </w:tcPr>
          <w:p w14:paraId="763F39D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29A7DA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D180B7C" w14:textId="77777777" w:rsidTr="00A7105D">
        <w:trPr>
          <w:trHeight w:val="379"/>
        </w:trPr>
        <w:tc>
          <w:tcPr>
            <w:tcW w:w="677" w:type="dxa"/>
            <w:vMerge/>
          </w:tcPr>
          <w:p w14:paraId="75CBC1C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4D511C9" w14:textId="6DF66E28"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suggestions from the selected bidder</w:t>
            </w:r>
            <w:r w:rsidR="002A1E21">
              <w:rPr>
                <w:rFonts w:ascii="Arial" w:hAnsi="Arial" w:cs="Arial"/>
                <w:color w:val="000000"/>
              </w:rPr>
              <w:t xml:space="preserve"> as it is allowable under State of Maine IT policies: </w:t>
            </w:r>
            <w:hyperlink r:id="rId22" w:history="1">
              <w:r w:rsidR="002A1E21" w:rsidRPr="00371897">
                <w:rPr>
                  <w:rStyle w:val="Hyperlink"/>
                  <w:rFonts w:ascii="Arial" w:hAnsi="Arial" w:cs="Arial"/>
                </w:rPr>
                <w:t>https://www.maine.gov/oit/policies-standards</w:t>
              </w:r>
            </w:hyperlink>
          </w:p>
        </w:tc>
      </w:tr>
    </w:tbl>
    <w:p w14:paraId="09C2964B"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50C6786" w14:textId="77777777" w:rsidTr="00A7105D">
        <w:trPr>
          <w:trHeight w:val="379"/>
        </w:trPr>
        <w:tc>
          <w:tcPr>
            <w:tcW w:w="677" w:type="dxa"/>
            <w:vMerge w:val="restart"/>
            <w:shd w:val="clear" w:color="auto" w:fill="BDD6EE"/>
            <w:vAlign w:val="center"/>
          </w:tcPr>
          <w:p w14:paraId="449E996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173</w:t>
            </w:r>
          </w:p>
        </w:tc>
        <w:tc>
          <w:tcPr>
            <w:tcW w:w="2524" w:type="dxa"/>
            <w:tcBorders>
              <w:bottom w:val="single" w:sz="4" w:space="0" w:color="auto"/>
            </w:tcBorders>
            <w:shd w:val="clear" w:color="auto" w:fill="BDD6EE"/>
            <w:vAlign w:val="center"/>
          </w:tcPr>
          <w:p w14:paraId="1370929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60B5445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46BA108B" w14:textId="77777777" w:rsidTr="00A7105D">
        <w:trPr>
          <w:trHeight w:val="379"/>
        </w:trPr>
        <w:tc>
          <w:tcPr>
            <w:tcW w:w="677" w:type="dxa"/>
            <w:vMerge/>
          </w:tcPr>
          <w:p w14:paraId="67EC3AF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C9E49C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IV Advertising Costs and </w:t>
            </w:r>
            <w:r w:rsidRPr="00A7105D">
              <w:rPr>
                <w:rFonts w:ascii="Arial" w:hAnsi="Arial" w:cs="Arial"/>
                <w:color w:val="000000"/>
              </w:rPr>
              <w:lastRenderedPageBreak/>
              <w:t>Expenditures Page 33</w:t>
            </w:r>
          </w:p>
        </w:tc>
        <w:tc>
          <w:tcPr>
            <w:tcW w:w="8099" w:type="dxa"/>
            <w:shd w:val="clear" w:color="auto" w:fill="FFFFFF" w:themeFill="background1"/>
            <w:vAlign w:val="bottom"/>
          </w:tcPr>
          <w:p w14:paraId="0F8043E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lastRenderedPageBreak/>
              <w:t xml:space="preserve">What role does the Multi-State Lottery Association (MUSL) play in shaping marketing strategies? </w:t>
            </w:r>
          </w:p>
        </w:tc>
      </w:tr>
      <w:tr w:rsidR="00A21E8D" w:rsidRPr="00A7105D" w14:paraId="32F6E77F" w14:textId="77777777" w:rsidTr="00A7105D">
        <w:trPr>
          <w:trHeight w:val="379"/>
        </w:trPr>
        <w:tc>
          <w:tcPr>
            <w:tcW w:w="677" w:type="dxa"/>
            <w:vMerge/>
          </w:tcPr>
          <w:p w14:paraId="6B19889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D9A493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3373102" w14:textId="77777777" w:rsidTr="00A7105D">
        <w:trPr>
          <w:trHeight w:val="379"/>
        </w:trPr>
        <w:tc>
          <w:tcPr>
            <w:tcW w:w="677" w:type="dxa"/>
            <w:vMerge/>
          </w:tcPr>
          <w:p w14:paraId="451BAEE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212B85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MUSL typically manages the games and has more recently begun offering some marketing support with promotions. </w:t>
            </w:r>
            <w:proofErr w:type="gramStart"/>
            <w:r w:rsidRPr="00A7105D">
              <w:rPr>
                <w:rFonts w:ascii="Arial" w:hAnsi="Arial" w:cs="Arial"/>
                <w:color w:val="000000"/>
              </w:rPr>
              <w:t>The MUSL</w:t>
            </w:r>
            <w:proofErr w:type="gramEnd"/>
            <w:r w:rsidRPr="00A7105D">
              <w:rPr>
                <w:rFonts w:ascii="Arial" w:hAnsi="Arial" w:cs="Arial"/>
                <w:color w:val="000000"/>
              </w:rPr>
              <w:t xml:space="preserve"> has </w:t>
            </w:r>
            <w:proofErr w:type="gramStart"/>
            <w:r w:rsidRPr="00A7105D">
              <w:rPr>
                <w:rFonts w:ascii="Arial" w:hAnsi="Arial" w:cs="Arial"/>
                <w:color w:val="000000"/>
              </w:rPr>
              <w:t>limited</w:t>
            </w:r>
            <w:proofErr w:type="gramEnd"/>
            <w:r w:rsidRPr="00A7105D">
              <w:rPr>
                <w:rFonts w:ascii="Arial" w:hAnsi="Arial" w:cs="Arial"/>
                <w:color w:val="000000"/>
              </w:rPr>
              <w:t xml:space="preserve"> role in </w:t>
            </w:r>
            <w:proofErr w:type="gramStart"/>
            <w:r w:rsidRPr="00A7105D">
              <w:rPr>
                <w:rFonts w:ascii="Arial" w:hAnsi="Arial" w:cs="Arial"/>
                <w:color w:val="000000"/>
              </w:rPr>
              <w:t>the lottery</w:t>
            </w:r>
            <w:proofErr w:type="gramEnd"/>
            <w:r w:rsidRPr="00A7105D">
              <w:rPr>
                <w:rFonts w:ascii="Arial" w:hAnsi="Arial" w:cs="Arial"/>
                <w:color w:val="000000"/>
              </w:rPr>
              <w:t xml:space="preserve"> marketing.</w:t>
            </w:r>
          </w:p>
        </w:tc>
      </w:tr>
    </w:tbl>
    <w:p w14:paraId="50DE7D04"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775B6FF9" w14:textId="77777777" w:rsidTr="00A7105D">
        <w:trPr>
          <w:trHeight w:val="379"/>
        </w:trPr>
        <w:tc>
          <w:tcPr>
            <w:tcW w:w="677" w:type="dxa"/>
            <w:vMerge w:val="restart"/>
            <w:shd w:val="clear" w:color="auto" w:fill="BDD6EE"/>
            <w:vAlign w:val="center"/>
          </w:tcPr>
          <w:p w14:paraId="6C762EB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174</w:t>
            </w:r>
          </w:p>
        </w:tc>
        <w:tc>
          <w:tcPr>
            <w:tcW w:w="2524" w:type="dxa"/>
            <w:tcBorders>
              <w:bottom w:val="single" w:sz="4" w:space="0" w:color="auto"/>
            </w:tcBorders>
            <w:shd w:val="clear" w:color="auto" w:fill="BDD6EE"/>
            <w:vAlign w:val="center"/>
          </w:tcPr>
          <w:p w14:paraId="0CEB45C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8DFA8C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2C7E906C" w14:textId="77777777" w:rsidTr="00A7105D">
        <w:trPr>
          <w:trHeight w:val="379"/>
        </w:trPr>
        <w:tc>
          <w:tcPr>
            <w:tcW w:w="677" w:type="dxa"/>
            <w:vMerge/>
          </w:tcPr>
          <w:p w14:paraId="09E3A9C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DF6118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IV Cost Proposal Page 33</w:t>
            </w:r>
          </w:p>
        </w:tc>
        <w:tc>
          <w:tcPr>
            <w:tcW w:w="8099" w:type="dxa"/>
            <w:shd w:val="clear" w:color="auto" w:fill="FFFFFF" w:themeFill="background1"/>
            <w:vAlign w:val="bottom"/>
          </w:tcPr>
          <w:p w14:paraId="640B9C7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does the lottery prioritize cost efficiency versus innovation in its advertising budget? </w:t>
            </w:r>
          </w:p>
        </w:tc>
      </w:tr>
      <w:tr w:rsidR="00A21E8D" w:rsidRPr="00A7105D" w14:paraId="7FE02351" w14:textId="77777777" w:rsidTr="00A7105D">
        <w:trPr>
          <w:trHeight w:val="379"/>
        </w:trPr>
        <w:tc>
          <w:tcPr>
            <w:tcW w:w="677" w:type="dxa"/>
            <w:vMerge/>
          </w:tcPr>
          <w:p w14:paraId="0E77372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E8ADA2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83BDAD9" w14:textId="77777777" w:rsidTr="00A7105D">
        <w:trPr>
          <w:trHeight w:val="379"/>
        </w:trPr>
        <w:tc>
          <w:tcPr>
            <w:tcW w:w="677" w:type="dxa"/>
            <w:vMerge/>
          </w:tcPr>
          <w:p w14:paraId="54B7E51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DDD922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always looking to get the most effective marketing at the best costs.</w:t>
            </w:r>
          </w:p>
        </w:tc>
      </w:tr>
    </w:tbl>
    <w:p w14:paraId="026EDED8"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0EF65A6" w14:textId="77777777" w:rsidTr="00A7105D">
        <w:trPr>
          <w:trHeight w:val="379"/>
        </w:trPr>
        <w:tc>
          <w:tcPr>
            <w:tcW w:w="677" w:type="dxa"/>
            <w:vMerge w:val="restart"/>
            <w:shd w:val="clear" w:color="auto" w:fill="BDD6EE"/>
            <w:vAlign w:val="center"/>
          </w:tcPr>
          <w:p w14:paraId="4CCE8A8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175</w:t>
            </w:r>
          </w:p>
        </w:tc>
        <w:tc>
          <w:tcPr>
            <w:tcW w:w="2524" w:type="dxa"/>
            <w:tcBorders>
              <w:bottom w:val="single" w:sz="4" w:space="0" w:color="auto"/>
            </w:tcBorders>
            <w:shd w:val="clear" w:color="auto" w:fill="BDD6EE"/>
            <w:vAlign w:val="center"/>
          </w:tcPr>
          <w:p w14:paraId="2AA41D0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4F9744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A538F86" w14:textId="77777777" w:rsidTr="00A7105D">
        <w:trPr>
          <w:trHeight w:val="379"/>
        </w:trPr>
        <w:tc>
          <w:tcPr>
            <w:tcW w:w="677" w:type="dxa"/>
            <w:vMerge/>
          </w:tcPr>
          <w:p w14:paraId="1B1B434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FF100E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Media Services, Page 8</w:t>
            </w:r>
          </w:p>
        </w:tc>
        <w:tc>
          <w:tcPr>
            <w:tcW w:w="8099" w:type="dxa"/>
            <w:shd w:val="clear" w:color="auto" w:fill="FFFFFF" w:themeFill="background1"/>
            <w:vAlign w:val="bottom"/>
          </w:tcPr>
          <w:p w14:paraId="5BBCF01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was the media mix and approximate budget allocation across channels (TV, radio, digital, OOH, etc.) for the Maine Lottery's marketing efforts in the last fiscal year (FY2025)?  </w:t>
            </w:r>
          </w:p>
        </w:tc>
      </w:tr>
      <w:tr w:rsidR="00A21E8D" w:rsidRPr="00A7105D" w14:paraId="7AF48CF6" w14:textId="77777777" w:rsidTr="00A7105D">
        <w:trPr>
          <w:trHeight w:val="379"/>
        </w:trPr>
        <w:tc>
          <w:tcPr>
            <w:tcW w:w="677" w:type="dxa"/>
            <w:vMerge/>
          </w:tcPr>
          <w:p w14:paraId="72B5FA7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A56B1E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5F1880EC" w14:textId="77777777" w:rsidTr="00A7105D">
        <w:trPr>
          <w:trHeight w:val="379"/>
        </w:trPr>
        <w:tc>
          <w:tcPr>
            <w:tcW w:w="677" w:type="dxa"/>
            <w:vMerge/>
          </w:tcPr>
          <w:p w14:paraId="12D0BE9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D2C7F3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Approximately 60% TV, 25% Radio, 15% Digital.</w:t>
            </w:r>
          </w:p>
        </w:tc>
      </w:tr>
    </w:tbl>
    <w:p w14:paraId="7267B685"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7E6770B8" w14:textId="77777777" w:rsidTr="00A7105D">
        <w:trPr>
          <w:trHeight w:val="379"/>
        </w:trPr>
        <w:tc>
          <w:tcPr>
            <w:tcW w:w="677" w:type="dxa"/>
            <w:vMerge w:val="restart"/>
            <w:shd w:val="clear" w:color="auto" w:fill="BDD6EE"/>
            <w:vAlign w:val="center"/>
          </w:tcPr>
          <w:p w14:paraId="27A9381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176</w:t>
            </w:r>
          </w:p>
        </w:tc>
        <w:tc>
          <w:tcPr>
            <w:tcW w:w="2524" w:type="dxa"/>
            <w:tcBorders>
              <w:bottom w:val="single" w:sz="4" w:space="0" w:color="auto"/>
            </w:tcBorders>
            <w:shd w:val="clear" w:color="auto" w:fill="BDD6EE"/>
            <w:vAlign w:val="center"/>
          </w:tcPr>
          <w:p w14:paraId="21D8E54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8E0AD5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AEE2792" w14:textId="77777777" w:rsidTr="00A7105D">
        <w:trPr>
          <w:trHeight w:val="379"/>
        </w:trPr>
        <w:tc>
          <w:tcPr>
            <w:tcW w:w="677" w:type="dxa"/>
            <w:vMerge/>
          </w:tcPr>
          <w:p w14:paraId="615C3BE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2A73E15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bottom"/>
          </w:tcPr>
          <w:p w14:paraId="3A97C1A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internal resources (e.g., data analytics, creative assets, research) </w:t>
            </w:r>
            <w:proofErr w:type="gramStart"/>
            <w:r w:rsidRPr="00A7105D">
              <w:rPr>
                <w:rFonts w:ascii="Arial" w:hAnsi="Arial" w:cs="Arial"/>
                <w:color w:val="000000"/>
              </w:rPr>
              <w:t>does</w:t>
            </w:r>
            <w:proofErr w:type="gramEnd"/>
            <w:r w:rsidRPr="00A7105D">
              <w:rPr>
                <w:rFonts w:ascii="Arial" w:hAnsi="Arial" w:cs="Arial"/>
                <w:color w:val="000000"/>
              </w:rPr>
              <w:t xml:space="preserve"> the Maine Lottery currently have available that an awarded agency could leverage? </w:t>
            </w:r>
          </w:p>
        </w:tc>
      </w:tr>
      <w:tr w:rsidR="00A21E8D" w:rsidRPr="00A7105D" w14:paraId="5CD805BE" w14:textId="77777777" w:rsidTr="00A7105D">
        <w:trPr>
          <w:trHeight w:val="379"/>
        </w:trPr>
        <w:tc>
          <w:tcPr>
            <w:tcW w:w="677" w:type="dxa"/>
            <w:vMerge/>
          </w:tcPr>
          <w:p w14:paraId="4D70F37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138030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9A51C97" w14:textId="77777777" w:rsidTr="00A7105D">
        <w:trPr>
          <w:trHeight w:val="379"/>
        </w:trPr>
        <w:tc>
          <w:tcPr>
            <w:tcW w:w="677" w:type="dxa"/>
            <w:vMerge/>
          </w:tcPr>
          <w:p w14:paraId="666135B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A55D3A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has limited resources available internally and relies on our gaming system vendor and advertising agency to assist in those areas.</w:t>
            </w:r>
          </w:p>
        </w:tc>
      </w:tr>
    </w:tbl>
    <w:p w14:paraId="0FD1F30C"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63F47FCD" w14:textId="77777777" w:rsidTr="00A7105D">
        <w:trPr>
          <w:trHeight w:val="379"/>
        </w:trPr>
        <w:tc>
          <w:tcPr>
            <w:tcW w:w="677" w:type="dxa"/>
            <w:vMerge w:val="restart"/>
            <w:shd w:val="clear" w:color="auto" w:fill="BDD6EE"/>
            <w:vAlign w:val="center"/>
          </w:tcPr>
          <w:p w14:paraId="08ACBA4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177</w:t>
            </w:r>
          </w:p>
        </w:tc>
        <w:tc>
          <w:tcPr>
            <w:tcW w:w="2524" w:type="dxa"/>
            <w:tcBorders>
              <w:bottom w:val="single" w:sz="4" w:space="0" w:color="auto"/>
            </w:tcBorders>
            <w:shd w:val="clear" w:color="auto" w:fill="BDD6EE"/>
            <w:vAlign w:val="center"/>
          </w:tcPr>
          <w:p w14:paraId="6572ECD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4F5C789"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3250E766" w14:textId="77777777" w:rsidTr="00A7105D">
        <w:trPr>
          <w:trHeight w:val="379"/>
        </w:trPr>
        <w:tc>
          <w:tcPr>
            <w:tcW w:w="677" w:type="dxa"/>
            <w:vMerge/>
          </w:tcPr>
          <w:p w14:paraId="35D7BBA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047E4B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bottom"/>
          </w:tcPr>
          <w:p w14:paraId="511F216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any specific past campaigns or initiatives that the Maine Lottery considers highly successful or unsuccessful, and why?  </w:t>
            </w:r>
          </w:p>
        </w:tc>
      </w:tr>
      <w:tr w:rsidR="00A21E8D" w:rsidRPr="00A7105D" w14:paraId="01A88A31" w14:textId="77777777" w:rsidTr="00A7105D">
        <w:trPr>
          <w:trHeight w:val="379"/>
        </w:trPr>
        <w:tc>
          <w:tcPr>
            <w:tcW w:w="677" w:type="dxa"/>
            <w:vMerge/>
          </w:tcPr>
          <w:p w14:paraId="64CA075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589C71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A844C9E" w14:textId="77777777" w:rsidTr="00A7105D">
        <w:trPr>
          <w:trHeight w:val="379"/>
        </w:trPr>
        <w:tc>
          <w:tcPr>
            <w:tcW w:w="677" w:type="dxa"/>
            <w:vMerge/>
          </w:tcPr>
          <w:p w14:paraId="39CA276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B57988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Lottery campaigns are often difficult to accurately measure </w:t>
            </w:r>
            <w:proofErr w:type="gramStart"/>
            <w:r w:rsidRPr="00A7105D">
              <w:rPr>
                <w:rFonts w:ascii="Arial" w:hAnsi="Arial" w:cs="Arial"/>
                <w:color w:val="000000"/>
              </w:rPr>
              <w:t>the success</w:t>
            </w:r>
            <w:proofErr w:type="gramEnd"/>
            <w:r w:rsidRPr="00A7105D">
              <w:rPr>
                <w:rFonts w:ascii="Arial" w:hAnsi="Arial" w:cs="Arial"/>
                <w:color w:val="000000"/>
              </w:rPr>
              <w:t xml:space="preserve"> based on factors such as jackpot amounts and game releases.</w:t>
            </w:r>
          </w:p>
        </w:tc>
      </w:tr>
    </w:tbl>
    <w:p w14:paraId="0465DEF7" w14:textId="77777777" w:rsidR="002A1E21" w:rsidRDefault="002A1E21"/>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9B7F4B4" w14:textId="77777777" w:rsidTr="00A7105D">
        <w:trPr>
          <w:trHeight w:val="379"/>
        </w:trPr>
        <w:tc>
          <w:tcPr>
            <w:tcW w:w="677" w:type="dxa"/>
            <w:vMerge w:val="restart"/>
            <w:shd w:val="clear" w:color="auto" w:fill="BDD6EE"/>
            <w:vAlign w:val="center"/>
          </w:tcPr>
          <w:p w14:paraId="250C4FA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178</w:t>
            </w:r>
          </w:p>
        </w:tc>
        <w:tc>
          <w:tcPr>
            <w:tcW w:w="2524" w:type="dxa"/>
            <w:tcBorders>
              <w:bottom w:val="single" w:sz="4" w:space="0" w:color="auto"/>
            </w:tcBorders>
            <w:shd w:val="clear" w:color="auto" w:fill="BDD6EE"/>
            <w:vAlign w:val="center"/>
          </w:tcPr>
          <w:p w14:paraId="6458F9C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473635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081A2C6" w14:textId="77777777" w:rsidTr="00A7105D">
        <w:trPr>
          <w:trHeight w:val="379"/>
        </w:trPr>
        <w:tc>
          <w:tcPr>
            <w:tcW w:w="677" w:type="dxa"/>
            <w:vMerge/>
          </w:tcPr>
          <w:p w14:paraId="413351E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8DA648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bottom"/>
          </w:tcPr>
          <w:p w14:paraId="1D4EBBA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Beyond generating revenue for the General Fund, what are the key strategic objectives for the Maine Lottery in the next 1-3 years (e.g., increasing player base, retaining existing players, promoting specific game types, enhancing brand perception)? </w:t>
            </w:r>
          </w:p>
        </w:tc>
      </w:tr>
      <w:tr w:rsidR="00A21E8D" w:rsidRPr="00A7105D" w14:paraId="6205AFF5" w14:textId="77777777" w:rsidTr="00A7105D">
        <w:trPr>
          <w:trHeight w:val="379"/>
        </w:trPr>
        <w:tc>
          <w:tcPr>
            <w:tcW w:w="677" w:type="dxa"/>
            <w:vMerge/>
          </w:tcPr>
          <w:p w14:paraId="384E6D1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3BC834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6E0A71A" w14:textId="77777777" w:rsidTr="00A7105D">
        <w:trPr>
          <w:trHeight w:val="379"/>
        </w:trPr>
        <w:tc>
          <w:tcPr>
            <w:tcW w:w="677" w:type="dxa"/>
            <w:vMerge/>
          </w:tcPr>
          <w:p w14:paraId="0F3C306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31AD16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objectives are always to generate revenue for the state in a responsible manner. Promoting games and brand awareness are always priorities.</w:t>
            </w:r>
          </w:p>
        </w:tc>
      </w:tr>
    </w:tbl>
    <w:p w14:paraId="532767C5" w14:textId="77777777" w:rsidR="002A1E21" w:rsidRDefault="002A1E21"/>
    <w:p w14:paraId="01C945DD"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66EB1C61" w14:textId="77777777" w:rsidTr="00A7105D">
        <w:trPr>
          <w:trHeight w:val="379"/>
        </w:trPr>
        <w:tc>
          <w:tcPr>
            <w:tcW w:w="677" w:type="dxa"/>
            <w:vMerge w:val="restart"/>
            <w:shd w:val="clear" w:color="auto" w:fill="BDD6EE"/>
            <w:vAlign w:val="center"/>
          </w:tcPr>
          <w:p w14:paraId="0AAB022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179</w:t>
            </w:r>
          </w:p>
        </w:tc>
        <w:tc>
          <w:tcPr>
            <w:tcW w:w="2524" w:type="dxa"/>
            <w:tcBorders>
              <w:bottom w:val="single" w:sz="4" w:space="0" w:color="auto"/>
            </w:tcBorders>
            <w:shd w:val="clear" w:color="auto" w:fill="BDD6EE"/>
            <w:vAlign w:val="center"/>
          </w:tcPr>
          <w:p w14:paraId="5D7EAB1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F76AD8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C37367F" w14:textId="77777777" w:rsidTr="00A7105D">
        <w:trPr>
          <w:trHeight w:val="379"/>
        </w:trPr>
        <w:tc>
          <w:tcPr>
            <w:tcW w:w="677" w:type="dxa"/>
            <w:vMerge/>
          </w:tcPr>
          <w:p w14:paraId="64ACB25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043A70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center"/>
          </w:tcPr>
          <w:p w14:paraId="4E6B7A1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specific growth targets for different game categories (instant, draw, fast play, multi-jurisdictional) that the agency should be aware of? </w:t>
            </w:r>
          </w:p>
        </w:tc>
      </w:tr>
      <w:tr w:rsidR="00A21E8D" w:rsidRPr="00A7105D" w14:paraId="6D7EC9F2" w14:textId="77777777" w:rsidTr="00A7105D">
        <w:trPr>
          <w:trHeight w:val="379"/>
        </w:trPr>
        <w:tc>
          <w:tcPr>
            <w:tcW w:w="677" w:type="dxa"/>
            <w:vMerge/>
          </w:tcPr>
          <w:p w14:paraId="3D3268D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1EC337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D98253B" w14:textId="77777777" w:rsidTr="00A7105D">
        <w:trPr>
          <w:trHeight w:val="379"/>
        </w:trPr>
        <w:tc>
          <w:tcPr>
            <w:tcW w:w="677" w:type="dxa"/>
            <w:vMerge/>
          </w:tcPr>
          <w:p w14:paraId="34163CD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4286ADB" w14:textId="2189F139"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w:t>
            </w:r>
            <w:r w:rsidR="001F0672">
              <w:rPr>
                <w:rFonts w:ascii="Arial" w:hAnsi="Arial" w:cs="Arial"/>
                <w:color w:val="000000"/>
              </w:rPr>
              <w:t>.</w:t>
            </w:r>
          </w:p>
        </w:tc>
      </w:tr>
    </w:tbl>
    <w:p w14:paraId="43F7EB8E"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0C1C028" w14:textId="77777777" w:rsidTr="00A7105D">
        <w:trPr>
          <w:trHeight w:val="379"/>
        </w:trPr>
        <w:tc>
          <w:tcPr>
            <w:tcW w:w="677" w:type="dxa"/>
            <w:vMerge w:val="restart"/>
            <w:shd w:val="clear" w:color="auto" w:fill="BDD6EE"/>
            <w:vAlign w:val="center"/>
          </w:tcPr>
          <w:p w14:paraId="3119B5C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180</w:t>
            </w:r>
          </w:p>
        </w:tc>
        <w:tc>
          <w:tcPr>
            <w:tcW w:w="2524" w:type="dxa"/>
            <w:tcBorders>
              <w:bottom w:val="single" w:sz="4" w:space="0" w:color="auto"/>
            </w:tcBorders>
            <w:shd w:val="clear" w:color="auto" w:fill="BDD6EE"/>
            <w:vAlign w:val="center"/>
          </w:tcPr>
          <w:p w14:paraId="425E67A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ABA865F"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996B584" w14:textId="77777777" w:rsidTr="00A7105D">
        <w:trPr>
          <w:trHeight w:val="379"/>
        </w:trPr>
        <w:tc>
          <w:tcPr>
            <w:tcW w:w="677" w:type="dxa"/>
            <w:vMerge/>
          </w:tcPr>
          <w:p w14:paraId="43F5899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DACFFA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bottom"/>
          </w:tcPr>
          <w:p w14:paraId="30D8D60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w:t>
            </w:r>
            <w:proofErr w:type="gramStart"/>
            <w:r w:rsidRPr="00A7105D">
              <w:rPr>
                <w:rFonts w:ascii="Arial" w:hAnsi="Arial" w:cs="Arial"/>
                <w:color w:val="000000"/>
              </w:rPr>
              <w:t>are</w:t>
            </w:r>
            <w:proofErr w:type="gramEnd"/>
            <w:r w:rsidRPr="00A7105D">
              <w:rPr>
                <w:rFonts w:ascii="Arial" w:hAnsi="Arial" w:cs="Arial"/>
                <w:color w:val="000000"/>
              </w:rPr>
              <w:t xml:space="preserve"> the Maine Lottery's long-term growth aspirations (e.g., target market expansion, digital innovation), and how does marketing fit into those goals? </w:t>
            </w:r>
          </w:p>
        </w:tc>
      </w:tr>
      <w:tr w:rsidR="00A21E8D" w:rsidRPr="00A7105D" w14:paraId="00FF3B2D" w14:textId="77777777" w:rsidTr="00A7105D">
        <w:trPr>
          <w:trHeight w:val="379"/>
        </w:trPr>
        <w:tc>
          <w:tcPr>
            <w:tcW w:w="677" w:type="dxa"/>
            <w:vMerge/>
          </w:tcPr>
          <w:p w14:paraId="75BE319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C804C6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4FF2514" w14:textId="77777777" w:rsidTr="00A7105D">
        <w:trPr>
          <w:trHeight w:val="379"/>
        </w:trPr>
        <w:tc>
          <w:tcPr>
            <w:tcW w:w="677" w:type="dxa"/>
            <w:vMerge/>
          </w:tcPr>
          <w:p w14:paraId="5A8DCC3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CE053E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roofErr w:type="gramStart"/>
            <w:r w:rsidRPr="00A7105D">
              <w:rPr>
                <w:rFonts w:ascii="Arial" w:hAnsi="Arial" w:cs="Arial"/>
                <w:color w:val="000000"/>
              </w:rPr>
              <w:t>Continue</w:t>
            </w:r>
            <w:proofErr w:type="gramEnd"/>
            <w:r w:rsidRPr="00A7105D">
              <w:rPr>
                <w:rFonts w:ascii="Arial" w:hAnsi="Arial" w:cs="Arial"/>
                <w:color w:val="000000"/>
              </w:rPr>
              <w:t xml:space="preserve"> to grow the overall positive sales trajectory to generate revenue for the state.</w:t>
            </w:r>
          </w:p>
        </w:tc>
      </w:tr>
    </w:tbl>
    <w:p w14:paraId="19147AE2"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ABE5FF7" w14:textId="77777777" w:rsidTr="00A7105D">
        <w:trPr>
          <w:trHeight w:val="379"/>
        </w:trPr>
        <w:tc>
          <w:tcPr>
            <w:tcW w:w="677" w:type="dxa"/>
            <w:vMerge w:val="restart"/>
            <w:shd w:val="clear" w:color="auto" w:fill="BDD6EE"/>
            <w:vAlign w:val="center"/>
          </w:tcPr>
          <w:p w14:paraId="7ACEB9D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181</w:t>
            </w:r>
          </w:p>
        </w:tc>
        <w:tc>
          <w:tcPr>
            <w:tcW w:w="2524" w:type="dxa"/>
            <w:tcBorders>
              <w:bottom w:val="single" w:sz="4" w:space="0" w:color="auto"/>
            </w:tcBorders>
            <w:shd w:val="clear" w:color="auto" w:fill="BDD6EE"/>
            <w:vAlign w:val="center"/>
          </w:tcPr>
          <w:p w14:paraId="67BBF69F"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0F10E4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C163335" w14:textId="77777777" w:rsidTr="00A7105D">
        <w:trPr>
          <w:trHeight w:val="379"/>
        </w:trPr>
        <w:tc>
          <w:tcPr>
            <w:tcW w:w="677" w:type="dxa"/>
            <w:vMerge/>
          </w:tcPr>
          <w:p w14:paraId="64743ED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5A9C0CE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center"/>
          </w:tcPr>
          <w:p w14:paraId="2FA806B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Beyond general demographics, what psychographic profiles or behavioral insights does the Maine Lottery have on its most valuable current players and desired new players? </w:t>
            </w:r>
          </w:p>
        </w:tc>
      </w:tr>
      <w:tr w:rsidR="00A21E8D" w:rsidRPr="00A7105D" w14:paraId="33075100" w14:textId="77777777" w:rsidTr="00A7105D">
        <w:trPr>
          <w:trHeight w:val="379"/>
        </w:trPr>
        <w:tc>
          <w:tcPr>
            <w:tcW w:w="677" w:type="dxa"/>
            <w:vMerge/>
          </w:tcPr>
          <w:p w14:paraId="5AB74FD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57EF84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61B0BE07" w14:textId="77777777" w:rsidTr="00A7105D">
        <w:trPr>
          <w:trHeight w:val="379"/>
        </w:trPr>
        <w:tc>
          <w:tcPr>
            <w:tcW w:w="677" w:type="dxa"/>
            <w:vMerge/>
          </w:tcPr>
          <w:p w14:paraId="3ABB2FF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A2CBF3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has no information beyond demographics.</w:t>
            </w:r>
          </w:p>
        </w:tc>
      </w:tr>
    </w:tbl>
    <w:p w14:paraId="41BAF0D7"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638A46DB" w14:textId="77777777" w:rsidTr="00A7105D">
        <w:trPr>
          <w:trHeight w:val="379"/>
        </w:trPr>
        <w:tc>
          <w:tcPr>
            <w:tcW w:w="677" w:type="dxa"/>
            <w:vMerge w:val="restart"/>
            <w:shd w:val="clear" w:color="auto" w:fill="BDD6EE"/>
            <w:vAlign w:val="center"/>
          </w:tcPr>
          <w:p w14:paraId="0FA5B43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182</w:t>
            </w:r>
          </w:p>
        </w:tc>
        <w:tc>
          <w:tcPr>
            <w:tcW w:w="2524" w:type="dxa"/>
            <w:tcBorders>
              <w:bottom w:val="single" w:sz="4" w:space="0" w:color="auto"/>
            </w:tcBorders>
            <w:shd w:val="clear" w:color="auto" w:fill="BDD6EE"/>
            <w:vAlign w:val="center"/>
          </w:tcPr>
          <w:p w14:paraId="62FF305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72EF5B3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773849E" w14:textId="77777777" w:rsidTr="00A7105D">
        <w:trPr>
          <w:trHeight w:val="379"/>
        </w:trPr>
        <w:tc>
          <w:tcPr>
            <w:tcW w:w="677" w:type="dxa"/>
            <w:vMerge/>
          </w:tcPr>
          <w:p w14:paraId="4ACD3AA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E50764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bottom"/>
          </w:tcPr>
          <w:p w14:paraId="2FD7736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are the key barriers to entry or common misconceptions about the Maine Lottery that the agency should aim to address through marketing? </w:t>
            </w:r>
          </w:p>
        </w:tc>
      </w:tr>
      <w:tr w:rsidR="00A21E8D" w:rsidRPr="00A7105D" w14:paraId="107B87A9" w14:textId="77777777" w:rsidTr="00A7105D">
        <w:trPr>
          <w:trHeight w:val="379"/>
        </w:trPr>
        <w:tc>
          <w:tcPr>
            <w:tcW w:w="677" w:type="dxa"/>
            <w:vMerge/>
          </w:tcPr>
          <w:p w14:paraId="25B39CC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6936AF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699E99DC" w14:textId="77777777" w:rsidTr="00A7105D">
        <w:trPr>
          <w:trHeight w:val="379"/>
        </w:trPr>
        <w:tc>
          <w:tcPr>
            <w:tcW w:w="677" w:type="dxa"/>
            <w:vMerge/>
          </w:tcPr>
          <w:p w14:paraId="6E1010A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95C6BC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There is a misconception that the lottery does not have many </w:t>
            </w:r>
            <w:proofErr w:type="gramStart"/>
            <w:r w:rsidRPr="00A7105D">
              <w:rPr>
                <w:rFonts w:ascii="Arial" w:hAnsi="Arial" w:cs="Arial"/>
                <w:color w:val="000000"/>
              </w:rPr>
              <w:t>winners</w:t>
            </w:r>
            <w:proofErr w:type="gramEnd"/>
            <w:r w:rsidRPr="00A7105D">
              <w:rPr>
                <w:rFonts w:ascii="Arial" w:hAnsi="Arial" w:cs="Arial"/>
                <w:color w:val="000000"/>
              </w:rPr>
              <w:t xml:space="preserve"> and the games are not fair.</w:t>
            </w:r>
          </w:p>
        </w:tc>
      </w:tr>
    </w:tbl>
    <w:p w14:paraId="3BB63F8C"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02C1929" w14:textId="77777777" w:rsidTr="00A7105D">
        <w:trPr>
          <w:trHeight w:val="379"/>
        </w:trPr>
        <w:tc>
          <w:tcPr>
            <w:tcW w:w="677" w:type="dxa"/>
            <w:vMerge w:val="restart"/>
            <w:shd w:val="clear" w:color="auto" w:fill="BDD6EE"/>
            <w:vAlign w:val="center"/>
          </w:tcPr>
          <w:p w14:paraId="5606F39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183</w:t>
            </w:r>
          </w:p>
        </w:tc>
        <w:tc>
          <w:tcPr>
            <w:tcW w:w="2524" w:type="dxa"/>
            <w:tcBorders>
              <w:bottom w:val="single" w:sz="4" w:space="0" w:color="auto"/>
            </w:tcBorders>
            <w:shd w:val="clear" w:color="auto" w:fill="BDD6EE"/>
            <w:vAlign w:val="center"/>
          </w:tcPr>
          <w:p w14:paraId="63BAE3F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3C8FA0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4B2A8997" w14:textId="77777777" w:rsidTr="00A7105D">
        <w:trPr>
          <w:trHeight w:val="379"/>
        </w:trPr>
        <w:tc>
          <w:tcPr>
            <w:tcW w:w="677" w:type="dxa"/>
            <w:vMerge/>
          </w:tcPr>
          <w:p w14:paraId="56CE0C1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9B2B22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Strategy, Page 8</w:t>
            </w:r>
          </w:p>
        </w:tc>
        <w:tc>
          <w:tcPr>
            <w:tcW w:w="8099" w:type="dxa"/>
            <w:shd w:val="clear" w:color="auto" w:fill="FFFFFF" w:themeFill="background1"/>
            <w:vAlign w:val="center"/>
          </w:tcPr>
          <w:p w14:paraId="1769A6A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open is the Maine Lottery to innovative or non-traditional media channels and creative approaches, especially in the digital and social space? </w:t>
            </w:r>
          </w:p>
        </w:tc>
      </w:tr>
      <w:tr w:rsidR="00A21E8D" w:rsidRPr="00A7105D" w14:paraId="1C6325DA" w14:textId="77777777" w:rsidTr="00A7105D">
        <w:trPr>
          <w:trHeight w:val="379"/>
        </w:trPr>
        <w:tc>
          <w:tcPr>
            <w:tcW w:w="677" w:type="dxa"/>
            <w:vMerge/>
          </w:tcPr>
          <w:p w14:paraId="39ED3F8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DABA19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4F61EFC" w14:textId="77777777" w:rsidTr="00A7105D">
        <w:trPr>
          <w:trHeight w:val="379"/>
        </w:trPr>
        <w:tc>
          <w:tcPr>
            <w:tcW w:w="677" w:type="dxa"/>
            <w:vMerge/>
          </w:tcPr>
          <w:p w14:paraId="22AFE9A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1A43E4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agency suggestions and recommendations.</w:t>
            </w:r>
          </w:p>
        </w:tc>
      </w:tr>
    </w:tbl>
    <w:p w14:paraId="59B0B6B9"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59704A1" w14:textId="77777777" w:rsidTr="00A7105D">
        <w:trPr>
          <w:trHeight w:val="379"/>
        </w:trPr>
        <w:tc>
          <w:tcPr>
            <w:tcW w:w="677" w:type="dxa"/>
            <w:vMerge w:val="restart"/>
            <w:shd w:val="clear" w:color="auto" w:fill="BDD6EE"/>
            <w:vAlign w:val="center"/>
          </w:tcPr>
          <w:p w14:paraId="313685A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184</w:t>
            </w:r>
          </w:p>
        </w:tc>
        <w:tc>
          <w:tcPr>
            <w:tcW w:w="2524" w:type="dxa"/>
            <w:tcBorders>
              <w:bottom w:val="single" w:sz="4" w:space="0" w:color="auto"/>
            </w:tcBorders>
            <w:shd w:val="clear" w:color="auto" w:fill="BDD6EE"/>
            <w:vAlign w:val="center"/>
          </w:tcPr>
          <w:p w14:paraId="13B1AED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28CFB7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33A07092" w14:textId="77777777" w:rsidTr="00A7105D">
        <w:trPr>
          <w:trHeight w:val="379"/>
        </w:trPr>
        <w:tc>
          <w:tcPr>
            <w:tcW w:w="677" w:type="dxa"/>
            <w:vMerge/>
          </w:tcPr>
          <w:p w14:paraId="5D99618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03ED44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Advertising and Public Relations Services, Page 9</w:t>
            </w:r>
          </w:p>
        </w:tc>
        <w:tc>
          <w:tcPr>
            <w:tcW w:w="8099" w:type="dxa"/>
            <w:shd w:val="clear" w:color="auto" w:fill="FFFFFF" w:themeFill="background1"/>
            <w:vAlign w:val="bottom"/>
          </w:tcPr>
          <w:p w14:paraId="6563758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have been the primary advertising and marketing challenges the Maine Lottery has faced in the past 2-3 years? </w:t>
            </w:r>
          </w:p>
        </w:tc>
      </w:tr>
      <w:tr w:rsidR="00A21E8D" w:rsidRPr="00A7105D" w14:paraId="043AB40A" w14:textId="77777777" w:rsidTr="00A7105D">
        <w:trPr>
          <w:trHeight w:val="379"/>
        </w:trPr>
        <w:tc>
          <w:tcPr>
            <w:tcW w:w="677" w:type="dxa"/>
            <w:vMerge/>
          </w:tcPr>
          <w:p w14:paraId="2D0B512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63617C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8557E66" w14:textId="77777777" w:rsidTr="00A7105D">
        <w:trPr>
          <w:trHeight w:val="379"/>
        </w:trPr>
        <w:tc>
          <w:tcPr>
            <w:tcW w:w="677" w:type="dxa"/>
            <w:vMerge/>
          </w:tcPr>
          <w:p w14:paraId="5B19A47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1C687D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Reaching a younger audience in a responsible manner without having the ability to sell products online. Cutting through the digital noise to maintain engagement.</w:t>
            </w:r>
          </w:p>
        </w:tc>
      </w:tr>
    </w:tbl>
    <w:p w14:paraId="6B5EC161"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F4C81EB" w14:textId="77777777" w:rsidTr="00A7105D">
        <w:trPr>
          <w:trHeight w:val="379"/>
        </w:trPr>
        <w:tc>
          <w:tcPr>
            <w:tcW w:w="677" w:type="dxa"/>
            <w:vMerge w:val="restart"/>
            <w:shd w:val="clear" w:color="auto" w:fill="BDD6EE"/>
            <w:vAlign w:val="center"/>
          </w:tcPr>
          <w:p w14:paraId="008421F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185</w:t>
            </w:r>
          </w:p>
        </w:tc>
        <w:tc>
          <w:tcPr>
            <w:tcW w:w="2524" w:type="dxa"/>
            <w:tcBorders>
              <w:bottom w:val="single" w:sz="4" w:space="0" w:color="auto"/>
            </w:tcBorders>
            <w:shd w:val="clear" w:color="auto" w:fill="BDD6EE"/>
            <w:vAlign w:val="center"/>
          </w:tcPr>
          <w:p w14:paraId="6818812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F1EE539"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CE94F77" w14:textId="77777777" w:rsidTr="00A7105D">
        <w:trPr>
          <w:trHeight w:val="379"/>
        </w:trPr>
        <w:tc>
          <w:tcPr>
            <w:tcW w:w="677" w:type="dxa"/>
            <w:vMerge/>
          </w:tcPr>
          <w:p w14:paraId="2520CF6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6C1F47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Scope of Services – Page 8</w:t>
            </w:r>
          </w:p>
        </w:tc>
        <w:tc>
          <w:tcPr>
            <w:tcW w:w="8099" w:type="dxa"/>
            <w:shd w:val="clear" w:color="auto" w:fill="FFFFFF" w:themeFill="background1"/>
            <w:vAlign w:val="bottom"/>
          </w:tcPr>
          <w:p w14:paraId="09CB723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State have a preferred approach or </w:t>
            </w:r>
            <w:proofErr w:type="gramStart"/>
            <w:r w:rsidRPr="00A7105D">
              <w:rPr>
                <w:rFonts w:ascii="Arial" w:hAnsi="Arial" w:cs="Arial"/>
                <w:color w:val="000000"/>
              </w:rPr>
              <w:t>past experience</w:t>
            </w:r>
            <w:proofErr w:type="gramEnd"/>
            <w:r w:rsidRPr="00A7105D">
              <w:rPr>
                <w:rFonts w:ascii="Arial" w:hAnsi="Arial" w:cs="Arial"/>
                <w:color w:val="000000"/>
              </w:rPr>
              <w:t xml:space="preserve"> with fully integrated campaigns that include digital, social, traditional, and event-based marketing? </w:t>
            </w:r>
          </w:p>
        </w:tc>
      </w:tr>
      <w:tr w:rsidR="00A21E8D" w:rsidRPr="00A7105D" w14:paraId="43EC4C85" w14:textId="77777777" w:rsidTr="00A7105D">
        <w:trPr>
          <w:trHeight w:val="379"/>
        </w:trPr>
        <w:tc>
          <w:tcPr>
            <w:tcW w:w="677" w:type="dxa"/>
            <w:vMerge/>
          </w:tcPr>
          <w:p w14:paraId="7D9A7DD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ADB8E3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F093E2A" w14:textId="77777777" w:rsidTr="00A7105D">
        <w:trPr>
          <w:trHeight w:val="379"/>
        </w:trPr>
        <w:tc>
          <w:tcPr>
            <w:tcW w:w="677" w:type="dxa"/>
            <w:vMerge/>
          </w:tcPr>
          <w:p w14:paraId="5B40510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D72252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receptive to a variety of approaches.</w:t>
            </w:r>
          </w:p>
        </w:tc>
      </w:tr>
    </w:tbl>
    <w:p w14:paraId="2D2D8ED7"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3CE4EFB" w14:textId="77777777" w:rsidTr="00A7105D">
        <w:trPr>
          <w:trHeight w:val="379"/>
        </w:trPr>
        <w:tc>
          <w:tcPr>
            <w:tcW w:w="677" w:type="dxa"/>
            <w:vMerge w:val="restart"/>
            <w:shd w:val="clear" w:color="auto" w:fill="BDD6EE"/>
            <w:vAlign w:val="center"/>
          </w:tcPr>
          <w:p w14:paraId="3599E8C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186</w:t>
            </w:r>
          </w:p>
        </w:tc>
        <w:tc>
          <w:tcPr>
            <w:tcW w:w="2524" w:type="dxa"/>
            <w:tcBorders>
              <w:bottom w:val="single" w:sz="4" w:space="0" w:color="auto"/>
            </w:tcBorders>
            <w:shd w:val="clear" w:color="auto" w:fill="BDD6EE"/>
            <w:vAlign w:val="center"/>
          </w:tcPr>
          <w:p w14:paraId="6C837D4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B6A9B23"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22FEA77" w14:textId="77777777" w:rsidTr="00A7105D">
        <w:trPr>
          <w:trHeight w:val="379"/>
        </w:trPr>
        <w:tc>
          <w:tcPr>
            <w:tcW w:w="677" w:type="dxa"/>
            <w:vMerge/>
          </w:tcPr>
          <w:p w14:paraId="6CB8AEA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412053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1(a) – Strategic Planning</w:t>
            </w:r>
          </w:p>
        </w:tc>
        <w:tc>
          <w:tcPr>
            <w:tcW w:w="8099" w:type="dxa"/>
            <w:shd w:val="clear" w:color="auto" w:fill="FFFFFF" w:themeFill="background1"/>
            <w:vAlign w:val="bottom"/>
          </w:tcPr>
          <w:p w14:paraId="425F6EF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open is the Lottery to campaign structures that are optimized and adjusted in real time based on in-flight performance data? </w:t>
            </w:r>
          </w:p>
        </w:tc>
      </w:tr>
      <w:tr w:rsidR="00A21E8D" w:rsidRPr="00A7105D" w14:paraId="0B5EC6A6" w14:textId="77777777" w:rsidTr="00A7105D">
        <w:trPr>
          <w:trHeight w:val="379"/>
        </w:trPr>
        <w:tc>
          <w:tcPr>
            <w:tcW w:w="677" w:type="dxa"/>
            <w:vMerge/>
          </w:tcPr>
          <w:p w14:paraId="6342CC0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9AA2A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782D30FC" w14:textId="77777777" w:rsidTr="00A7105D">
        <w:trPr>
          <w:trHeight w:val="379"/>
        </w:trPr>
        <w:tc>
          <w:tcPr>
            <w:tcW w:w="677" w:type="dxa"/>
            <w:vMerge/>
          </w:tcPr>
          <w:p w14:paraId="4DF789F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C73F93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is open to adjusting in real time provided it is beneficial to meeting our objectives.</w:t>
            </w:r>
          </w:p>
        </w:tc>
      </w:tr>
    </w:tbl>
    <w:p w14:paraId="47CD9776"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3A3C9D94" w14:textId="77777777" w:rsidTr="00A7105D">
        <w:trPr>
          <w:trHeight w:val="379"/>
        </w:trPr>
        <w:tc>
          <w:tcPr>
            <w:tcW w:w="677" w:type="dxa"/>
            <w:vMerge w:val="restart"/>
            <w:shd w:val="clear" w:color="auto" w:fill="BDD6EE"/>
            <w:vAlign w:val="center"/>
          </w:tcPr>
          <w:p w14:paraId="05784F6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187</w:t>
            </w:r>
          </w:p>
        </w:tc>
        <w:tc>
          <w:tcPr>
            <w:tcW w:w="2524" w:type="dxa"/>
            <w:tcBorders>
              <w:bottom w:val="single" w:sz="4" w:space="0" w:color="auto"/>
            </w:tcBorders>
            <w:shd w:val="clear" w:color="auto" w:fill="BDD6EE"/>
            <w:vAlign w:val="center"/>
          </w:tcPr>
          <w:p w14:paraId="7389E585"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C3722B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F5EBADA" w14:textId="77777777" w:rsidTr="00A7105D">
        <w:trPr>
          <w:trHeight w:val="379"/>
        </w:trPr>
        <w:tc>
          <w:tcPr>
            <w:tcW w:w="677" w:type="dxa"/>
            <w:vMerge/>
          </w:tcPr>
          <w:p w14:paraId="4276065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4DE0DB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3(b) – Social Media Management</w:t>
            </w:r>
          </w:p>
        </w:tc>
        <w:tc>
          <w:tcPr>
            <w:tcW w:w="8099" w:type="dxa"/>
            <w:shd w:val="clear" w:color="auto" w:fill="FFFFFF" w:themeFill="background1"/>
            <w:vAlign w:val="bottom"/>
          </w:tcPr>
          <w:p w14:paraId="15C05A8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successful bidder have access to any historical audience segmentation data or first-party data that can inform digital targeting strategies? </w:t>
            </w:r>
          </w:p>
        </w:tc>
      </w:tr>
      <w:tr w:rsidR="00A21E8D" w:rsidRPr="00A7105D" w14:paraId="5D44C238" w14:textId="77777777" w:rsidTr="00A7105D">
        <w:trPr>
          <w:trHeight w:val="379"/>
        </w:trPr>
        <w:tc>
          <w:tcPr>
            <w:tcW w:w="677" w:type="dxa"/>
            <w:vMerge/>
          </w:tcPr>
          <w:p w14:paraId="4032F8B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E7B5A5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8E90B3B" w14:textId="77777777" w:rsidTr="00A7105D">
        <w:trPr>
          <w:trHeight w:val="379"/>
        </w:trPr>
        <w:tc>
          <w:tcPr>
            <w:tcW w:w="677" w:type="dxa"/>
            <w:vMerge/>
          </w:tcPr>
          <w:p w14:paraId="31DBD4A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97A039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has minimal data regarding segmentation.</w:t>
            </w:r>
          </w:p>
        </w:tc>
      </w:tr>
    </w:tbl>
    <w:p w14:paraId="35385D0A"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8921A2C" w14:textId="77777777" w:rsidTr="00A7105D">
        <w:trPr>
          <w:trHeight w:val="379"/>
        </w:trPr>
        <w:tc>
          <w:tcPr>
            <w:tcW w:w="677" w:type="dxa"/>
            <w:vMerge w:val="restart"/>
            <w:shd w:val="clear" w:color="auto" w:fill="BDD6EE"/>
            <w:vAlign w:val="center"/>
          </w:tcPr>
          <w:p w14:paraId="67266F8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188</w:t>
            </w:r>
          </w:p>
        </w:tc>
        <w:tc>
          <w:tcPr>
            <w:tcW w:w="2524" w:type="dxa"/>
            <w:tcBorders>
              <w:bottom w:val="single" w:sz="4" w:space="0" w:color="auto"/>
            </w:tcBorders>
            <w:shd w:val="clear" w:color="auto" w:fill="BDD6EE"/>
            <w:vAlign w:val="center"/>
          </w:tcPr>
          <w:p w14:paraId="4891791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FE03D0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B7C70D8" w14:textId="77777777" w:rsidTr="00A7105D">
        <w:trPr>
          <w:trHeight w:val="379"/>
        </w:trPr>
        <w:tc>
          <w:tcPr>
            <w:tcW w:w="677" w:type="dxa"/>
            <w:vMerge/>
          </w:tcPr>
          <w:p w14:paraId="0802E1A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1978B1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3(a) – Annual Marketing Plan</w:t>
            </w:r>
          </w:p>
        </w:tc>
        <w:tc>
          <w:tcPr>
            <w:tcW w:w="8099" w:type="dxa"/>
            <w:shd w:val="clear" w:color="auto" w:fill="FFFFFF" w:themeFill="background1"/>
            <w:vAlign w:val="bottom"/>
          </w:tcPr>
          <w:p w14:paraId="5DBF35B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State expect the agency to propose custom audiences and lookalike modeling using third-party behavioral or transactional data for campaign targeting? </w:t>
            </w:r>
          </w:p>
        </w:tc>
      </w:tr>
      <w:tr w:rsidR="00A21E8D" w:rsidRPr="00A7105D" w14:paraId="5C7BF35F" w14:textId="77777777" w:rsidTr="00A7105D">
        <w:trPr>
          <w:trHeight w:val="379"/>
        </w:trPr>
        <w:tc>
          <w:tcPr>
            <w:tcW w:w="677" w:type="dxa"/>
            <w:vMerge/>
          </w:tcPr>
          <w:p w14:paraId="4001CD4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202C3F0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6237B0EA" w14:textId="77777777" w:rsidTr="00A7105D">
        <w:trPr>
          <w:trHeight w:val="379"/>
        </w:trPr>
        <w:tc>
          <w:tcPr>
            <w:tcW w:w="677" w:type="dxa"/>
            <w:vMerge/>
          </w:tcPr>
          <w:p w14:paraId="1A3463F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6EB0BF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 lottery expects the agency to propose the options best suited to the lottery business needs.</w:t>
            </w:r>
          </w:p>
        </w:tc>
      </w:tr>
    </w:tbl>
    <w:p w14:paraId="4E5613EF"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7509A374" w14:textId="77777777" w:rsidTr="00A7105D">
        <w:trPr>
          <w:trHeight w:val="379"/>
        </w:trPr>
        <w:tc>
          <w:tcPr>
            <w:tcW w:w="677" w:type="dxa"/>
            <w:vMerge w:val="restart"/>
            <w:shd w:val="clear" w:color="auto" w:fill="BDD6EE"/>
            <w:vAlign w:val="center"/>
          </w:tcPr>
          <w:p w14:paraId="4DAD53A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189</w:t>
            </w:r>
          </w:p>
        </w:tc>
        <w:tc>
          <w:tcPr>
            <w:tcW w:w="2524" w:type="dxa"/>
            <w:tcBorders>
              <w:bottom w:val="single" w:sz="4" w:space="0" w:color="auto"/>
            </w:tcBorders>
            <w:shd w:val="clear" w:color="auto" w:fill="BDD6EE"/>
            <w:vAlign w:val="center"/>
          </w:tcPr>
          <w:p w14:paraId="0D6E0D0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1F6683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A9B897B" w14:textId="77777777" w:rsidTr="00A7105D">
        <w:trPr>
          <w:trHeight w:val="379"/>
        </w:trPr>
        <w:tc>
          <w:tcPr>
            <w:tcW w:w="677" w:type="dxa"/>
            <w:vMerge/>
          </w:tcPr>
          <w:p w14:paraId="0DD09B4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6E2535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3(a) – Annual Marketing Plan</w:t>
            </w:r>
          </w:p>
        </w:tc>
        <w:tc>
          <w:tcPr>
            <w:tcW w:w="8099" w:type="dxa"/>
            <w:shd w:val="clear" w:color="auto" w:fill="FFFFFF" w:themeFill="background1"/>
            <w:vAlign w:val="bottom"/>
          </w:tcPr>
          <w:p w14:paraId="03A48C0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What KPIs are most important to the Lottery in evaluating campaign performance (e.g., ticket sales, awareness, foot traffic to retailers, digital engagement)? </w:t>
            </w:r>
          </w:p>
        </w:tc>
      </w:tr>
      <w:tr w:rsidR="00A21E8D" w:rsidRPr="00A7105D" w14:paraId="150348C4" w14:textId="77777777" w:rsidTr="00A7105D">
        <w:trPr>
          <w:trHeight w:val="379"/>
        </w:trPr>
        <w:tc>
          <w:tcPr>
            <w:tcW w:w="677" w:type="dxa"/>
            <w:vMerge/>
          </w:tcPr>
          <w:p w14:paraId="1BF6175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AEA2E6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57D1ECE" w14:textId="77777777" w:rsidTr="00A7105D">
        <w:trPr>
          <w:trHeight w:val="379"/>
        </w:trPr>
        <w:tc>
          <w:tcPr>
            <w:tcW w:w="677" w:type="dxa"/>
            <w:vMerge/>
          </w:tcPr>
          <w:p w14:paraId="3A0B39C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BB4786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roofErr w:type="gramStart"/>
            <w:r w:rsidRPr="00A7105D">
              <w:rPr>
                <w:rFonts w:ascii="Arial" w:hAnsi="Arial" w:cs="Arial"/>
                <w:color w:val="000000"/>
              </w:rPr>
              <w:t>KPI’s are</w:t>
            </w:r>
            <w:proofErr w:type="gramEnd"/>
            <w:r w:rsidRPr="00A7105D">
              <w:rPr>
                <w:rFonts w:ascii="Arial" w:hAnsi="Arial" w:cs="Arial"/>
                <w:color w:val="000000"/>
              </w:rPr>
              <w:t xml:space="preserve"> campaign dependent based on the goals of the campaign.</w:t>
            </w:r>
          </w:p>
        </w:tc>
      </w:tr>
    </w:tbl>
    <w:p w14:paraId="5747A6B8"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481DB5EF" w14:textId="77777777" w:rsidTr="00A7105D">
        <w:trPr>
          <w:trHeight w:val="379"/>
        </w:trPr>
        <w:tc>
          <w:tcPr>
            <w:tcW w:w="677" w:type="dxa"/>
            <w:vMerge w:val="restart"/>
            <w:shd w:val="clear" w:color="auto" w:fill="BDD6EE"/>
            <w:vAlign w:val="center"/>
          </w:tcPr>
          <w:p w14:paraId="5606216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190</w:t>
            </w:r>
          </w:p>
        </w:tc>
        <w:tc>
          <w:tcPr>
            <w:tcW w:w="2524" w:type="dxa"/>
            <w:tcBorders>
              <w:bottom w:val="single" w:sz="4" w:space="0" w:color="auto"/>
            </w:tcBorders>
            <w:shd w:val="clear" w:color="auto" w:fill="BDD6EE"/>
            <w:vAlign w:val="center"/>
          </w:tcPr>
          <w:p w14:paraId="443B949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CC0B64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5E5D678" w14:textId="77777777" w:rsidTr="00A7105D">
        <w:trPr>
          <w:trHeight w:val="379"/>
        </w:trPr>
        <w:tc>
          <w:tcPr>
            <w:tcW w:w="677" w:type="dxa"/>
            <w:vMerge/>
          </w:tcPr>
          <w:p w14:paraId="36D95A2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B6388B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3(b) – Social Media Reporting</w:t>
            </w:r>
          </w:p>
        </w:tc>
        <w:tc>
          <w:tcPr>
            <w:tcW w:w="8099" w:type="dxa"/>
            <w:shd w:val="clear" w:color="auto" w:fill="FFFFFF" w:themeFill="background1"/>
            <w:vAlign w:val="bottom"/>
          </w:tcPr>
          <w:p w14:paraId="447FCCE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State expect access to a real-time dashboard for campaign tracking, or will reporting be delivered </w:t>
            </w:r>
            <w:proofErr w:type="gramStart"/>
            <w:r w:rsidRPr="00A7105D">
              <w:rPr>
                <w:rFonts w:ascii="Arial" w:hAnsi="Arial" w:cs="Arial"/>
                <w:color w:val="000000"/>
              </w:rPr>
              <w:t>in</w:t>
            </w:r>
            <w:proofErr w:type="gramEnd"/>
            <w:r w:rsidRPr="00A7105D">
              <w:rPr>
                <w:rFonts w:ascii="Arial" w:hAnsi="Arial" w:cs="Arial"/>
                <w:color w:val="000000"/>
              </w:rPr>
              <w:t xml:space="preserve"> regular intervals?  </w:t>
            </w:r>
          </w:p>
        </w:tc>
      </w:tr>
      <w:tr w:rsidR="00A21E8D" w:rsidRPr="00A7105D" w14:paraId="14E5E794" w14:textId="77777777" w:rsidTr="00A7105D">
        <w:trPr>
          <w:trHeight w:val="379"/>
        </w:trPr>
        <w:tc>
          <w:tcPr>
            <w:tcW w:w="677" w:type="dxa"/>
            <w:vMerge/>
          </w:tcPr>
          <w:p w14:paraId="0D61BE2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9C8515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7BAC6CF" w14:textId="77777777" w:rsidTr="00A7105D">
        <w:trPr>
          <w:trHeight w:val="379"/>
        </w:trPr>
        <w:tc>
          <w:tcPr>
            <w:tcW w:w="677" w:type="dxa"/>
            <w:vMerge/>
          </w:tcPr>
          <w:p w14:paraId="52F1D23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221B2DD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Regular intervals however real-time </w:t>
            </w:r>
            <w:proofErr w:type="gramStart"/>
            <w:r w:rsidRPr="00A7105D">
              <w:rPr>
                <w:rFonts w:ascii="Arial" w:hAnsi="Arial" w:cs="Arial"/>
                <w:color w:val="000000"/>
              </w:rPr>
              <w:t>dashboard</w:t>
            </w:r>
            <w:proofErr w:type="gramEnd"/>
            <w:r w:rsidRPr="00A7105D">
              <w:rPr>
                <w:rFonts w:ascii="Arial" w:hAnsi="Arial" w:cs="Arial"/>
                <w:color w:val="000000"/>
              </w:rPr>
              <w:t xml:space="preserve"> for tracking would be beneficial.</w:t>
            </w:r>
          </w:p>
        </w:tc>
      </w:tr>
    </w:tbl>
    <w:p w14:paraId="72D3B416"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374DC4FC" w14:textId="77777777" w:rsidTr="00A7105D">
        <w:trPr>
          <w:trHeight w:val="379"/>
        </w:trPr>
        <w:tc>
          <w:tcPr>
            <w:tcW w:w="677" w:type="dxa"/>
            <w:vMerge w:val="restart"/>
            <w:shd w:val="clear" w:color="auto" w:fill="BDD6EE"/>
            <w:vAlign w:val="center"/>
          </w:tcPr>
          <w:p w14:paraId="361466A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191</w:t>
            </w:r>
          </w:p>
        </w:tc>
        <w:tc>
          <w:tcPr>
            <w:tcW w:w="2524" w:type="dxa"/>
            <w:tcBorders>
              <w:bottom w:val="single" w:sz="4" w:space="0" w:color="auto"/>
            </w:tcBorders>
            <w:shd w:val="clear" w:color="auto" w:fill="BDD6EE"/>
            <w:vAlign w:val="center"/>
          </w:tcPr>
          <w:p w14:paraId="47B31A5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3D06573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20B0D4C" w14:textId="77777777" w:rsidTr="00A7105D">
        <w:trPr>
          <w:trHeight w:val="379"/>
        </w:trPr>
        <w:tc>
          <w:tcPr>
            <w:tcW w:w="677" w:type="dxa"/>
            <w:vMerge/>
          </w:tcPr>
          <w:p w14:paraId="3D8ABAC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E2B7BB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3(c) – Creative Development</w:t>
            </w:r>
          </w:p>
        </w:tc>
        <w:tc>
          <w:tcPr>
            <w:tcW w:w="8099" w:type="dxa"/>
            <w:shd w:val="clear" w:color="auto" w:fill="FFFFFF" w:themeFill="background1"/>
            <w:vAlign w:val="bottom"/>
          </w:tcPr>
          <w:p w14:paraId="35351FA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Is there a preference for producing creative in-state, or can production resources be flexibly allocated across markets </w:t>
            </w:r>
            <w:proofErr w:type="gramStart"/>
            <w:r w:rsidRPr="00A7105D">
              <w:rPr>
                <w:rFonts w:ascii="Arial" w:hAnsi="Arial" w:cs="Arial"/>
                <w:color w:val="000000"/>
              </w:rPr>
              <w:t>as long as</w:t>
            </w:r>
            <w:proofErr w:type="gramEnd"/>
            <w:r w:rsidRPr="00A7105D">
              <w:rPr>
                <w:rFonts w:ascii="Arial" w:hAnsi="Arial" w:cs="Arial"/>
                <w:color w:val="000000"/>
              </w:rPr>
              <w:t xml:space="preserve"> objectives are met? </w:t>
            </w:r>
          </w:p>
        </w:tc>
      </w:tr>
      <w:tr w:rsidR="00A21E8D" w:rsidRPr="00A7105D" w14:paraId="72763C44" w14:textId="77777777" w:rsidTr="00A7105D">
        <w:trPr>
          <w:trHeight w:val="379"/>
        </w:trPr>
        <w:tc>
          <w:tcPr>
            <w:tcW w:w="677" w:type="dxa"/>
            <w:vMerge/>
          </w:tcPr>
          <w:p w14:paraId="0D0A041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44B93E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6E74E22E" w14:textId="77777777" w:rsidTr="00A7105D">
        <w:trPr>
          <w:trHeight w:val="379"/>
        </w:trPr>
        <w:tc>
          <w:tcPr>
            <w:tcW w:w="677" w:type="dxa"/>
            <w:vMerge/>
          </w:tcPr>
          <w:p w14:paraId="3CF2E8C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DD7E4E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is flexibility where production occurs.</w:t>
            </w:r>
          </w:p>
        </w:tc>
      </w:tr>
    </w:tbl>
    <w:p w14:paraId="3EB0A8A1"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36158451" w14:textId="77777777" w:rsidTr="00A7105D">
        <w:trPr>
          <w:trHeight w:val="379"/>
        </w:trPr>
        <w:tc>
          <w:tcPr>
            <w:tcW w:w="677" w:type="dxa"/>
            <w:vMerge w:val="restart"/>
            <w:shd w:val="clear" w:color="auto" w:fill="BDD6EE"/>
            <w:vAlign w:val="center"/>
          </w:tcPr>
          <w:p w14:paraId="7BD7410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192</w:t>
            </w:r>
          </w:p>
        </w:tc>
        <w:tc>
          <w:tcPr>
            <w:tcW w:w="2524" w:type="dxa"/>
            <w:tcBorders>
              <w:bottom w:val="single" w:sz="4" w:space="0" w:color="auto"/>
            </w:tcBorders>
            <w:shd w:val="clear" w:color="auto" w:fill="BDD6EE"/>
            <w:vAlign w:val="center"/>
          </w:tcPr>
          <w:p w14:paraId="0BE7A0A3"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00A4C1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4618EB8" w14:textId="77777777" w:rsidTr="00A7105D">
        <w:trPr>
          <w:trHeight w:val="379"/>
        </w:trPr>
        <w:tc>
          <w:tcPr>
            <w:tcW w:w="677" w:type="dxa"/>
            <w:vMerge/>
          </w:tcPr>
          <w:p w14:paraId="7281E43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C1D65E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3(e) – Storyboards and Layouts</w:t>
            </w:r>
          </w:p>
        </w:tc>
        <w:tc>
          <w:tcPr>
            <w:tcW w:w="8099" w:type="dxa"/>
            <w:shd w:val="clear" w:color="auto" w:fill="FFFFFF" w:themeFill="background1"/>
          </w:tcPr>
          <w:p w14:paraId="0EDA364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Are there creative guardrails, tone requirements, or past examples that the State can share to guide development? </w:t>
            </w:r>
          </w:p>
        </w:tc>
      </w:tr>
      <w:tr w:rsidR="00A21E8D" w:rsidRPr="00A7105D" w14:paraId="52108D36" w14:textId="77777777" w:rsidTr="00A7105D">
        <w:trPr>
          <w:trHeight w:val="379"/>
        </w:trPr>
        <w:tc>
          <w:tcPr>
            <w:tcW w:w="677" w:type="dxa"/>
            <w:vMerge/>
          </w:tcPr>
          <w:p w14:paraId="0DAD20E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45D3312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4F6D4850" w14:textId="77777777" w:rsidTr="00A7105D">
        <w:trPr>
          <w:trHeight w:val="379"/>
        </w:trPr>
        <w:tc>
          <w:tcPr>
            <w:tcW w:w="677" w:type="dxa"/>
            <w:vMerge/>
          </w:tcPr>
          <w:p w14:paraId="600642B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B3AF246" w14:textId="6E2FC6EA"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are limited guardrails</w:t>
            </w:r>
            <w:r w:rsidR="001F0672">
              <w:rPr>
                <w:rFonts w:ascii="Arial" w:hAnsi="Arial" w:cs="Arial"/>
                <w:color w:val="000000"/>
              </w:rPr>
              <w:t>,</w:t>
            </w:r>
            <w:r w:rsidRPr="00A7105D">
              <w:rPr>
                <w:rFonts w:ascii="Arial" w:hAnsi="Arial" w:cs="Arial"/>
                <w:color w:val="000000"/>
              </w:rPr>
              <w:t xml:space="preserve"> however</w:t>
            </w:r>
            <w:r w:rsidR="001F0672">
              <w:rPr>
                <w:rFonts w:ascii="Arial" w:hAnsi="Arial" w:cs="Arial"/>
                <w:color w:val="000000"/>
              </w:rPr>
              <w:t>,</w:t>
            </w:r>
            <w:r w:rsidRPr="00A7105D">
              <w:rPr>
                <w:rFonts w:ascii="Arial" w:hAnsi="Arial" w:cs="Arial"/>
                <w:color w:val="000000"/>
              </w:rPr>
              <w:t xml:space="preserve"> responsible gaming is always a priority.</w:t>
            </w:r>
          </w:p>
        </w:tc>
      </w:tr>
    </w:tbl>
    <w:p w14:paraId="39EEEBE1"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4F6111FE" w14:textId="77777777" w:rsidTr="00A7105D">
        <w:trPr>
          <w:trHeight w:val="379"/>
        </w:trPr>
        <w:tc>
          <w:tcPr>
            <w:tcW w:w="677" w:type="dxa"/>
            <w:vMerge w:val="restart"/>
            <w:shd w:val="clear" w:color="auto" w:fill="BDD6EE"/>
            <w:vAlign w:val="center"/>
          </w:tcPr>
          <w:p w14:paraId="2344BFE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193</w:t>
            </w:r>
          </w:p>
        </w:tc>
        <w:tc>
          <w:tcPr>
            <w:tcW w:w="2524" w:type="dxa"/>
            <w:tcBorders>
              <w:bottom w:val="single" w:sz="4" w:space="0" w:color="auto"/>
            </w:tcBorders>
            <w:shd w:val="clear" w:color="auto" w:fill="BDD6EE"/>
            <w:vAlign w:val="center"/>
          </w:tcPr>
          <w:p w14:paraId="1F83767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164496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291C627" w14:textId="77777777" w:rsidTr="00A7105D">
        <w:trPr>
          <w:trHeight w:val="379"/>
        </w:trPr>
        <w:tc>
          <w:tcPr>
            <w:tcW w:w="677" w:type="dxa"/>
            <w:vMerge/>
          </w:tcPr>
          <w:p w14:paraId="59FC16B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70125D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3(a) – Annual Marketing Plan</w:t>
            </w:r>
          </w:p>
        </w:tc>
        <w:tc>
          <w:tcPr>
            <w:tcW w:w="8099" w:type="dxa"/>
            <w:shd w:val="clear" w:color="auto" w:fill="FFFFFF" w:themeFill="background1"/>
            <w:vAlign w:val="bottom"/>
          </w:tcPr>
          <w:p w14:paraId="42160A3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often does the Lottery anticipate launching new campaigns or promotions throughout the year? </w:t>
            </w:r>
          </w:p>
        </w:tc>
      </w:tr>
      <w:tr w:rsidR="00A21E8D" w:rsidRPr="00A7105D" w14:paraId="7EE2194D" w14:textId="77777777" w:rsidTr="00A7105D">
        <w:trPr>
          <w:trHeight w:val="379"/>
        </w:trPr>
        <w:tc>
          <w:tcPr>
            <w:tcW w:w="677" w:type="dxa"/>
            <w:vMerge/>
          </w:tcPr>
          <w:p w14:paraId="0D6BA38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56D585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61A5B754" w14:textId="77777777" w:rsidTr="00A7105D">
        <w:trPr>
          <w:trHeight w:val="379"/>
        </w:trPr>
        <w:tc>
          <w:tcPr>
            <w:tcW w:w="677" w:type="dxa"/>
            <w:vMerge/>
          </w:tcPr>
          <w:p w14:paraId="42F1A52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B5A48BF" w14:textId="1DDBEDBC"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As needed</w:t>
            </w:r>
            <w:r w:rsidR="001F0672">
              <w:rPr>
                <w:rFonts w:ascii="Arial" w:hAnsi="Arial" w:cs="Arial"/>
                <w:color w:val="000000"/>
              </w:rPr>
              <w:t>,</w:t>
            </w:r>
            <w:r w:rsidRPr="00A7105D">
              <w:rPr>
                <w:rFonts w:ascii="Arial" w:hAnsi="Arial" w:cs="Arial"/>
                <w:color w:val="000000"/>
              </w:rPr>
              <w:t xml:space="preserve"> based on game launches and promotional activities.</w:t>
            </w:r>
          </w:p>
        </w:tc>
      </w:tr>
    </w:tbl>
    <w:p w14:paraId="193BF45B"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5F57917A" w14:textId="77777777" w:rsidTr="00A7105D">
        <w:trPr>
          <w:trHeight w:val="379"/>
        </w:trPr>
        <w:tc>
          <w:tcPr>
            <w:tcW w:w="677" w:type="dxa"/>
            <w:vMerge w:val="restart"/>
            <w:shd w:val="clear" w:color="auto" w:fill="BDD6EE"/>
            <w:vAlign w:val="center"/>
          </w:tcPr>
          <w:p w14:paraId="540372E7"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194</w:t>
            </w:r>
          </w:p>
        </w:tc>
        <w:tc>
          <w:tcPr>
            <w:tcW w:w="2524" w:type="dxa"/>
            <w:tcBorders>
              <w:bottom w:val="single" w:sz="4" w:space="0" w:color="auto"/>
            </w:tcBorders>
            <w:shd w:val="clear" w:color="auto" w:fill="BDD6EE"/>
            <w:vAlign w:val="center"/>
          </w:tcPr>
          <w:p w14:paraId="235BE91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80A547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46F54354" w14:textId="77777777" w:rsidTr="00A7105D">
        <w:trPr>
          <w:trHeight w:val="379"/>
        </w:trPr>
        <w:tc>
          <w:tcPr>
            <w:tcW w:w="677" w:type="dxa"/>
            <w:vMerge/>
          </w:tcPr>
          <w:p w14:paraId="3D74E84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48FF1E3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3(h) – Talent and Technical Materials</w:t>
            </w:r>
          </w:p>
        </w:tc>
        <w:tc>
          <w:tcPr>
            <w:tcW w:w="8099" w:type="dxa"/>
            <w:shd w:val="clear" w:color="auto" w:fill="FFFFFF" w:themeFill="background1"/>
            <w:vAlign w:val="bottom"/>
          </w:tcPr>
          <w:p w14:paraId="7E380A6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State support the use of rapid creative testing (A/B testing, multivariate) and dynamic creative optimization in digital formats? </w:t>
            </w:r>
          </w:p>
        </w:tc>
      </w:tr>
      <w:tr w:rsidR="00A21E8D" w:rsidRPr="00A7105D" w14:paraId="5F4770E2" w14:textId="77777777" w:rsidTr="00A7105D">
        <w:trPr>
          <w:trHeight w:val="379"/>
        </w:trPr>
        <w:tc>
          <w:tcPr>
            <w:tcW w:w="677" w:type="dxa"/>
            <w:vMerge/>
          </w:tcPr>
          <w:p w14:paraId="4A24C2D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7F54477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4F813C2" w14:textId="77777777" w:rsidTr="00A7105D">
        <w:trPr>
          <w:trHeight w:val="379"/>
        </w:trPr>
        <w:tc>
          <w:tcPr>
            <w:tcW w:w="677" w:type="dxa"/>
            <w:vMerge/>
          </w:tcPr>
          <w:p w14:paraId="52C26C4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7C112BA" w14:textId="2C19FD3C"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w:t>
            </w:r>
            <w:r w:rsidR="001F0672">
              <w:rPr>
                <w:rFonts w:ascii="Arial" w:hAnsi="Arial" w:cs="Arial"/>
                <w:color w:val="000000"/>
              </w:rPr>
              <w:t>.</w:t>
            </w:r>
          </w:p>
        </w:tc>
      </w:tr>
    </w:tbl>
    <w:p w14:paraId="7C14A6C8"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27EFEAD1" w14:textId="77777777" w:rsidTr="00A7105D">
        <w:trPr>
          <w:trHeight w:val="379"/>
        </w:trPr>
        <w:tc>
          <w:tcPr>
            <w:tcW w:w="677" w:type="dxa"/>
            <w:vMerge w:val="restart"/>
            <w:shd w:val="clear" w:color="auto" w:fill="BDD6EE"/>
            <w:vAlign w:val="center"/>
          </w:tcPr>
          <w:p w14:paraId="242B87B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195</w:t>
            </w:r>
          </w:p>
        </w:tc>
        <w:tc>
          <w:tcPr>
            <w:tcW w:w="2524" w:type="dxa"/>
            <w:tcBorders>
              <w:bottom w:val="single" w:sz="4" w:space="0" w:color="auto"/>
            </w:tcBorders>
            <w:shd w:val="clear" w:color="auto" w:fill="BDD6EE"/>
            <w:vAlign w:val="center"/>
          </w:tcPr>
          <w:p w14:paraId="350340C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8D96B2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9C886E5" w14:textId="77777777" w:rsidTr="00A7105D">
        <w:trPr>
          <w:trHeight w:val="379"/>
        </w:trPr>
        <w:tc>
          <w:tcPr>
            <w:tcW w:w="677" w:type="dxa"/>
            <w:vMerge/>
          </w:tcPr>
          <w:p w14:paraId="3A102A3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9316FF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3(o) – Account Executive</w:t>
            </w:r>
          </w:p>
        </w:tc>
        <w:tc>
          <w:tcPr>
            <w:tcW w:w="8099" w:type="dxa"/>
            <w:shd w:val="clear" w:color="auto" w:fill="FFFFFF" w:themeFill="background1"/>
            <w:vAlign w:val="bottom"/>
          </w:tcPr>
          <w:p w14:paraId="18A0BEE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Will the awarded agency have direct collaboration with Lottery stakeholders (e.g., product, retail, media buying) or work through a designated intermediary? </w:t>
            </w:r>
          </w:p>
        </w:tc>
      </w:tr>
      <w:tr w:rsidR="00A21E8D" w:rsidRPr="00A7105D" w14:paraId="5A9B7920" w14:textId="77777777" w:rsidTr="00A7105D">
        <w:trPr>
          <w:trHeight w:val="379"/>
        </w:trPr>
        <w:tc>
          <w:tcPr>
            <w:tcW w:w="677" w:type="dxa"/>
            <w:vMerge/>
          </w:tcPr>
          <w:p w14:paraId="4CEBFD5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63FAD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7C428308" w14:textId="77777777" w:rsidTr="00A7105D">
        <w:trPr>
          <w:trHeight w:val="379"/>
        </w:trPr>
        <w:tc>
          <w:tcPr>
            <w:tcW w:w="677" w:type="dxa"/>
            <w:vMerge/>
          </w:tcPr>
          <w:p w14:paraId="1982AB1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4EABC3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Direct collaboration with media outlets for the purpose of buying media. </w:t>
            </w:r>
            <w:proofErr w:type="gramStart"/>
            <w:r w:rsidRPr="00A7105D">
              <w:rPr>
                <w:rFonts w:ascii="Arial" w:hAnsi="Arial" w:cs="Arial"/>
                <w:color w:val="000000"/>
              </w:rPr>
              <w:t>Work</w:t>
            </w:r>
            <w:proofErr w:type="gramEnd"/>
            <w:r w:rsidRPr="00A7105D">
              <w:rPr>
                <w:rFonts w:ascii="Arial" w:hAnsi="Arial" w:cs="Arial"/>
                <w:color w:val="000000"/>
              </w:rPr>
              <w:t xml:space="preserve"> with lottery staff for product and retail marketing.</w:t>
            </w:r>
          </w:p>
        </w:tc>
      </w:tr>
    </w:tbl>
    <w:p w14:paraId="3F4F4B81"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59FDA048" w14:textId="77777777" w:rsidTr="00A7105D">
        <w:trPr>
          <w:trHeight w:val="379"/>
        </w:trPr>
        <w:tc>
          <w:tcPr>
            <w:tcW w:w="677" w:type="dxa"/>
            <w:vMerge w:val="restart"/>
            <w:shd w:val="clear" w:color="auto" w:fill="BDD6EE"/>
            <w:vAlign w:val="center"/>
          </w:tcPr>
          <w:p w14:paraId="7373441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196</w:t>
            </w:r>
          </w:p>
        </w:tc>
        <w:tc>
          <w:tcPr>
            <w:tcW w:w="2524" w:type="dxa"/>
            <w:tcBorders>
              <w:bottom w:val="single" w:sz="4" w:space="0" w:color="auto"/>
            </w:tcBorders>
            <w:shd w:val="clear" w:color="auto" w:fill="BDD6EE"/>
            <w:vAlign w:val="center"/>
          </w:tcPr>
          <w:p w14:paraId="2807E73F"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523F1B0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D8C3F81" w14:textId="77777777" w:rsidTr="00A7105D">
        <w:trPr>
          <w:trHeight w:val="379"/>
        </w:trPr>
        <w:tc>
          <w:tcPr>
            <w:tcW w:w="677" w:type="dxa"/>
            <w:vMerge/>
          </w:tcPr>
          <w:p w14:paraId="71FACCD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D91100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Section 1(a) and (m) – Strategic Planning / Promotions</w:t>
            </w:r>
          </w:p>
        </w:tc>
        <w:tc>
          <w:tcPr>
            <w:tcW w:w="8099" w:type="dxa"/>
            <w:shd w:val="clear" w:color="auto" w:fill="FFFFFF" w:themeFill="background1"/>
            <w:vAlign w:val="bottom"/>
          </w:tcPr>
          <w:p w14:paraId="0121823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Does the State anticipate any collaboration with national or multi-state campaigns (e.g., MUSL), and how should those be integrated or localized?  </w:t>
            </w:r>
          </w:p>
        </w:tc>
      </w:tr>
      <w:tr w:rsidR="00A21E8D" w:rsidRPr="00A7105D" w14:paraId="51587A54" w14:textId="77777777" w:rsidTr="00A7105D">
        <w:trPr>
          <w:trHeight w:val="379"/>
        </w:trPr>
        <w:tc>
          <w:tcPr>
            <w:tcW w:w="677" w:type="dxa"/>
            <w:vMerge/>
          </w:tcPr>
          <w:p w14:paraId="086D306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5FE78EA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76D7167A" w14:textId="77777777" w:rsidTr="00A7105D">
        <w:trPr>
          <w:trHeight w:val="379"/>
        </w:trPr>
        <w:tc>
          <w:tcPr>
            <w:tcW w:w="677" w:type="dxa"/>
            <w:vMerge/>
          </w:tcPr>
          <w:p w14:paraId="4A59C44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70CCAB5E" w14:textId="1F2ABB24"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Yes. Localization will depend on the campaign.</w:t>
            </w:r>
            <w:r w:rsidR="001F0672">
              <w:rPr>
                <w:rFonts w:ascii="Arial" w:hAnsi="Arial" w:cs="Arial"/>
                <w:color w:val="000000"/>
              </w:rPr>
              <w:t xml:space="preserve"> Also, please see the answer to Question #173.</w:t>
            </w:r>
          </w:p>
        </w:tc>
      </w:tr>
    </w:tbl>
    <w:p w14:paraId="60106FA6"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04F0A89" w14:textId="77777777" w:rsidTr="00A7105D">
        <w:trPr>
          <w:trHeight w:val="379"/>
        </w:trPr>
        <w:tc>
          <w:tcPr>
            <w:tcW w:w="677" w:type="dxa"/>
            <w:vMerge w:val="restart"/>
            <w:shd w:val="clear" w:color="auto" w:fill="BDD6EE"/>
            <w:vAlign w:val="center"/>
          </w:tcPr>
          <w:p w14:paraId="4B76313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197</w:t>
            </w:r>
          </w:p>
        </w:tc>
        <w:tc>
          <w:tcPr>
            <w:tcW w:w="2524" w:type="dxa"/>
            <w:tcBorders>
              <w:bottom w:val="single" w:sz="4" w:space="0" w:color="auto"/>
            </w:tcBorders>
            <w:shd w:val="clear" w:color="auto" w:fill="BDD6EE"/>
            <w:vAlign w:val="center"/>
          </w:tcPr>
          <w:p w14:paraId="104BEB72"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4B9438A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D42DE20" w14:textId="77777777" w:rsidTr="00A7105D">
        <w:trPr>
          <w:trHeight w:val="379"/>
        </w:trPr>
        <w:tc>
          <w:tcPr>
            <w:tcW w:w="677" w:type="dxa"/>
            <w:vMerge/>
          </w:tcPr>
          <w:p w14:paraId="4353DA6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2EE507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8099" w:type="dxa"/>
            <w:shd w:val="clear" w:color="auto" w:fill="FFFFFF" w:themeFill="background1"/>
            <w:vAlign w:val="bottom"/>
          </w:tcPr>
          <w:p w14:paraId="0B920E7F" w14:textId="77777777" w:rsidR="00A21E8D" w:rsidRPr="00A7105D" w:rsidRDefault="00A21E8D" w:rsidP="00A21E8D">
            <w:pPr>
              <w:pStyle w:val="BodyText"/>
              <w:rPr>
                <w:color w:val="000000"/>
              </w:rPr>
            </w:pPr>
            <w:r w:rsidRPr="00A7105D">
              <w:rPr>
                <w:color w:val="000000"/>
              </w:rPr>
              <w:t xml:space="preserve">Is there an incumbent? If so, do you expect them to submit? </w:t>
            </w:r>
          </w:p>
        </w:tc>
      </w:tr>
      <w:tr w:rsidR="00A21E8D" w:rsidRPr="00A7105D" w14:paraId="741A2883" w14:textId="77777777" w:rsidTr="00A7105D">
        <w:trPr>
          <w:trHeight w:val="379"/>
        </w:trPr>
        <w:tc>
          <w:tcPr>
            <w:tcW w:w="677" w:type="dxa"/>
            <w:vMerge/>
          </w:tcPr>
          <w:p w14:paraId="0950671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C903A5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3211C22" w14:textId="77777777" w:rsidTr="00A7105D">
        <w:trPr>
          <w:trHeight w:val="379"/>
        </w:trPr>
        <w:tc>
          <w:tcPr>
            <w:tcW w:w="677" w:type="dxa"/>
            <w:vMerge/>
          </w:tcPr>
          <w:p w14:paraId="2A9129C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DFD227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Yes, there is an incumbent. We will not know if they plan to submit until </w:t>
            </w:r>
            <w:proofErr w:type="gramStart"/>
            <w:r w:rsidRPr="00A7105D">
              <w:rPr>
                <w:rFonts w:ascii="Arial" w:hAnsi="Arial" w:cs="Arial"/>
                <w:color w:val="000000"/>
              </w:rPr>
              <w:t>bids</w:t>
            </w:r>
            <w:proofErr w:type="gramEnd"/>
            <w:r w:rsidRPr="00A7105D">
              <w:rPr>
                <w:rFonts w:ascii="Arial" w:hAnsi="Arial" w:cs="Arial"/>
                <w:color w:val="000000"/>
              </w:rPr>
              <w:t xml:space="preserve"> are received.</w:t>
            </w:r>
          </w:p>
        </w:tc>
      </w:tr>
    </w:tbl>
    <w:p w14:paraId="455A157E"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A727ACD" w14:textId="77777777" w:rsidTr="00A7105D">
        <w:trPr>
          <w:trHeight w:val="379"/>
        </w:trPr>
        <w:tc>
          <w:tcPr>
            <w:tcW w:w="677" w:type="dxa"/>
            <w:vMerge w:val="restart"/>
            <w:shd w:val="clear" w:color="auto" w:fill="BDD6EE"/>
            <w:vAlign w:val="center"/>
          </w:tcPr>
          <w:p w14:paraId="08D2500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198</w:t>
            </w:r>
          </w:p>
        </w:tc>
        <w:tc>
          <w:tcPr>
            <w:tcW w:w="2524" w:type="dxa"/>
            <w:tcBorders>
              <w:bottom w:val="single" w:sz="4" w:space="0" w:color="auto"/>
            </w:tcBorders>
            <w:shd w:val="clear" w:color="auto" w:fill="BDD6EE"/>
            <w:vAlign w:val="center"/>
          </w:tcPr>
          <w:p w14:paraId="0755E01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4826BE9"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1609D992" w14:textId="77777777" w:rsidTr="00A7105D">
        <w:trPr>
          <w:trHeight w:val="379"/>
        </w:trPr>
        <w:tc>
          <w:tcPr>
            <w:tcW w:w="677" w:type="dxa"/>
            <w:vMerge/>
          </w:tcPr>
          <w:p w14:paraId="34DDC3F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AB2DA9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III, 3. k., pg.9</w:t>
            </w:r>
          </w:p>
        </w:tc>
        <w:tc>
          <w:tcPr>
            <w:tcW w:w="8099" w:type="dxa"/>
            <w:shd w:val="clear" w:color="auto" w:fill="FFFFFF" w:themeFill="background1"/>
            <w:vAlign w:val="bottom"/>
          </w:tcPr>
          <w:p w14:paraId="7A792EEB" w14:textId="77777777" w:rsidR="00A21E8D" w:rsidRPr="00A7105D" w:rsidRDefault="00A21E8D" w:rsidP="00A21E8D">
            <w:pPr>
              <w:pStyle w:val="BodyText"/>
              <w:ind w:left="0"/>
              <w:rPr>
                <w:color w:val="000000"/>
              </w:rPr>
            </w:pPr>
            <w:r w:rsidRPr="00A7105D">
              <w:rPr>
                <w:color w:val="000000"/>
              </w:rPr>
              <w:t xml:space="preserve">Can you provide information on the number of participating agent locations receiving point-of-sale and signage materials, and the frequency with which materials are updated? </w:t>
            </w:r>
          </w:p>
        </w:tc>
      </w:tr>
      <w:tr w:rsidR="00A21E8D" w:rsidRPr="00A7105D" w14:paraId="498B1155" w14:textId="77777777" w:rsidTr="00A7105D">
        <w:trPr>
          <w:trHeight w:val="379"/>
        </w:trPr>
        <w:tc>
          <w:tcPr>
            <w:tcW w:w="677" w:type="dxa"/>
            <w:vMerge/>
          </w:tcPr>
          <w:p w14:paraId="12EC749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4422B7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68D4270" w14:textId="77777777" w:rsidTr="00A7105D">
        <w:trPr>
          <w:trHeight w:val="379"/>
        </w:trPr>
        <w:tc>
          <w:tcPr>
            <w:tcW w:w="677" w:type="dxa"/>
            <w:vMerge/>
          </w:tcPr>
          <w:p w14:paraId="7724C92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947121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Approximately 1150 retailers. POS materials as needed typically six times per year.</w:t>
            </w:r>
          </w:p>
        </w:tc>
      </w:tr>
    </w:tbl>
    <w:p w14:paraId="2BF74C34"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5EEC2139" w14:textId="77777777" w:rsidTr="00A7105D">
        <w:trPr>
          <w:trHeight w:val="379"/>
        </w:trPr>
        <w:tc>
          <w:tcPr>
            <w:tcW w:w="677" w:type="dxa"/>
            <w:vMerge w:val="restart"/>
            <w:shd w:val="clear" w:color="auto" w:fill="BDD6EE"/>
            <w:vAlign w:val="center"/>
          </w:tcPr>
          <w:p w14:paraId="1B9347D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199</w:t>
            </w:r>
          </w:p>
        </w:tc>
        <w:tc>
          <w:tcPr>
            <w:tcW w:w="2524" w:type="dxa"/>
            <w:tcBorders>
              <w:bottom w:val="single" w:sz="4" w:space="0" w:color="auto"/>
            </w:tcBorders>
            <w:shd w:val="clear" w:color="auto" w:fill="BDD6EE"/>
            <w:vAlign w:val="center"/>
          </w:tcPr>
          <w:p w14:paraId="7C3895C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1D7628B"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721ED04A" w14:textId="77777777" w:rsidTr="00A7105D">
        <w:trPr>
          <w:trHeight w:val="379"/>
        </w:trPr>
        <w:tc>
          <w:tcPr>
            <w:tcW w:w="677" w:type="dxa"/>
            <w:vMerge/>
          </w:tcPr>
          <w:p w14:paraId="23C3606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1956EB7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III, 3. l., pg.9  </w:t>
            </w:r>
          </w:p>
        </w:tc>
        <w:tc>
          <w:tcPr>
            <w:tcW w:w="8099" w:type="dxa"/>
            <w:shd w:val="clear" w:color="auto" w:fill="FFFFFF" w:themeFill="background1"/>
            <w:vAlign w:val="bottom"/>
          </w:tcPr>
          <w:p w14:paraId="36944B70" w14:textId="77777777" w:rsidR="00A21E8D" w:rsidRPr="00A7105D" w:rsidRDefault="00A21E8D" w:rsidP="00A21E8D">
            <w:pPr>
              <w:pStyle w:val="BodyText"/>
              <w:rPr>
                <w:color w:val="000000"/>
              </w:rPr>
            </w:pPr>
            <w:r w:rsidRPr="00A7105D">
              <w:rPr>
                <w:color w:val="000000"/>
              </w:rPr>
              <w:t xml:space="preserve">How many promotional live events </w:t>
            </w:r>
            <w:proofErr w:type="gramStart"/>
            <w:r w:rsidRPr="00A7105D">
              <w:rPr>
                <w:color w:val="000000"/>
              </w:rPr>
              <w:t>to</w:t>
            </w:r>
            <w:proofErr w:type="gramEnd"/>
            <w:r w:rsidRPr="00A7105D">
              <w:rPr>
                <w:color w:val="000000"/>
              </w:rPr>
              <w:t xml:space="preserve"> you expect to execute in the RPF contract period?  </w:t>
            </w:r>
          </w:p>
        </w:tc>
      </w:tr>
      <w:tr w:rsidR="00A21E8D" w:rsidRPr="00A7105D" w14:paraId="70AE0C99" w14:textId="77777777" w:rsidTr="00A7105D">
        <w:trPr>
          <w:trHeight w:val="379"/>
        </w:trPr>
        <w:tc>
          <w:tcPr>
            <w:tcW w:w="677" w:type="dxa"/>
            <w:vMerge/>
          </w:tcPr>
          <w:p w14:paraId="2329A77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00A280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1295FAC7" w14:textId="77777777" w:rsidTr="00A7105D">
        <w:trPr>
          <w:trHeight w:val="379"/>
        </w:trPr>
        <w:tc>
          <w:tcPr>
            <w:tcW w:w="677" w:type="dxa"/>
            <w:vMerge/>
          </w:tcPr>
          <w:p w14:paraId="6026400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673C69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No more than one per year.</w:t>
            </w:r>
          </w:p>
        </w:tc>
      </w:tr>
    </w:tbl>
    <w:p w14:paraId="49334107"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02C4A3B1" w14:textId="77777777" w:rsidTr="00A7105D">
        <w:trPr>
          <w:trHeight w:val="379"/>
        </w:trPr>
        <w:tc>
          <w:tcPr>
            <w:tcW w:w="677" w:type="dxa"/>
            <w:vMerge w:val="restart"/>
            <w:shd w:val="clear" w:color="auto" w:fill="BDD6EE"/>
            <w:vAlign w:val="center"/>
          </w:tcPr>
          <w:p w14:paraId="74CD3BB3"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200</w:t>
            </w:r>
          </w:p>
        </w:tc>
        <w:tc>
          <w:tcPr>
            <w:tcW w:w="2524" w:type="dxa"/>
            <w:tcBorders>
              <w:bottom w:val="single" w:sz="4" w:space="0" w:color="auto"/>
            </w:tcBorders>
            <w:shd w:val="clear" w:color="auto" w:fill="BDD6EE"/>
            <w:vAlign w:val="center"/>
          </w:tcPr>
          <w:p w14:paraId="0078320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1E24BF1E"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69FB10B" w14:textId="77777777" w:rsidTr="00A7105D">
        <w:trPr>
          <w:trHeight w:val="379"/>
        </w:trPr>
        <w:tc>
          <w:tcPr>
            <w:tcW w:w="677" w:type="dxa"/>
            <w:vMerge/>
          </w:tcPr>
          <w:p w14:paraId="4CC8685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F57F28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bottom"/>
          </w:tcPr>
          <w:p w14:paraId="2BFF926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share the historical breakdown of media campaign objectives, specifically, what percentage has typically focused on </w:t>
            </w:r>
            <w:proofErr w:type="gramStart"/>
            <w:r w:rsidRPr="00A7105D">
              <w:rPr>
                <w:rFonts w:ascii="Arial" w:hAnsi="Arial" w:cs="Arial"/>
                <w:color w:val="000000"/>
              </w:rPr>
              <w:t>impact</w:t>
            </w:r>
            <w:proofErr w:type="gramEnd"/>
            <w:r w:rsidRPr="00A7105D">
              <w:rPr>
                <w:rFonts w:ascii="Arial" w:hAnsi="Arial" w:cs="Arial"/>
                <w:color w:val="000000"/>
              </w:rPr>
              <w:t xml:space="preserve"> of the Lottery revenue versus direct response or sales activation? </w:t>
            </w:r>
          </w:p>
        </w:tc>
      </w:tr>
      <w:tr w:rsidR="00A21E8D" w:rsidRPr="00A7105D" w14:paraId="0B5E24E7" w14:textId="77777777" w:rsidTr="00A7105D">
        <w:trPr>
          <w:trHeight w:val="379"/>
        </w:trPr>
        <w:tc>
          <w:tcPr>
            <w:tcW w:w="677" w:type="dxa"/>
            <w:vMerge/>
          </w:tcPr>
          <w:p w14:paraId="375794A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5EE206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7EDBB4C" w14:textId="77777777" w:rsidTr="00A7105D">
        <w:trPr>
          <w:trHeight w:val="379"/>
        </w:trPr>
        <w:tc>
          <w:tcPr>
            <w:tcW w:w="677" w:type="dxa"/>
            <w:vMerge/>
          </w:tcPr>
          <w:p w14:paraId="35BA73B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4CF5ACA9"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Most media efforts have focused on sales activation, with less on revenue impact messaging.</w:t>
            </w:r>
          </w:p>
        </w:tc>
      </w:tr>
    </w:tbl>
    <w:p w14:paraId="4E529716"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3B6A5DCC" w14:textId="77777777" w:rsidTr="00A7105D">
        <w:trPr>
          <w:trHeight w:val="379"/>
        </w:trPr>
        <w:tc>
          <w:tcPr>
            <w:tcW w:w="677" w:type="dxa"/>
            <w:vMerge w:val="restart"/>
            <w:shd w:val="clear" w:color="auto" w:fill="BDD6EE"/>
            <w:vAlign w:val="center"/>
          </w:tcPr>
          <w:p w14:paraId="5B5D5C9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201</w:t>
            </w:r>
          </w:p>
        </w:tc>
        <w:tc>
          <w:tcPr>
            <w:tcW w:w="2524" w:type="dxa"/>
            <w:tcBorders>
              <w:bottom w:val="single" w:sz="4" w:space="0" w:color="auto"/>
            </w:tcBorders>
            <w:shd w:val="clear" w:color="auto" w:fill="BDD6EE"/>
            <w:vAlign w:val="center"/>
          </w:tcPr>
          <w:p w14:paraId="27B6AE0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63E3455"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6E20AA6D" w14:textId="77777777" w:rsidTr="00A7105D">
        <w:trPr>
          <w:trHeight w:val="379"/>
        </w:trPr>
        <w:tc>
          <w:tcPr>
            <w:tcW w:w="677" w:type="dxa"/>
            <w:vMerge/>
          </w:tcPr>
          <w:p w14:paraId="7A9D286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7A25158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bottom"/>
          </w:tcPr>
          <w:p w14:paraId="7BB872F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provide an overview of the key messaging themes that have been in-market over the past 12 months? Which messages or campaign narratives have proven most effective based on your performance metrics, and which have not resonated as expected? </w:t>
            </w:r>
          </w:p>
        </w:tc>
      </w:tr>
      <w:tr w:rsidR="00A21E8D" w:rsidRPr="00A7105D" w14:paraId="341EBB97" w14:textId="77777777" w:rsidTr="00A7105D">
        <w:trPr>
          <w:trHeight w:val="379"/>
        </w:trPr>
        <w:tc>
          <w:tcPr>
            <w:tcW w:w="677" w:type="dxa"/>
            <w:vMerge/>
          </w:tcPr>
          <w:p w14:paraId="7637194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3AD262A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017EB7E" w14:textId="77777777" w:rsidTr="00A7105D">
        <w:trPr>
          <w:trHeight w:val="379"/>
        </w:trPr>
        <w:tc>
          <w:tcPr>
            <w:tcW w:w="677" w:type="dxa"/>
            <w:vMerge/>
          </w:tcPr>
          <w:p w14:paraId="1A0F686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5C25C588"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Key messaging has focused on new game releases, responsible gaming and second chance promotions.  </w:t>
            </w:r>
          </w:p>
        </w:tc>
      </w:tr>
    </w:tbl>
    <w:p w14:paraId="517B1643"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1EF40C83" w14:textId="77777777" w:rsidTr="00A7105D">
        <w:trPr>
          <w:trHeight w:val="379"/>
        </w:trPr>
        <w:tc>
          <w:tcPr>
            <w:tcW w:w="677" w:type="dxa"/>
            <w:vMerge w:val="restart"/>
            <w:shd w:val="clear" w:color="auto" w:fill="BDD6EE"/>
            <w:vAlign w:val="center"/>
          </w:tcPr>
          <w:p w14:paraId="524E380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202</w:t>
            </w:r>
          </w:p>
        </w:tc>
        <w:tc>
          <w:tcPr>
            <w:tcW w:w="2524" w:type="dxa"/>
            <w:tcBorders>
              <w:bottom w:val="single" w:sz="4" w:space="0" w:color="auto"/>
            </w:tcBorders>
            <w:shd w:val="clear" w:color="auto" w:fill="BDD6EE"/>
            <w:vAlign w:val="center"/>
          </w:tcPr>
          <w:p w14:paraId="1DC74B51"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1A12AD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3C4048F9" w14:textId="77777777" w:rsidTr="00A7105D">
        <w:trPr>
          <w:trHeight w:val="379"/>
        </w:trPr>
        <w:tc>
          <w:tcPr>
            <w:tcW w:w="677" w:type="dxa"/>
            <w:vMerge/>
          </w:tcPr>
          <w:p w14:paraId="1390B1B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0FF953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bottom"/>
          </w:tcPr>
          <w:p w14:paraId="580B156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share any upcoming innovations, new game formats, or ways to play that the Lottery has recently introduced or plans to launch in the coming year? Understanding future product direction will help us align media strategy with awareness and education goals. </w:t>
            </w:r>
          </w:p>
        </w:tc>
      </w:tr>
      <w:tr w:rsidR="00A21E8D" w:rsidRPr="00A7105D" w14:paraId="22D63762" w14:textId="77777777" w:rsidTr="00A7105D">
        <w:trPr>
          <w:trHeight w:val="379"/>
        </w:trPr>
        <w:tc>
          <w:tcPr>
            <w:tcW w:w="677" w:type="dxa"/>
            <w:vMerge/>
          </w:tcPr>
          <w:p w14:paraId="093C5E1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6BF14AFA"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358FD175" w14:textId="77777777" w:rsidTr="00A7105D">
        <w:trPr>
          <w:trHeight w:val="379"/>
        </w:trPr>
        <w:tc>
          <w:tcPr>
            <w:tcW w:w="677" w:type="dxa"/>
            <w:vMerge/>
          </w:tcPr>
          <w:p w14:paraId="0F17671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FD9E76C" w14:textId="34D2F976"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lottery will be launching new draw game products at the national level along with monthly instant game releases.    </w:t>
            </w:r>
          </w:p>
        </w:tc>
      </w:tr>
    </w:tbl>
    <w:p w14:paraId="7A11D80F"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378D6762" w14:textId="77777777" w:rsidTr="00A7105D">
        <w:trPr>
          <w:trHeight w:val="379"/>
        </w:trPr>
        <w:tc>
          <w:tcPr>
            <w:tcW w:w="677" w:type="dxa"/>
            <w:vMerge w:val="restart"/>
            <w:shd w:val="clear" w:color="auto" w:fill="BDD6EE"/>
            <w:vAlign w:val="center"/>
          </w:tcPr>
          <w:p w14:paraId="23A98AB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203</w:t>
            </w:r>
          </w:p>
        </w:tc>
        <w:tc>
          <w:tcPr>
            <w:tcW w:w="2524" w:type="dxa"/>
            <w:tcBorders>
              <w:bottom w:val="single" w:sz="4" w:space="0" w:color="auto"/>
            </w:tcBorders>
            <w:shd w:val="clear" w:color="auto" w:fill="BDD6EE"/>
            <w:vAlign w:val="center"/>
          </w:tcPr>
          <w:p w14:paraId="3A3C1FE5"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2FA0669D"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1793D2AD" w14:textId="77777777" w:rsidTr="00A7105D">
        <w:trPr>
          <w:trHeight w:val="379"/>
        </w:trPr>
        <w:tc>
          <w:tcPr>
            <w:tcW w:w="677" w:type="dxa"/>
            <w:vMerge/>
          </w:tcPr>
          <w:p w14:paraId="46C3E5FB"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45A9DA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bottom"/>
          </w:tcPr>
          <w:p w14:paraId="036011B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How central is the Maine Lottery’s brand platform compared to the promotion of individual games—should marketing efforts prioritize brand-building, game-specific sales, or a balance of both. </w:t>
            </w:r>
          </w:p>
        </w:tc>
      </w:tr>
      <w:tr w:rsidR="00A21E8D" w:rsidRPr="00A7105D" w14:paraId="0BA1D979" w14:textId="77777777" w:rsidTr="00A7105D">
        <w:trPr>
          <w:trHeight w:val="379"/>
        </w:trPr>
        <w:tc>
          <w:tcPr>
            <w:tcW w:w="677" w:type="dxa"/>
            <w:vMerge/>
          </w:tcPr>
          <w:p w14:paraId="1D05F7B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8FDCCA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0AD5A01A" w14:textId="77777777" w:rsidTr="00A7105D">
        <w:trPr>
          <w:trHeight w:val="379"/>
        </w:trPr>
        <w:tc>
          <w:tcPr>
            <w:tcW w:w="677" w:type="dxa"/>
            <w:vMerge/>
          </w:tcPr>
          <w:p w14:paraId="5B20BB84"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11C6988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Balance of both.</w:t>
            </w:r>
          </w:p>
        </w:tc>
      </w:tr>
    </w:tbl>
    <w:p w14:paraId="199AC1D8"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65A331AC" w14:textId="77777777" w:rsidTr="00A7105D">
        <w:trPr>
          <w:trHeight w:val="379"/>
        </w:trPr>
        <w:tc>
          <w:tcPr>
            <w:tcW w:w="677" w:type="dxa"/>
            <w:vMerge w:val="restart"/>
            <w:shd w:val="clear" w:color="auto" w:fill="BDD6EE"/>
            <w:vAlign w:val="center"/>
          </w:tcPr>
          <w:p w14:paraId="3AA40074"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204</w:t>
            </w:r>
          </w:p>
        </w:tc>
        <w:tc>
          <w:tcPr>
            <w:tcW w:w="2524" w:type="dxa"/>
            <w:tcBorders>
              <w:bottom w:val="single" w:sz="4" w:space="0" w:color="auto"/>
            </w:tcBorders>
            <w:shd w:val="clear" w:color="auto" w:fill="BDD6EE"/>
            <w:vAlign w:val="center"/>
          </w:tcPr>
          <w:p w14:paraId="40B22BB8"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E4419EC"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26C6F23E" w14:textId="77777777" w:rsidTr="00A7105D">
        <w:trPr>
          <w:trHeight w:val="379"/>
        </w:trPr>
        <w:tc>
          <w:tcPr>
            <w:tcW w:w="677" w:type="dxa"/>
            <w:vMerge/>
          </w:tcPr>
          <w:p w14:paraId="40B5838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0E82B48C"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Part IV Section III (1) and (2) Proposed Services </w:t>
            </w:r>
            <w:r w:rsidRPr="00A7105D">
              <w:rPr>
                <w:rFonts w:ascii="Arial" w:hAnsi="Arial" w:cs="Arial"/>
                <w:i/>
                <w:iCs/>
                <w:color w:val="000000"/>
              </w:rPr>
              <w:t xml:space="preserve">and </w:t>
            </w:r>
            <w:r w:rsidRPr="00A7105D">
              <w:rPr>
                <w:rFonts w:ascii="Arial" w:hAnsi="Arial" w:cs="Arial"/>
                <w:color w:val="000000"/>
              </w:rPr>
              <w:t>Section IV Cost Proposal (1)</w:t>
            </w:r>
          </w:p>
        </w:tc>
        <w:tc>
          <w:tcPr>
            <w:tcW w:w="8099" w:type="dxa"/>
            <w:shd w:val="clear" w:color="auto" w:fill="FFFFFF" w:themeFill="background1"/>
            <w:vAlign w:val="bottom"/>
          </w:tcPr>
          <w:p w14:paraId="475519AE"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For the purposes of this RFP response, are you seeking a proposed tactical media plan or theoretical framework, or is the focus primarily on qualifications and fee structure at this stage? </w:t>
            </w:r>
          </w:p>
        </w:tc>
      </w:tr>
      <w:tr w:rsidR="00A21E8D" w:rsidRPr="00A7105D" w14:paraId="267B5312" w14:textId="77777777" w:rsidTr="00A7105D">
        <w:trPr>
          <w:trHeight w:val="379"/>
        </w:trPr>
        <w:tc>
          <w:tcPr>
            <w:tcW w:w="677" w:type="dxa"/>
            <w:vMerge/>
          </w:tcPr>
          <w:p w14:paraId="3947F9A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9427B2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21936AED" w14:textId="77777777" w:rsidTr="00A7105D">
        <w:trPr>
          <w:trHeight w:val="379"/>
        </w:trPr>
        <w:tc>
          <w:tcPr>
            <w:tcW w:w="677" w:type="dxa"/>
            <w:vMerge/>
          </w:tcPr>
          <w:p w14:paraId="642EB373"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6EA741C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The focus is primarily on </w:t>
            </w:r>
            <w:proofErr w:type="gramStart"/>
            <w:r w:rsidRPr="00A7105D">
              <w:rPr>
                <w:rFonts w:ascii="Arial" w:hAnsi="Arial" w:cs="Arial"/>
                <w:color w:val="000000"/>
              </w:rPr>
              <w:t>qualifications</w:t>
            </w:r>
            <w:proofErr w:type="gramEnd"/>
            <w:r w:rsidRPr="00A7105D">
              <w:rPr>
                <w:rFonts w:ascii="Arial" w:hAnsi="Arial" w:cs="Arial"/>
                <w:color w:val="000000"/>
              </w:rPr>
              <w:t xml:space="preserve"> of the agency and can be a theoretical framework for the purposes of this RFP.</w:t>
            </w:r>
          </w:p>
        </w:tc>
      </w:tr>
    </w:tbl>
    <w:p w14:paraId="610B41D3"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47AA2007" w14:textId="77777777" w:rsidTr="00A7105D">
        <w:trPr>
          <w:trHeight w:val="379"/>
        </w:trPr>
        <w:tc>
          <w:tcPr>
            <w:tcW w:w="677" w:type="dxa"/>
            <w:vMerge w:val="restart"/>
            <w:shd w:val="clear" w:color="auto" w:fill="BDD6EE"/>
            <w:vAlign w:val="center"/>
          </w:tcPr>
          <w:p w14:paraId="6533BD5A"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205</w:t>
            </w:r>
          </w:p>
        </w:tc>
        <w:tc>
          <w:tcPr>
            <w:tcW w:w="2524" w:type="dxa"/>
            <w:tcBorders>
              <w:bottom w:val="single" w:sz="4" w:space="0" w:color="auto"/>
            </w:tcBorders>
            <w:shd w:val="clear" w:color="auto" w:fill="BDD6EE"/>
            <w:vAlign w:val="center"/>
          </w:tcPr>
          <w:p w14:paraId="0CF40EE6"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9EC41EF"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06DCE409" w14:textId="77777777" w:rsidTr="00A7105D">
        <w:trPr>
          <w:trHeight w:val="379"/>
        </w:trPr>
        <w:tc>
          <w:tcPr>
            <w:tcW w:w="677" w:type="dxa"/>
            <w:vMerge/>
          </w:tcPr>
          <w:p w14:paraId="649B7AD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3BC4833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bottom"/>
          </w:tcPr>
          <w:p w14:paraId="2D112C4A" w14:textId="07E92B00"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Can you provide an overview of sales trends for Maine Lottery games over the past five years? Understanding historical performance will help inform strategic media planning and message prioritization.  </w:t>
            </w:r>
          </w:p>
        </w:tc>
      </w:tr>
      <w:tr w:rsidR="00A21E8D" w:rsidRPr="00A7105D" w14:paraId="5B550BB1" w14:textId="77777777" w:rsidTr="00A7105D">
        <w:trPr>
          <w:trHeight w:val="379"/>
        </w:trPr>
        <w:tc>
          <w:tcPr>
            <w:tcW w:w="677" w:type="dxa"/>
            <w:vMerge/>
          </w:tcPr>
          <w:p w14:paraId="6324D5E1"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172E03D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7A726464" w14:textId="77777777" w:rsidTr="00A7105D">
        <w:trPr>
          <w:trHeight w:val="379"/>
        </w:trPr>
        <w:tc>
          <w:tcPr>
            <w:tcW w:w="677" w:type="dxa"/>
            <w:vMerge/>
          </w:tcPr>
          <w:p w14:paraId="68AE69E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0622A722"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Sales have trended up over the past five years, however, </w:t>
            </w:r>
            <w:proofErr w:type="gramStart"/>
            <w:r w:rsidRPr="00A7105D">
              <w:rPr>
                <w:rFonts w:ascii="Arial" w:hAnsi="Arial" w:cs="Arial"/>
                <w:color w:val="000000"/>
              </w:rPr>
              <w:t>current</w:t>
            </w:r>
            <w:proofErr w:type="gramEnd"/>
            <w:r w:rsidRPr="00A7105D">
              <w:rPr>
                <w:rFonts w:ascii="Arial" w:hAnsi="Arial" w:cs="Arial"/>
                <w:color w:val="000000"/>
              </w:rPr>
              <w:t xml:space="preserve"> </w:t>
            </w:r>
            <w:proofErr w:type="gramStart"/>
            <w:r w:rsidRPr="00A7105D">
              <w:rPr>
                <w:rFonts w:ascii="Arial" w:hAnsi="Arial" w:cs="Arial"/>
                <w:color w:val="000000"/>
              </w:rPr>
              <w:t>year</w:t>
            </w:r>
            <w:proofErr w:type="gramEnd"/>
            <w:r w:rsidRPr="00A7105D">
              <w:rPr>
                <w:rFonts w:ascii="Arial" w:hAnsi="Arial" w:cs="Arial"/>
                <w:color w:val="000000"/>
              </w:rPr>
              <w:t xml:space="preserve"> sales are slightly behind last year.</w:t>
            </w:r>
          </w:p>
        </w:tc>
      </w:tr>
    </w:tbl>
    <w:p w14:paraId="17234F55" w14:textId="77777777" w:rsidR="001F0672" w:rsidRDefault="001F0672"/>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7"/>
        <w:gridCol w:w="2524"/>
        <w:gridCol w:w="8099"/>
      </w:tblGrid>
      <w:tr w:rsidR="00A21E8D" w:rsidRPr="00A7105D" w14:paraId="74EF2DB6" w14:textId="77777777" w:rsidTr="00A7105D">
        <w:trPr>
          <w:trHeight w:val="379"/>
        </w:trPr>
        <w:tc>
          <w:tcPr>
            <w:tcW w:w="677" w:type="dxa"/>
            <w:vMerge w:val="restart"/>
            <w:shd w:val="clear" w:color="auto" w:fill="BDD6EE"/>
            <w:vAlign w:val="center"/>
          </w:tcPr>
          <w:p w14:paraId="6B87A900"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206</w:t>
            </w:r>
          </w:p>
        </w:tc>
        <w:tc>
          <w:tcPr>
            <w:tcW w:w="2524" w:type="dxa"/>
            <w:tcBorders>
              <w:bottom w:val="single" w:sz="4" w:space="0" w:color="auto"/>
            </w:tcBorders>
            <w:shd w:val="clear" w:color="auto" w:fill="BDD6EE"/>
            <w:vAlign w:val="center"/>
          </w:tcPr>
          <w:p w14:paraId="4E6B5C49"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RFP Section &amp; Page Number</w:t>
            </w:r>
          </w:p>
        </w:tc>
        <w:tc>
          <w:tcPr>
            <w:tcW w:w="8099" w:type="dxa"/>
            <w:tcBorders>
              <w:bottom w:val="single" w:sz="4" w:space="0" w:color="auto"/>
            </w:tcBorders>
            <w:shd w:val="clear" w:color="auto" w:fill="BDD6EE"/>
            <w:vAlign w:val="center"/>
          </w:tcPr>
          <w:p w14:paraId="07C03CF5" w14:textId="77777777" w:rsidR="00A21E8D" w:rsidRPr="00A7105D" w:rsidRDefault="00A21E8D" w:rsidP="00A21E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color w:val="000000"/>
              </w:rPr>
            </w:pPr>
            <w:r w:rsidRPr="00A7105D">
              <w:rPr>
                <w:rFonts w:ascii="Arial" w:hAnsi="Arial" w:cs="Arial"/>
                <w:b/>
                <w:color w:val="000000"/>
              </w:rPr>
              <w:t>Question</w:t>
            </w:r>
          </w:p>
        </w:tc>
      </w:tr>
      <w:tr w:rsidR="00A21E8D" w:rsidRPr="00A7105D" w14:paraId="522F41D5" w14:textId="77777777" w:rsidTr="00A7105D">
        <w:trPr>
          <w:trHeight w:val="379"/>
        </w:trPr>
        <w:tc>
          <w:tcPr>
            <w:tcW w:w="677" w:type="dxa"/>
            <w:vMerge/>
          </w:tcPr>
          <w:p w14:paraId="16B98D7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2524" w:type="dxa"/>
            <w:shd w:val="clear" w:color="auto" w:fill="FFFFFF" w:themeFill="background1"/>
            <w:vAlign w:val="center"/>
          </w:tcPr>
          <w:p w14:paraId="6775BD50"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Part II (2) (a)</w:t>
            </w:r>
          </w:p>
        </w:tc>
        <w:tc>
          <w:tcPr>
            <w:tcW w:w="8099" w:type="dxa"/>
            <w:shd w:val="clear" w:color="auto" w:fill="FFFFFF" w:themeFill="background1"/>
            <w:vAlign w:val="center"/>
          </w:tcPr>
          <w:p w14:paraId="2AEC9C27"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 xml:space="preserve">Since the legalization of online sports betting in Maine, has there been any measurable impact, positive or negative, on traditional lottery game sales? If so, are there specific trends or insights you can share? </w:t>
            </w:r>
          </w:p>
        </w:tc>
      </w:tr>
      <w:tr w:rsidR="00A21E8D" w:rsidRPr="00A7105D" w14:paraId="2E1BD57A" w14:textId="77777777" w:rsidTr="00A7105D">
        <w:trPr>
          <w:trHeight w:val="379"/>
        </w:trPr>
        <w:tc>
          <w:tcPr>
            <w:tcW w:w="677" w:type="dxa"/>
            <w:vMerge/>
          </w:tcPr>
          <w:p w14:paraId="79FD7506"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p>
        </w:tc>
        <w:tc>
          <w:tcPr>
            <w:tcW w:w="10623" w:type="dxa"/>
            <w:gridSpan w:val="2"/>
            <w:tcBorders>
              <w:bottom w:val="single" w:sz="4" w:space="0" w:color="auto"/>
            </w:tcBorders>
            <w:shd w:val="clear" w:color="auto" w:fill="BDD6EE"/>
            <w:vAlign w:val="center"/>
          </w:tcPr>
          <w:p w14:paraId="0B7F4F8F"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A7105D">
              <w:rPr>
                <w:rFonts w:ascii="Arial" w:hAnsi="Arial" w:cs="Arial"/>
                <w:b/>
                <w:color w:val="000000"/>
              </w:rPr>
              <w:t>Answer</w:t>
            </w:r>
          </w:p>
        </w:tc>
      </w:tr>
      <w:tr w:rsidR="00A21E8D" w:rsidRPr="00A7105D" w14:paraId="5AB0ECA4" w14:textId="77777777" w:rsidTr="00A7105D">
        <w:trPr>
          <w:trHeight w:val="379"/>
        </w:trPr>
        <w:tc>
          <w:tcPr>
            <w:tcW w:w="677" w:type="dxa"/>
            <w:vMerge/>
          </w:tcPr>
          <w:p w14:paraId="7CD96975"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tc>
        <w:tc>
          <w:tcPr>
            <w:tcW w:w="10623" w:type="dxa"/>
            <w:gridSpan w:val="2"/>
            <w:shd w:val="clear" w:color="auto" w:fill="auto"/>
            <w:vAlign w:val="center"/>
          </w:tcPr>
          <w:p w14:paraId="3BAF99ED" w14:textId="77777777" w:rsidR="00A21E8D" w:rsidRPr="00A7105D" w:rsidRDefault="00A21E8D" w:rsidP="00A21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A7105D">
              <w:rPr>
                <w:rFonts w:ascii="Arial" w:hAnsi="Arial" w:cs="Arial"/>
                <w:color w:val="000000"/>
              </w:rPr>
              <w:t>There has been no measurable impact that we are aware of.</w:t>
            </w:r>
          </w:p>
        </w:tc>
      </w:tr>
    </w:tbl>
    <w:p w14:paraId="064824F1" w14:textId="77777777" w:rsidR="000920D9" w:rsidRPr="00A7105D" w:rsidRDefault="000920D9" w:rsidP="00F9098C">
      <w:pPr>
        <w:ind w:left="-450" w:right="-540"/>
        <w:rPr>
          <w:rFonts w:ascii="Arial" w:hAnsi="Arial" w:cs="Arial"/>
          <w:b/>
          <w:color w:val="000000"/>
        </w:rPr>
      </w:pPr>
    </w:p>
    <w:p w14:paraId="3705AD46" w14:textId="25A013FB" w:rsidR="000B25E4" w:rsidRPr="00A7105D" w:rsidRDefault="000B25E4" w:rsidP="001A6991">
      <w:pPr>
        <w:tabs>
          <w:tab w:val="left" w:pos="3387"/>
        </w:tabs>
        <w:rPr>
          <w:rFonts w:ascii="Arial" w:hAnsi="Arial" w:cs="Arial"/>
          <w:b/>
          <w:color w:val="000000"/>
        </w:rPr>
      </w:pPr>
    </w:p>
    <w:sectPr w:rsidR="000B25E4" w:rsidRPr="00A7105D" w:rsidSect="00A7105D">
      <w:headerReference w:type="even" r:id="rId23"/>
      <w:headerReference w:type="default" r:id="rId24"/>
      <w:footerReference w:type="even" r:id="rId25"/>
      <w:footerReference w:type="default" r:id="rId26"/>
      <w:headerReference w:type="first" r:id="rId27"/>
      <w:footerReference w:type="first" r:id="rId28"/>
      <w:pgSz w:w="12240" w:h="15840" w:code="1"/>
      <w:pgMar w:top="720" w:right="907" w:bottom="99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9EDB" w14:textId="77777777" w:rsidR="00C7783C" w:rsidRDefault="00C7783C" w:rsidP="00131249">
      <w:r>
        <w:separator/>
      </w:r>
    </w:p>
  </w:endnote>
  <w:endnote w:type="continuationSeparator" w:id="0">
    <w:p w14:paraId="3AD18E23" w14:textId="77777777" w:rsidR="00C7783C" w:rsidRDefault="00C7783C" w:rsidP="00131249">
      <w:r>
        <w:continuationSeparator/>
      </w:r>
    </w:p>
  </w:endnote>
  <w:endnote w:type="continuationNotice" w:id="1">
    <w:p w14:paraId="7605365E" w14:textId="77777777" w:rsidR="00C7783C" w:rsidRDefault="00C7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81BB" w14:textId="77777777" w:rsidR="00386244" w:rsidRDefault="0038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1C2E" w14:textId="77777777" w:rsidR="00C7783C" w:rsidRDefault="00C7783C" w:rsidP="00131249">
      <w:r>
        <w:separator/>
      </w:r>
    </w:p>
  </w:footnote>
  <w:footnote w:type="continuationSeparator" w:id="0">
    <w:p w14:paraId="200745E6" w14:textId="77777777" w:rsidR="00C7783C" w:rsidRDefault="00C7783C" w:rsidP="00131249">
      <w:r>
        <w:continuationSeparator/>
      </w:r>
    </w:p>
  </w:footnote>
  <w:footnote w:type="continuationNotice" w:id="1">
    <w:p w14:paraId="7A9D6C0C" w14:textId="77777777" w:rsidR="00C7783C" w:rsidRDefault="00C77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4266" w14:textId="77777777" w:rsidR="00386244" w:rsidRDefault="00386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37F01E73"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386244" w:rsidRPr="001D5872">
      <w:rPr>
        <w:rFonts w:ascii="Arial" w:hAnsi="Arial" w:cs="Arial"/>
        <w:b/>
        <w:sz w:val="22"/>
        <w:szCs w:val="28"/>
      </w:rPr>
      <w:t>202</w:t>
    </w:r>
    <w:r w:rsidR="001D5872" w:rsidRPr="001D5872">
      <w:rPr>
        <w:rFonts w:ascii="Arial" w:hAnsi="Arial" w:cs="Arial"/>
        <w:b/>
        <w:sz w:val="22"/>
        <w:szCs w:val="28"/>
      </w:rPr>
      <w:t>502029</w:t>
    </w:r>
    <w:r w:rsidR="00E143C9" w:rsidRPr="001A6991">
      <w:rPr>
        <w:rFonts w:ascii="Arial" w:hAnsi="Arial" w:cs="Arial"/>
        <w:b/>
        <w:color w:val="FF0000"/>
        <w:sz w:val="22"/>
        <w:szCs w:val="28"/>
      </w:rPr>
      <w:t xml:space="preserve"> </w:t>
    </w:r>
    <w:r w:rsidR="004567DF" w:rsidRPr="001A6991">
      <w:rPr>
        <w:rFonts w:ascii="Arial" w:hAnsi="Arial" w:cs="Arial"/>
        <w:b/>
        <w:sz w:val="22"/>
        <w:szCs w:val="28"/>
      </w:rPr>
      <w:t>- SUBMITTED Q &amp; A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4644D9C7"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w:t>
    </w:r>
    <w:r w:rsidR="00386244" w:rsidRPr="00386244">
      <w:rPr>
        <w:rFonts w:ascii="Arial" w:hAnsi="Arial" w:cs="Arial"/>
        <w:b/>
        <w:snapToGrid w:val="0"/>
        <w:u w:val="single"/>
      </w:rPr>
      <w:t>#1</w:t>
    </w:r>
    <w:r w:rsidRPr="00386244">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77777777" w:rsidR="002029D4" w:rsidRPr="001D5872" w:rsidRDefault="002029D4" w:rsidP="001A6991">
    <w:pPr>
      <w:jc w:val="center"/>
      <w:rPr>
        <w:rFonts w:ascii="Arial" w:hAnsi="Arial" w:cs="Arial"/>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766E8"/>
    <w:multiLevelType w:val="hybridMultilevel"/>
    <w:tmpl w:val="AEEC035A"/>
    <w:lvl w:ilvl="0" w:tplc="CE9814B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930FA"/>
    <w:multiLevelType w:val="hybridMultilevel"/>
    <w:tmpl w:val="67824608"/>
    <w:lvl w:ilvl="0" w:tplc="648CED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246C0"/>
    <w:multiLevelType w:val="hybridMultilevel"/>
    <w:tmpl w:val="7264E158"/>
    <w:lvl w:ilvl="0" w:tplc="8AE2717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7010F"/>
    <w:multiLevelType w:val="hybridMultilevel"/>
    <w:tmpl w:val="4896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3"/>
  </w:num>
  <w:num w:numId="3" w16cid:durableId="1096511810">
    <w:abstractNumId w:val="9"/>
  </w:num>
  <w:num w:numId="4" w16cid:durableId="1513952125">
    <w:abstractNumId w:val="4"/>
  </w:num>
  <w:num w:numId="5" w16cid:durableId="1616591657">
    <w:abstractNumId w:val="8"/>
  </w:num>
  <w:num w:numId="6" w16cid:durableId="1326788549">
    <w:abstractNumId w:val="5"/>
  </w:num>
  <w:num w:numId="7" w16cid:durableId="1476408378">
    <w:abstractNumId w:val="3"/>
  </w:num>
  <w:num w:numId="8" w16cid:durableId="423579259">
    <w:abstractNumId w:val="1"/>
  </w:num>
  <w:num w:numId="9" w16cid:durableId="385378204">
    <w:abstractNumId w:val="0"/>
  </w:num>
  <w:num w:numId="10" w16cid:durableId="1477798524">
    <w:abstractNumId w:val="14"/>
  </w:num>
  <w:num w:numId="11" w16cid:durableId="1786727340">
    <w:abstractNumId w:val="7"/>
  </w:num>
  <w:num w:numId="12" w16cid:durableId="1657294865">
    <w:abstractNumId w:val="11"/>
  </w:num>
  <w:num w:numId="13" w16cid:durableId="1156798310">
    <w:abstractNumId w:val="6"/>
  </w:num>
  <w:num w:numId="14" w16cid:durableId="442575661">
    <w:abstractNumId w:val="12"/>
  </w:num>
  <w:num w:numId="15" w16cid:durableId="126499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2F7"/>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0D9"/>
    <w:rsid w:val="0009233C"/>
    <w:rsid w:val="000934AB"/>
    <w:rsid w:val="00096B9A"/>
    <w:rsid w:val="00097295"/>
    <w:rsid w:val="000974C0"/>
    <w:rsid w:val="000A0681"/>
    <w:rsid w:val="000A1DA2"/>
    <w:rsid w:val="000A22FE"/>
    <w:rsid w:val="000A4BE6"/>
    <w:rsid w:val="000A4F75"/>
    <w:rsid w:val="000A5C91"/>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9ED"/>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0B64"/>
    <w:rsid w:val="0012110C"/>
    <w:rsid w:val="00121708"/>
    <w:rsid w:val="001219B1"/>
    <w:rsid w:val="0012328B"/>
    <w:rsid w:val="0012397F"/>
    <w:rsid w:val="001256C5"/>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CB4"/>
    <w:rsid w:val="001D1DF9"/>
    <w:rsid w:val="001D2016"/>
    <w:rsid w:val="001D5680"/>
    <w:rsid w:val="001D5872"/>
    <w:rsid w:val="001D67CF"/>
    <w:rsid w:val="001D7A44"/>
    <w:rsid w:val="001D7DDD"/>
    <w:rsid w:val="001E1DB4"/>
    <w:rsid w:val="001E256C"/>
    <w:rsid w:val="001E4841"/>
    <w:rsid w:val="001E4B3D"/>
    <w:rsid w:val="001E5042"/>
    <w:rsid w:val="001E618B"/>
    <w:rsid w:val="001E6231"/>
    <w:rsid w:val="001E6CC7"/>
    <w:rsid w:val="001E7B90"/>
    <w:rsid w:val="001F0344"/>
    <w:rsid w:val="001F0672"/>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E21"/>
    <w:rsid w:val="002A1FF7"/>
    <w:rsid w:val="002A3DAA"/>
    <w:rsid w:val="002A453D"/>
    <w:rsid w:val="002B1444"/>
    <w:rsid w:val="002B544D"/>
    <w:rsid w:val="002B5997"/>
    <w:rsid w:val="002B7E2B"/>
    <w:rsid w:val="002C10FF"/>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769"/>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371"/>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6244"/>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3F5E87"/>
    <w:rsid w:val="003F7F87"/>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4D5A"/>
    <w:rsid w:val="00486D99"/>
    <w:rsid w:val="0049071A"/>
    <w:rsid w:val="0049131D"/>
    <w:rsid w:val="00491450"/>
    <w:rsid w:val="00491571"/>
    <w:rsid w:val="00492B9C"/>
    <w:rsid w:val="00493C6B"/>
    <w:rsid w:val="00494EBB"/>
    <w:rsid w:val="00496320"/>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A1457"/>
    <w:rsid w:val="005B128E"/>
    <w:rsid w:val="005B16B5"/>
    <w:rsid w:val="005B1A56"/>
    <w:rsid w:val="005B252A"/>
    <w:rsid w:val="005B3132"/>
    <w:rsid w:val="005B4303"/>
    <w:rsid w:val="005B7EF3"/>
    <w:rsid w:val="005C13A2"/>
    <w:rsid w:val="005C20C3"/>
    <w:rsid w:val="005C2EE9"/>
    <w:rsid w:val="005C34AB"/>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2A32"/>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2FF"/>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1CB2"/>
    <w:rsid w:val="0068357B"/>
    <w:rsid w:val="006862A9"/>
    <w:rsid w:val="00686478"/>
    <w:rsid w:val="00687979"/>
    <w:rsid w:val="00687D4C"/>
    <w:rsid w:val="006901A7"/>
    <w:rsid w:val="00690DB2"/>
    <w:rsid w:val="00691304"/>
    <w:rsid w:val="00691355"/>
    <w:rsid w:val="006921B7"/>
    <w:rsid w:val="00692650"/>
    <w:rsid w:val="0069422B"/>
    <w:rsid w:val="006979BE"/>
    <w:rsid w:val="006A1828"/>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A81"/>
    <w:rsid w:val="00786F6C"/>
    <w:rsid w:val="0078741A"/>
    <w:rsid w:val="0079110D"/>
    <w:rsid w:val="00794636"/>
    <w:rsid w:val="007A3BC8"/>
    <w:rsid w:val="007A60F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57B2D"/>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A7551"/>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C6BDC"/>
    <w:rsid w:val="009D128C"/>
    <w:rsid w:val="009D1965"/>
    <w:rsid w:val="009D1A2E"/>
    <w:rsid w:val="009D2434"/>
    <w:rsid w:val="009D26A2"/>
    <w:rsid w:val="009D2F75"/>
    <w:rsid w:val="009D3C5B"/>
    <w:rsid w:val="009D5024"/>
    <w:rsid w:val="009E2EDF"/>
    <w:rsid w:val="009E383D"/>
    <w:rsid w:val="009E3D24"/>
    <w:rsid w:val="009E44C6"/>
    <w:rsid w:val="009E69E0"/>
    <w:rsid w:val="009E736F"/>
    <w:rsid w:val="009F1177"/>
    <w:rsid w:val="009F370F"/>
    <w:rsid w:val="009F57B6"/>
    <w:rsid w:val="009F6190"/>
    <w:rsid w:val="009F7765"/>
    <w:rsid w:val="00A00185"/>
    <w:rsid w:val="00A032DE"/>
    <w:rsid w:val="00A113F2"/>
    <w:rsid w:val="00A11910"/>
    <w:rsid w:val="00A1264E"/>
    <w:rsid w:val="00A127CB"/>
    <w:rsid w:val="00A13A33"/>
    <w:rsid w:val="00A15411"/>
    <w:rsid w:val="00A16256"/>
    <w:rsid w:val="00A2186C"/>
    <w:rsid w:val="00A21C4E"/>
    <w:rsid w:val="00A21E8D"/>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105D"/>
    <w:rsid w:val="00A72E5D"/>
    <w:rsid w:val="00A80C02"/>
    <w:rsid w:val="00A82475"/>
    <w:rsid w:val="00A8330F"/>
    <w:rsid w:val="00A83FAE"/>
    <w:rsid w:val="00A849D1"/>
    <w:rsid w:val="00A857BC"/>
    <w:rsid w:val="00A87DB9"/>
    <w:rsid w:val="00A90D56"/>
    <w:rsid w:val="00A9126D"/>
    <w:rsid w:val="00A94DC1"/>
    <w:rsid w:val="00A968D3"/>
    <w:rsid w:val="00A96D27"/>
    <w:rsid w:val="00A97D38"/>
    <w:rsid w:val="00A97E95"/>
    <w:rsid w:val="00AA287D"/>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082"/>
    <w:rsid w:val="00B97C6D"/>
    <w:rsid w:val="00BA4B24"/>
    <w:rsid w:val="00BA5783"/>
    <w:rsid w:val="00BA6CE4"/>
    <w:rsid w:val="00BA7797"/>
    <w:rsid w:val="00BB2CC6"/>
    <w:rsid w:val="00BB2E48"/>
    <w:rsid w:val="00BB3027"/>
    <w:rsid w:val="00BB41AF"/>
    <w:rsid w:val="00BB61FE"/>
    <w:rsid w:val="00BC058D"/>
    <w:rsid w:val="00BC19A5"/>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66844"/>
    <w:rsid w:val="00C70996"/>
    <w:rsid w:val="00C70CF4"/>
    <w:rsid w:val="00C711C4"/>
    <w:rsid w:val="00C76A1C"/>
    <w:rsid w:val="00C7783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1A09"/>
    <w:rsid w:val="00CB2EBB"/>
    <w:rsid w:val="00CB3BAC"/>
    <w:rsid w:val="00CB5D69"/>
    <w:rsid w:val="00CB6763"/>
    <w:rsid w:val="00CB788F"/>
    <w:rsid w:val="00CC0C5F"/>
    <w:rsid w:val="00CC31EE"/>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17179"/>
    <w:rsid w:val="00D2003E"/>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65D"/>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1F7D"/>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6583"/>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36C4"/>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A62AC"/>
    <w:rsid w:val="00EB0125"/>
    <w:rsid w:val="00EB0B4B"/>
    <w:rsid w:val="00EB1F07"/>
    <w:rsid w:val="00EB2577"/>
    <w:rsid w:val="00EB2FCE"/>
    <w:rsid w:val="00EB4894"/>
    <w:rsid w:val="00EB7467"/>
    <w:rsid w:val="00EB7979"/>
    <w:rsid w:val="00EC04ED"/>
    <w:rsid w:val="00EC04EE"/>
    <w:rsid w:val="00EC2527"/>
    <w:rsid w:val="00EC3940"/>
    <w:rsid w:val="00EC40E1"/>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57EE1"/>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1F4F"/>
    <w:rsid w:val="00FB221C"/>
    <w:rsid w:val="00FB652B"/>
    <w:rsid w:val="00FB6790"/>
    <w:rsid w:val="00FB6FA5"/>
    <w:rsid w:val="00FC032E"/>
    <w:rsid w:val="00FC07E2"/>
    <w:rsid w:val="00FC20FF"/>
    <w:rsid w:val="00FC3BFB"/>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400"/>
    <w:rsid w:val="00FE2A99"/>
    <w:rsid w:val="00FE3345"/>
    <w:rsid w:val="00FE5E56"/>
    <w:rsid w:val="00FE6F49"/>
    <w:rsid w:val="00FE7162"/>
    <w:rsid w:val="00FE764A"/>
    <w:rsid w:val="00FF405C"/>
    <w:rsid w:val="0813AE8C"/>
    <w:rsid w:val="107AF383"/>
    <w:rsid w:val="143968C9"/>
    <w:rsid w:val="1666F69A"/>
    <w:rsid w:val="2ABCEE88"/>
    <w:rsid w:val="2B940251"/>
    <w:rsid w:val="2F7EAB29"/>
    <w:rsid w:val="3258650F"/>
    <w:rsid w:val="376DE679"/>
    <w:rsid w:val="440D57C8"/>
    <w:rsid w:val="4A4EBC1C"/>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F57EE1"/>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57EE1"/>
  </w:style>
  <w:style w:type="paragraph" w:styleId="Quote">
    <w:name w:val="Quote"/>
    <w:basedOn w:val="Normal"/>
    <w:next w:val="Normal"/>
    <w:link w:val="QuoteChar"/>
    <w:uiPriority w:val="29"/>
    <w:qFormat/>
    <w:rsid w:val="001256C5"/>
    <w:pPr>
      <w:spacing w:before="160" w:after="160" w:line="278" w:lineRule="auto"/>
      <w:jc w:val="center"/>
    </w:pPr>
    <w:rPr>
      <w:rFonts w:ascii="Aptos" w:eastAsia="Aptos" w:hAnsi="Aptos"/>
      <w:i/>
      <w:iCs/>
      <w:color w:val="404040"/>
      <w:kern w:val="2"/>
    </w:rPr>
  </w:style>
  <w:style w:type="character" w:customStyle="1" w:styleId="QuoteChar">
    <w:name w:val="Quote Char"/>
    <w:basedOn w:val="DefaultParagraphFont"/>
    <w:link w:val="Quote"/>
    <w:uiPriority w:val="29"/>
    <w:rsid w:val="001256C5"/>
    <w:rPr>
      <w:rFonts w:ascii="Aptos" w:eastAsia="Aptos" w:hAnsi="Aptos"/>
      <w:i/>
      <w:iCs/>
      <w:color w:val="404040"/>
      <w:kern w:val="2"/>
      <w:sz w:val="24"/>
      <w:szCs w:val="24"/>
    </w:rPr>
  </w:style>
  <w:style w:type="paragraph" w:styleId="BodyText">
    <w:name w:val="Body Text"/>
    <w:basedOn w:val="Normal"/>
    <w:link w:val="BodyTextChar"/>
    <w:uiPriority w:val="1"/>
    <w:qFormat/>
    <w:rsid w:val="001256C5"/>
    <w:pPr>
      <w:widowControl w:val="0"/>
      <w:autoSpaceDE w:val="0"/>
      <w:autoSpaceDN w:val="0"/>
      <w:spacing w:before="4"/>
      <w:ind w:left="40"/>
    </w:pPr>
    <w:rPr>
      <w:rFonts w:ascii="Arial" w:eastAsia="Arial" w:hAnsi="Arial" w:cs="Arial"/>
    </w:rPr>
  </w:style>
  <w:style w:type="character" w:customStyle="1" w:styleId="BodyTextChar">
    <w:name w:val="Body Text Char"/>
    <w:basedOn w:val="DefaultParagraphFont"/>
    <w:link w:val="BodyText"/>
    <w:uiPriority w:val="1"/>
    <w:rsid w:val="001256C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72903388">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58939923">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56984787">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 w:id="20738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oit/policies-standards" TargetMode="External"/><Relationship Id="rId18" Type="http://schemas.openxmlformats.org/officeDocument/2006/relationships/hyperlink" Target="https://www.maine.gov/oit/policies-standar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ine.gov/oit/policies-standards" TargetMode="External"/><Relationship Id="rId7" Type="http://schemas.openxmlformats.org/officeDocument/2006/relationships/webSettings" Target="webSettings.xml"/><Relationship Id="rId12" Type="http://schemas.openxmlformats.org/officeDocument/2006/relationships/hyperlink" Target="https://www.maine.gov/oit/policies-standards" TargetMode="External"/><Relationship Id="rId17" Type="http://schemas.openxmlformats.org/officeDocument/2006/relationships/hyperlink" Target="https://www.maine.gov/oit/policies-standard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oit/policies-standards" TargetMode="External"/><Relationship Id="rId20" Type="http://schemas.openxmlformats.org/officeDocument/2006/relationships/hyperlink" Target="https://www.maine.gov/oit/policies-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oit/policies-standard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maine.gov/oit/policies-standar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Proposals@maine.gov" TargetMode="External"/><Relationship Id="rId19" Type="http://schemas.openxmlformats.org/officeDocument/2006/relationships/hyperlink" Target="https://www.maine.gov/oit/policies-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oit/policies-standards" TargetMode="External"/><Relationship Id="rId22" Type="http://schemas.openxmlformats.org/officeDocument/2006/relationships/hyperlink" Target="https://www.maine.gov/oit/policies-standard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077AA-CECA-4AC5-B747-B8694120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9031</Words>
  <Characters>51481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3</cp:revision>
  <dcterms:created xsi:type="dcterms:W3CDTF">2025-06-23T20:25:00Z</dcterms:created>
  <dcterms:modified xsi:type="dcterms:W3CDTF">2025-06-23T20:26:00Z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