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93C92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</w:t>
      </w:r>
      <w:r w:rsidRPr="00C93C92">
        <w:rPr>
          <w:rFonts w:ascii="Arial" w:eastAsia="Times New Roman" w:hAnsi="Arial" w:cs="Arial"/>
          <w:b/>
          <w:snapToGrid w:val="0"/>
          <w:sz w:val="24"/>
          <w:szCs w:val="24"/>
        </w:rPr>
        <w:t>MAINE REQUEST FOR PROPOSALS</w:t>
      </w:r>
    </w:p>
    <w:p w14:paraId="1DE8F9B9" w14:textId="7BF7876E" w:rsidR="00E25FC1" w:rsidRPr="00C93C92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C93C9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RFP AMENDMENT</w:t>
      </w:r>
      <w:r w:rsidR="008A3C2E" w:rsidRPr="00C93C9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AA25BD" w:rsidRPr="00C93C9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p w14:paraId="0DC0EF66" w14:textId="77777777" w:rsidR="00E25FC1" w:rsidRPr="00C93C92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C93C92" w:rsidRPr="00C93C92" w14:paraId="5E0CB11F" w14:textId="77777777" w:rsidTr="00005309">
        <w:tc>
          <w:tcPr>
            <w:tcW w:w="3600" w:type="dxa"/>
          </w:tcPr>
          <w:p w14:paraId="3DACD094" w14:textId="77777777" w:rsidR="00B02C35" w:rsidRPr="00C93C92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C92">
              <w:rPr>
                <w:rFonts w:ascii="Arial" w:hAnsi="Arial" w:cs="Arial"/>
                <w:b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1FC31791" w:rsidR="00B02C35" w:rsidRPr="00C93C92" w:rsidRDefault="00B73B0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RFP#</w:t>
            </w:r>
            <w:r w:rsidR="00AA25BD" w:rsidRPr="00C93C92">
              <w:rPr>
                <w:rFonts w:ascii="Arial" w:hAnsi="Arial" w:cs="Arial"/>
                <w:sz w:val="24"/>
                <w:szCs w:val="24"/>
              </w:rPr>
              <w:t xml:space="preserve">202412210 Evaluation of Supplemental Nutrition Assistance </w:t>
            </w:r>
            <w:proofErr w:type="gramStart"/>
            <w:r w:rsidR="00AA25BD" w:rsidRPr="00C93C92">
              <w:rPr>
                <w:rFonts w:ascii="Arial" w:hAnsi="Arial" w:cs="Arial"/>
                <w:sz w:val="24"/>
                <w:szCs w:val="24"/>
              </w:rPr>
              <w:t>Program  Nutrition</w:t>
            </w:r>
            <w:proofErr w:type="gramEnd"/>
            <w:r w:rsidR="00AA25BD" w:rsidRPr="00C93C92">
              <w:rPr>
                <w:rFonts w:ascii="Arial" w:hAnsi="Arial" w:cs="Arial"/>
                <w:sz w:val="24"/>
                <w:szCs w:val="24"/>
              </w:rPr>
              <w:t xml:space="preserve"> Education (SNAP-Ed) Services </w:t>
            </w:r>
          </w:p>
        </w:tc>
      </w:tr>
      <w:tr w:rsidR="00C93C92" w:rsidRPr="00C93C92" w14:paraId="3A667632" w14:textId="77777777" w:rsidTr="00874F76">
        <w:tc>
          <w:tcPr>
            <w:tcW w:w="3600" w:type="dxa"/>
          </w:tcPr>
          <w:p w14:paraId="47622DD5" w14:textId="2DC8259D" w:rsidR="00B531C0" w:rsidRPr="00C93C92" w:rsidRDefault="00B531C0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C92">
              <w:rPr>
                <w:rFonts w:ascii="Arial" w:hAnsi="Arial" w:cs="Arial"/>
                <w:b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679D5DE8" w:rsidR="00B531C0" w:rsidRPr="00C93C92" w:rsidRDefault="00AA25BD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C93C92">
              <w:rPr>
                <w:rFonts w:ascii="Arial" w:hAnsi="Arial" w:cs="Arial"/>
                <w:sz w:val="24"/>
                <w:szCs w:val="24"/>
              </w:rPr>
              <w:t>Department of Health and Human Services Office for Family Independence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4202594" w:rsidR="00B02C35" w:rsidRPr="00C118CB" w:rsidRDefault="00B73B0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B73B00">
              <w:rPr>
                <w:rFonts w:ascii="Arial" w:hAnsi="Arial" w:cs="Arial"/>
                <w:sz w:val="24"/>
                <w:szCs w:val="24"/>
              </w:rPr>
              <w:t>February 19, 2025</w:t>
            </w:r>
          </w:p>
        </w:tc>
      </w:tr>
      <w:tr w:rsidR="00AA25BD" w:rsidRPr="00C118CB" w14:paraId="073513B1" w14:textId="77777777" w:rsidTr="000B6CD4">
        <w:tc>
          <w:tcPr>
            <w:tcW w:w="3600" w:type="dxa"/>
          </w:tcPr>
          <w:p w14:paraId="23DC02A1" w14:textId="77777777" w:rsidR="00AA25BD" w:rsidRPr="00C118CB" w:rsidRDefault="00AA25BD" w:rsidP="00AA25BD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  <w:vAlign w:val="center"/>
          </w:tcPr>
          <w:p w14:paraId="4A5DAFFB" w14:textId="69F29B18" w:rsidR="00AA25BD" w:rsidRPr="00AA25BD" w:rsidRDefault="00AA25BD" w:rsidP="00AA25BD">
            <w:pPr>
              <w:rPr>
                <w:rFonts w:ascii="Arial" w:hAnsi="Arial" w:cs="Arial"/>
                <w:sz w:val="24"/>
                <w:szCs w:val="24"/>
              </w:rPr>
            </w:pPr>
            <w:r w:rsidRPr="00AA25BD">
              <w:rPr>
                <w:rFonts w:ascii="Arial" w:hAnsi="Arial" w:cs="Arial"/>
                <w:sz w:val="24"/>
                <w:szCs w:val="24"/>
              </w:rPr>
              <w:t>March 6, 2025,</w:t>
            </w:r>
            <w:r w:rsidRPr="00AA25BD">
              <w:rPr>
                <w:sz w:val="24"/>
                <w:szCs w:val="24"/>
              </w:rPr>
              <w:t xml:space="preserve"> </w:t>
            </w:r>
            <w:r w:rsidRPr="00AA25BD">
              <w:rPr>
                <w:rFonts w:ascii="Arial" w:hAnsi="Arial" w:cs="Arial"/>
                <w:sz w:val="24"/>
                <w:szCs w:val="24"/>
              </w:rPr>
              <w:t>no later than 11:59 p.m., local time.</w:t>
            </w:r>
          </w:p>
        </w:tc>
      </w:tr>
      <w:tr w:rsidR="00AA25BD" w:rsidRPr="00C118CB" w14:paraId="0B7EB2CF" w14:textId="77777777" w:rsidTr="004A606C">
        <w:tc>
          <w:tcPr>
            <w:tcW w:w="3600" w:type="dxa"/>
          </w:tcPr>
          <w:p w14:paraId="04766E33" w14:textId="77777777" w:rsidR="00AA25BD" w:rsidRPr="00C118CB" w:rsidRDefault="00AA25BD" w:rsidP="00AA25BD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AA25BD" w:rsidRPr="00C118CB" w:rsidRDefault="00AA25BD" w:rsidP="00AA25BD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AA25BD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AA25BD" w:rsidRPr="00C118CB" w:rsidRDefault="00AA25BD" w:rsidP="00AA25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892FCBF" w:rsidR="00AA25BD" w:rsidRPr="00C118CB" w:rsidRDefault="00AA25BD" w:rsidP="00AA25BD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</w:t>
            </w:r>
          </w:p>
          <w:p w14:paraId="4A355004" w14:textId="77777777" w:rsidR="00AA25BD" w:rsidRPr="00C118CB" w:rsidRDefault="00AA25BD" w:rsidP="00AA25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5E2CB" w14:textId="3BE32B51" w:rsidR="00AA25BD" w:rsidRPr="00AA25BD" w:rsidRDefault="00AA25BD" w:rsidP="00D532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A25BD">
              <w:rPr>
                <w:rFonts w:ascii="Arial" w:hAnsi="Arial" w:cs="Arial"/>
                <w:sz w:val="24"/>
                <w:szCs w:val="24"/>
              </w:rPr>
              <w:t>Amendment 1, Appendix H</w:t>
            </w:r>
            <w:proofErr w:type="gramStart"/>
            <w:r w:rsidRPr="00AA25BD">
              <w:rPr>
                <w:rFonts w:ascii="Arial" w:hAnsi="Arial" w:cs="Arial"/>
                <w:sz w:val="24"/>
                <w:szCs w:val="24"/>
              </w:rPr>
              <w:t>, Cost</w:t>
            </w:r>
            <w:proofErr w:type="gramEnd"/>
            <w:r w:rsidRPr="00AA25BD">
              <w:rPr>
                <w:rFonts w:ascii="Arial" w:hAnsi="Arial" w:cs="Arial"/>
                <w:sz w:val="24"/>
                <w:szCs w:val="24"/>
              </w:rPr>
              <w:t xml:space="preserve"> Proposal Form is revised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1EB966" w14:textId="2F087D57" w:rsidR="00AA25BD" w:rsidRPr="00C118CB" w:rsidRDefault="00AA25BD" w:rsidP="00AA25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AA25BD" w:rsidRPr="00C118CB" w:rsidRDefault="00AA25BD" w:rsidP="00AA2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5BD" w:rsidRPr="00C118CB" w14:paraId="4DBD4680" w14:textId="77777777" w:rsidTr="00C93C92">
        <w:trPr>
          <w:trHeight w:val="4148"/>
        </w:trPr>
        <w:tc>
          <w:tcPr>
            <w:tcW w:w="10170" w:type="dxa"/>
            <w:gridSpan w:val="2"/>
          </w:tcPr>
          <w:p w14:paraId="07086C5F" w14:textId="77777777" w:rsidR="00AA25BD" w:rsidRPr="00C118CB" w:rsidRDefault="00AA25BD" w:rsidP="00AA25B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5AB27C9A" w:rsidR="00AA25BD" w:rsidRPr="00C118CB" w:rsidRDefault="00AA25BD" w:rsidP="00AA25B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</w:t>
            </w:r>
          </w:p>
          <w:p w14:paraId="471E7FF1" w14:textId="77777777" w:rsidR="00AA25BD" w:rsidRPr="00C118CB" w:rsidRDefault="00AA25BD" w:rsidP="00AA25B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AA25BD" w:rsidRPr="00AA25BD" w:rsidRDefault="00AA25BD" w:rsidP="00AA25B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7DC4F573" w14:textId="15916CF9" w:rsidR="00AA25BD" w:rsidRPr="00AA25BD" w:rsidRDefault="00AA25BD" w:rsidP="008E3B79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i/>
                <w:iCs/>
              </w:rPr>
            </w:pPr>
            <w:r w:rsidRPr="00AA25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Amendment 1, Appendix H, Cost Proposal Form is </w:t>
            </w:r>
            <w:proofErr w:type="gramStart"/>
            <w:r w:rsidRPr="00AA25BD">
              <w:rPr>
                <w:rFonts w:ascii="Arial" w:hAnsi="Arial" w:cs="Arial"/>
                <w:i/>
                <w:iCs/>
                <w:sz w:val="24"/>
                <w:szCs w:val="24"/>
              </w:rPr>
              <w:t>replaced in its</w:t>
            </w:r>
            <w:proofErr w:type="gramEnd"/>
            <w:r w:rsidRPr="00AA25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entirety</w:t>
            </w:r>
          </w:p>
          <w:p w14:paraId="08092E26" w14:textId="77777777" w:rsidR="00AA25BD" w:rsidRPr="00C93C92" w:rsidRDefault="00AA25BD" w:rsidP="00AA25BD">
            <w:pPr>
              <w:rPr>
                <w:rStyle w:val="Hyperlink"/>
                <w:rFonts w:ascii="Arial" w:hAnsi="Arial" w:cs="Arial"/>
                <w:color w:val="auto"/>
              </w:rPr>
            </w:pPr>
          </w:p>
          <w:p w14:paraId="633C1489" w14:textId="77777777" w:rsidR="00AA25BD" w:rsidRPr="00AA25BD" w:rsidRDefault="00AA25BD" w:rsidP="00AA25BD">
            <w:pPr>
              <w:adjustRightInd w:val="0"/>
              <w:ind w:left="6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25BD">
              <w:rPr>
                <w:rFonts w:ascii="Arial" w:hAnsi="Arial" w:cs="Arial"/>
                <w:b/>
                <w:color w:val="000000"/>
                <w:sz w:val="24"/>
                <w:szCs w:val="24"/>
              </w:rPr>
              <w:t>The revised Cost Proposal form may be obtained in a</w:t>
            </w:r>
            <w:r w:rsidRPr="00AA25BD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gramStart"/>
            <w:r w:rsidRPr="00AA25BD">
              <w:rPr>
                <w:rFonts w:ascii="Arial" w:hAnsi="Arial" w:cs="Arial"/>
                <w:b/>
                <w:sz w:val="24"/>
                <w:szCs w:val="24"/>
              </w:rPr>
              <w:t>Excel (.</w:t>
            </w:r>
            <w:proofErr w:type="gramEnd"/>
            <w:r w:rsidRPr="00AA25BD">
              <w:rPr>
                <w:rFonts w:ascii="Arial" w:hAnsi="Arial" w:cs="Arial"/>
                <w:b/>
                <w:sz w:val="24"/>
                <w:szCs w:val="24"/>
              </w:rPr>
              <w:t>xlsx) forma</w:t>
            </w:r>
            <w:r w:rsidRPr="00AA25BD">
              <w:rPr>
                <w:rFonts w:ascii="Arial" w:hAnsi="Arial" w:cs="Arial"/>
                <w:b/>
                <w:color w:val="000000"/>
                <w:sz w:val="24"/>
                <w:szCs w:val="24"/>
              </w:rPr>
              <w:t>t by double clicking on the document icon below.</w:t>
            </w:r>
          </w:p>
          <w:p w14:paraId="1327578E" w14:textId="77777777" w:rsidR="00AA25BD" w:rsidRPr="00C118CB" w:rsidRDefault="00AA25BD" w:rsidP="00AA25BD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bookmarkStart w:id="0" w:name="_MON_1801317154"/>
          <w:bookmarkEnd w:id="0"/>
          <w:p w14:paraId="44F38836" w14:textId="7017CE16" w:rsidR="00AA25BD" w:rsidRPr="00C93C92" w:rsidRDefault="00B73B00" w:rsidP="00C93C9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93C92">
              <w:rPr>
                <w:rStyle w:val="Hyperlink"/>
                <w:rFonts w:ascii="Arial" w:hAnsi="Arial" w:cs="Arial"/>
                <w:u w:val="none"/>
              </w:rPr>
              <w:object w:dxaOrig="1333" w:dyaOrig="871" w14:anchorId="030625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3pt;height:68pt" o:ole="">
                  <v:imagedata r:id="rId12" o:title=""/>
                </v:shape>
                <o:OLEObject Type="Embed" ProgID="Excel.Sheet.12" ShapeID="_x0000_i1027" DrawAspect="Icon" ObjectID="_1801455827" r:id="rId13"/>
              </w:object>
            </w:r>
          </w:p>
        </w:tc>
      </w:tr>
      <w:tr w:rsidR="00AA25BD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AA25BD" w:rsidRPr="00C118CB" w:rsidRDefault="00AA25BD" w:rsidP="00AA25B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AA25BD" w:rsidRPr="00C118CB" w:rsidRDefault="00AA25BD" w:rsidP="00AA25B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AA25BD" w:rsidRPr="00C118CB" w:rsidRDefault="00AA25BD" w:rsidP="00AA2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F08F" w14:textId="77777777" w:rsidR="00291CDD" w:rsidRDefault="00291CDD" w:rsidP="009A0B7F">
      <w:pPr>
        <w:spacing w:after="0" w:line="240" w:lineRule="auto"/>
      </w:pPr>
      <w:r>
        <w:separator/>
      </w:r>
    </w:p>
  </w:endnote>
  <w:endnote w:type="continuationSeparator" w:id="0">
    <w:p w14:paraId="3A9483B7" w14:textId="77777777" w:rsidR="00291CDD" w:rsidRDefault="00291CDD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0A91" w14:textId="77777777" w:rsidR="00291CDD" w:rsidRDefault="00291CDD" w:rsidP="009A0B7F">
      <w:pPr>
        <w:spacing w:after="0" w:line="240" w:lineRule="auto"/>
      </w:pPr>
      <w:r>
        <w:separator/>
      </w:r>
    </w:p>
  </w:footnote>
  <w:footnote w:type="continuationSeparator" w:id="0">
    <w:p w14:paraId="33A292C2" w14:textId="77777777" w:rsidR="00291CDD" w:rsidRDefault="00291CDD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1B39"/>
    <w:multiLevelType w:val="hybridMultilevel"/>
    <w:tmpl w:val="FAF8C888"/>
    <w:lvl w:ilvl="0" w:tplc="89642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C24C8"/>
    <w:multiLevelType w:val="hybridMultilevel"/>
    <w:tmpl w:val="9E0C9AF0"/>
    <w:lvl w:ilvl="0" w:tplc="A600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4692">
    <w:abstractNumId w:val="1"/>
  </w:num>
  <w:num w:numId="2" w16cid:durableId="77267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291CDD"/>
    <w:rsid w:val="00297F92"/>
    <w:rsid w:val="003A0ED9"/>
    <w:rsid w:val="003C664A"/>
    <w:rsid w:val="004F30B3"/>
    <w:rsid w:val="00521F49"/>
    <w:rsid w:val="006A180A"/>
    <w:rsid w:val="007351DF"/>
    <w:rsid w:val="0081650E"/>
    <w:rsid w:val="008A3C2E"/>
    <w:rsid w:val="008C3A77"/>
    <w:rsid w:val="008D17F1"/>
    <w:rsid w:val="00990843"/>
    <w:rsid w:val="009A0B7F"/>
    <w:rsid w:val="00AA1FB0"/>
    <w:rsid w:val="00AA25BD"/>
    <w:rsid w:val="00B02C35"/>
    <w:rsid w:val="00B531C0"/>
    <w:rsid w:val="00B73B00"/>
    <w:rsid w:val="00C118CB"/>
    <w:rsid w:val="00C93C92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F7A8B-7826-4557-95DD-AA67982BA126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53432059-ABD3-467A-9020-6C17EE378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9B567-D896-4BB7-BC7A-889916C2A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9</cp:revision>
  <dcterms:created xsi:type="dcterms:W3CDTF">2019-06-20T12:39:00Z</dcterms:created>
  <dcterms:modified xsi:type="dcterms:W3CDTF">2025-02-19T12:37:00Z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