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88340E" w14:textId="77777777" w:rsidR="00AA19CC" w:rsidRPr="004442B6" w:rsidRDefault="00AA19CC">
      <w:pPr>
        <w:jc w:val="center"/>
      </w:pPr>
      <w:r w:rsidRPr="004442B6">
        <w:rPr>
          <w:b/>
          <w:bCs/>
        </w:rPr>
        <w:t>MAINE HISTORIC PRESERVATION COMMISSION</w:t>
      </w:r>
    </w:p>
    <w:p w14:paraId="3241A5EC" w14:textId="77777777" w:rsidR="00AA19CC" w:rsidRPr="004442B6" w:rsidRDefault="00AA19CC"/>
    <w:p w14:paraId="1B87285A" w14:textId="77777777" w:rsidR="00AA19CC" w:rsidRPr="004442B6" w:rsidRDefault="00AA19CC">
      <w:pPr>
        <w:jc w:val="center"/>
      </w:pPr>
      <w:r w:rsidRPr="004442B6">
        <w:rPr>
          <w:b/>
          <w:bCs/>
          <w:u w:val="single"/>
        </w:rPr>
        <w:t>Inventory Data for Municipal Growth Management Plans</w:t>
      </w:r>
    </w:p>
    <w:p w14:paraId="2B23C177" w14:textId="77777777" w:rsidR="00AA19CC" w:rsidRPr="004442B6" w:rsidRDefault="00AA19CC"/>
    <w:p w14:paraId="15C1B19F" w14:textId="77777777" w:rsidR="00AA19CC" w:rsidRPr="004442B6" w:rsidRDefault="00AA19CC"/>
    <w:p w14:paraId="42C7EDDD" w14:textId="77777777" w:rsidR="00AA19CC" w:rsidRPr="004442B6" w:rsidRDefault="00AA19CC">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pPr>
      <w:r w:rsidRPr="004442B6">
        <w:t>Resource:</w:t>
      </w:r>
      <w:r w:rsidRPr="004442B6">
        <w:tab/>
      </w:r>
      <w:r w:rsidRPr="004442B6">
        <w:rPr>
          <w:u w:val="single"/>
        </w:rPr>
        <w:t xml:space="preserve">  X  </w:t>
      </w:r>
      <w:r w:rsidRPr="004442B6">
        <w:t xml:space="preserve">  Prehistoric Archaeological Sites: Arthur Spiess</w:t>
      </w:r>
    </w:p>
    <w:p w14:paraId="0AFD0D9B" w14:textId="77777777" w:rsidR="00AA19CC" w:rsidRPr="004442B6" w:rsidRDefault="00AA19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28FFB060" w14:textId="77777777" w:rsidR="00AA19CC" w:rsidRPr="004442B6" w:rsidRDefault="00AA19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pPr>
      <w:r w:rsidRPr="004442B6">
        <w:rPr>
          <w:u w:val="single"/>
        </w:rPr>
        <w:t xml:space="preserve">      </w:t>
      </w:r>
      <w:r w:rsidRPr="004442B6">
        <w:t xml:space="preserve">  Historic Archaeological Sites: </w:t>
      </w:r>
      <w:r w:rsidR="004442B6">
        <w:t>Leith Smith</w:t>
      </w:r>
    </w:p>
    <w:p w14:paraId="741E2E23" w14:textId="77777777" w:rsidR="00AA19CC" w:rsidRPr="004442B6" w:rsidRDefault="00AA19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44DCD7B2" w14:textId="77777777" w:rsidR="00AA19CC" w:rsidRPr="004442B6" w:rsidRDefault="00AA19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pPr>
      <w:r w:rsidRPr="004442B6">
        <w:rPr>
          <w:u w:val="single"/>
        </w:rPr>
        <w:t xml:space="preserve">      </w:t>
      </w:r>
      <w:r w:rsidRPr="004442B6">
        <w:t xml:space="preserve">  Historic Buildings/Structures/Objects: Kirk Mohney</w:t>
      </w:r>
    </w:p>
    <w:p w14:paraId="674B9F8E" w14:textId="77777777" w:rsidR="00AA19CC" w:rsidRPr="004442B6" w:rsidRDefault="00AA19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5B34E6E5" w14:textId="77777777" w:rsidR="00AA19CC" w:rsidRPr="004442B6" w:rsidRDefault="00AA19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178AD701" w14:textId="08B4BBEB" w:rsidR="00AA19CC" w:rsidRPr="004442B6" w:rsidRDefault="00AA19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4442B6">
        <w:t>Municipality:</w:t>
      </w:r>
      <w:r w:rsidRPr="004442B6">
        <w:rPr>
          <w:b/>
          <w:bCs/>
          <w:u w:val="single"/>
        </w:rPr>
        <w:t xml:space="preserve"> </w:t>
      </w:r>
      <w:r w:rsidR="00A71CFB">
        <w:rPr>
          <w:b/>
          <w:bCs/>
          <w:u w:val="single"/>
        </w:rPr>
        <w:t>ISLE AU HAUT</w:t>
      </w:r>
      <w:r w:rsidRPr="004442B6">
        <w:rPr>
          <w:b/>
          <w:bCs/>
          <w:u w:val="single"/>
        </w:rPr>
        <w:t>.</w:t>
      </w:r>
    </w:p>
    <w:p w14:paraId="446705D9" w14:textId="77777777" w:rsidR="00AA19CC" w:rsidRPr="004442B6" w:rsidRDefault="00AA19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4442B6">
        <w:rPr>
          <w:u w:val="single"/>
        </w:rPr>
        <w:t xml:space="preserve">                                                                                                                                            </w:t>
      </w:r>
    </w:p>
    <w:p w14:paraId="3F58306C" w14:textId="7134486E" w:rsidR="00AA19CC" w:rsidRPr="004442B6" w:rsidRDefault="00AA19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4442B6">
        <w:t xml:space="preserve">Inventory data as of </w:t>
      </w:r>
      <w:r w:rsidRPr="004442B6">
        <w:rPr>
          <w:b/>
          <w:bCs/>
          <w:u w:val="single"/>
        </w:rPr>
        <w:t xml:space="preserve">  </w:t>
      </w:r>
      <w:r w:rsidR="00377639">
        <w:rPr>
          <w:b/>
          <w:bCs/>
          <w:u w:val="single"/>
        </w:rPr>
        <w:t xml:space="preserve">March </w:t>
      </w:r>
      <w:proofErr w:type="gramStart"/>
      <w:r w:rsidR="00377639">
        <w:rPr>
          <w:b/>
          <w:bCs/>
          <w:u w:val="single"/>
        </w:rPr>
        <w:t>2025</w:t>
      </w:r>
      <w:r w:rsidRPr="004442B6">
        <w:rPr>
          <w:b/>
          <w:bCs/>
          <w:u w:val="single"/>
        </w:rPr>
        <w:t xml:space="preserve"> </w:t>
      </w:r>
      <w:r w:rsidRPr="004442B6">
        <w:t>:</w:t>
      </w:r>
      <w:proofErr w:type="gramEnd"/>
    </w:p>
    <w:p w14:paraId="354669DD" w14:textId="77777777" w:rsidR="00AA19CC" w:rsidRPr="004442B6" w:rsidRDefault="00AA19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695819D3" w14:textId="77777777" w:rsidR="00AA19CC" w:rsidRPr="004442B6" w:rsidRDefault="00AA19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r w:rsidRPr="004442B6">
        <w:t>Fifty (50) sites are known, all located along the shoreland zone or on rocky cliffs overlooking the shoreland zone.  About half of these sites are shell middens or other sites that are significant and eligible for listing in the National Register.  Several are bedrock quarry sites used for material for stone tools, near Duck Harbor.  Approximately 2/3 of the shoreland zone has been surveyed at the reconnaissance level by a professional archaeologist.</w:t>
      </w:r>
    </w:p>
    <w:p w14:paraId="73E3ABFC" w14:textId="77777777" w:rsidR="00AA19CC" w:rsidRPr="004442B6" w:rsidRDefault="00AA19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r w:rsidRPr="004442B6">
        <w:t>Professional archaeological survey in 2013 and 2014 added a couple more quarry-related sites on Acadia National Park property, but we do not yet have the detailed information in MHPC files.</w:t>
      </w:r>
    </w:p>
    <w:p w14:paraId="0049D7D0" w14:textId="77777777" w:rsidR="00AA19CC" w:rsidRPr="004442B6" w:rsidRDefault="00AA19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r w:rsidRPr="004442B6">
        <w:t>The archaeological planning map dated 2008 is still useful and (except for a few new sites) current.</w:t>
      </w:r>
    </w:p>
    <w:p w14:paraId="2BE90461" w14:textId="77777777" w:rsidR="00AA19CC" w:rsidRPr="004442B6" w:rsidRDefault="00AA19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2559D176" w14:textId="77777777" w:rsidR="00AA19CC" w:rsidRPr="004442B6" w:rsidRDefault="00AA19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4442B6">
        <w:rPr>
          <w:u w:val="single"/>
        </w:rPr>
        <w:t xml:space="preserve">                                                                                                                                           </w:t>
      </w:r>
    </w:p>
    <w:p w14:paraId="01C56407" w14:textId="77777777" w:rsidR="00AA19CC" w:rsidRPr="004442B6" w:rsidRDefault="00AA19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4442B6">
        <w:t>Needs for further survey, inventory, and analysis:</w:t>
      </w:r>
    </w:p>
    <w:p w14:paraId="0C9B10F3" w14:textId="77777777" w:rsidR="00AA19CC" w:rsidRPr="004442B6" w:rsidRDefault="00AA19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33E5FACB" w14:textId="77777777" w:rsidR="00AA19CC" w:rsidRPr="004442B6" w:rsidRDefault="00AA19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4442B6">
        <w:t>The remainder of the shoreland zone needs reconnaissance archaeological survey, and intensive survey is necessary on many sites.</w:t>
      </w:r>
    </w:p>
    <w:p w14:paraId="18D31747" w14:textId="77777777" w:rsidR="00AA19CC" w:rsidRPr="004442B6" w:rsidRDefault="00AA19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7530CBB4" w14:textId="77777777" w:rsidR="00AA19CC" w:rsidRPr="004442B6" w:rsidRDefault="00AA19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p>
    <w:p w14:paraId="6C03B6D4" w14:textId="77777777" w:rsidR="00AA19CC" w:rsidRPr="004442B6" w:rsidRDefault="00AA19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6589E3F7" w14:textId="77777777" w:rsidR="00AA19CC" w:rsidRPr="004442B6" w:rsidRDefault="00AA19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75FB6BCB" w14:textId="77777777" w:rsidR="00AA19CC" w:rsidRDefault="00AA19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Sakkal Majalla" w:hAnsi="Sakkal Majalla" w:cs="Sakkal Majalla"/>
        </w:rPr>
        <w:sectPr w:rsidR="00AA19CC">
          <w:pgSz w:w="12240" w:h="15840"/>
          <w:pgMar w:top="2232" w:right="1440" w:bottom="720" w:left="1440" w:header="2232" w:footer="720" w:gutter="0"/>
          <w:cols w:space="720"/>
          <w:noEndnote/>
        </w:sectPr>
      </w:pPr>
    </w:p>
    <w:p w14:paraId="49634E9F" w14:textId="77777777" w:rsidR="00AA19CC" w:rsidRDefault="00AA19CC">
      <w:pPr>
        <w:pStyle w:val="Heading4"/>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rFonts w:ascii="Sakkal Majalla" w:hAnsi="Sakkal Majalla" w:cs="Sakkal Majalla"/>
          <w:u w:val="single"/>
        </w:rPr>
      </w:pPr>
    </w:p>
    <w:sectPr w:rsidR="00AA19CC" w:rsidSect="00AA19CC">
      <w:pgSz w:w="12240" w:h="15840"/>
      <w:pgMar w:top="2232" w:right="1440" w:bottom="720" w:left="1440" w:header="2232"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akkal Majalla">
    <w:altName w:val="Sakkal Majalla"/>
    <w:charset w:val="B2"/>
    <w:family w:val="auto"/>
    <w:pitch w:val="variable"/>
    <w:sig w:usb0="80002007" w:usb1="80000000" w:usb2="00000008" w:usb3="00000000" w:csb0="000000D3"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19CC"/>
    <w:rsid w:val="001E0306"/>
    <w:rsid w:val="00377639"/>
    <w:rsid w:val="004442B6"/>
    <w:rsid w:val="00A71CFB"/>
    <w:rsid w:val="00AA19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E71150"/>
  <w14:defaultImageDpi w14:val="0"/>
  <w15:docId w15:val="{4921E658-2D98-4B84-B10C-5DAB15883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paragraph" w:styleId="Heading4">
    <w:name w:val="heading 4"/>
    <w:basedOn w:val="Normal"/>
    <w:next w:val="Normal"/>
    <w:link w:val="Heading4Char"/>
    <w:uiPriority w:val="99"/>
    <w:qFormat/>
    <w:p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character" w:customStyle="1" w:styleId="Heading4Char">
    <w:name w:val="Heading 4 Char"/>
    <w:basedOn w:val="DefaultParagraphFont"/>
    <w:link w:val="Heading4"/>
    <w:uiPriority w:val="9"/>
    <w:semiHidden/>
    <w:rsid w:val="00AA19CC"/>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231</Words>
  <Characters>1323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State of Maine</Company>
  <LinksUpToDate>false</LinksUpToDate>
  <CharactersWithSpaces>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Spiess, Arthur</dc:creator>
  <cp:lastModifiedBy>Spiess, Arthur</cp:lastModifiedBy>
  <cp:revision>2</cp:revision>
  <dcterms:created xsi:type="dcterms:W3CDTF">2025-03-17T19:52:00Z</dcterms:created>
  <dcterms:modified xsi:type="dcterms:W3CDTF">2025-03-17T19:52:00Z</dcterms:modified>
</cp:coreProperties>
</file>