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B5" w:rsidRPr="00FC69B5" w:rsidRDefault="00FC69B5" w:rsidP="00FC69B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r w:rsidRPr="00FC69B5">
        <w:rPr>
          <w:rFonts w:ascii="Bookman Old Style" w:hAnsi="Bookman Old Style"/>
          <w:b/>
          <w:spacing w:val="-3"/>
          <w:sz w:val="22"/>
          <w:szCs w:val="22"/>
        </w:rPr>
        <w:t>02-322</w:t>
      </w:r>
    </w:p>
    <w:p w:rsidR="00FC69B5" w:rsidRPr="00FC69B5" w:rsidRDefault="00FC69B5" w:rsidP="00FC69B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  <w:szCs w:val="22"/>
        </w:rPr>
      </w:pPr>
      <w:r w:rsidRPr="00FC69B5">
        <w:rPr>
          <w:rFonts w:ascii="Bookman Old Style" w:hAnsi="Bookman Old Style"/>
          <w:b/>
          <w:spacing w:val="-3"/>
          <w:sz w:val="22"/>
          <w:szCs w:val="22"/>
        </w:rPr>
        <w:t>STATE BOARD OF LICENSURE FOR PROFESSIONAL ENGINEERS</w:t>
      </w:r>
    </w:p>
    <w:p w:rsidR="001C6572" w:rsidRPr="00FC69B5" w:rsidRDefault="001C6572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FC69B5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Default="00A13051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FC69B5">
        <w:rPr>
          <w:rFonts w:ascii="Bookman Old Style" w:hAnsi="Bookman Old Style"/>
          <w:sz w:val="22"/>
          <w:szCs w:val="22"/>
        </w:rPr>
        <w:t>201</w:t>
      </w:r>
      <w:r w:rsidR="00F4245C">
        <w:rPr>
          <w:rFonts w:ascii="Bookman Old Style" w:hAnsi="Bookman Old Style"/>
          <w:sz w:val="22"/>
          <w:szCs w:val="22"/>
        </w:rPr>
        <w:t>7</w:t>
      </w:r>
      <w:r w:rsidR="008F4E00" w:rsidRPr="00FC69B5">
        <w:rPr>
          <w:rFonts w:ascii="Bookman Old Style" w:hAnsi="Bookman Old Style"/>
          <w:sz w:val="22"/>
          <w:szCs w:val="22"/>
        </w:rPr>
        <w:t>-</w:t>
      </w:r>
      <w:r w:rsidRPr="00FC69B5">
        <w:rPr>
          <w:rFonts w:ascii="Bookman Old Style" w:hAnsi="Bookman Old Style"/>
          <w:sz w:val="22"/>
          <w:szCs w:val="22"/>
        </w:rPr>
        <w:t>201</w:t>
      </w:r>
      <w:r w:rsidR="00F4245C">
        <w:rPr>
          <w:rFonts w:ascii="Bookman Old Style" w:hAnsi="Bookman Old Style"/>
          <w:sz w:val="22"/>
          <w:szCs w:val="22"/>
        </w:rPr>
        <w:t>8</w:t>
      </w:r>
      <w:r w:rsidR="004F7B7C">
        <w:rPr>
          <w:rFonts w:ascii="Bookman Old Style" w:hAnsi="Bookman Old Style"/>
          <w:sz w:val="22"/>
          <w:szCs w:val="22"/>
        </w:rPr>
        <w:t xml:space="preserve"> Regulatory Agenda Filing</w:t>
      </w:r>
    </w:p>
    <w:p w:rsidR="00F4245C" w:rsidRPr="00FC69B5" w:rsidRDefault="00F4245C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October 16, 2017</w:t>
      </w:r>
    </w:p>
    <w:p w:rsidR="001C6572" w:rsidRPr="00FC69B5" w:rsidRDefault="001C6572">
      <w:pPr>
        <w:tabs>
          <w:tab w:val="center" w:pos="468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</w:p>
    <w:p w:rsidR="006B7FE5" w:rsidRPr="00FC69B5" w:rsidRDefault="006B7FE5" w:rsidP="006B7FE5">
      <w:pPr>
        <w:tabs>
          <w:tab w:val="left" w:pos="-720"/>
        </w:tabs>
        <w:suppressAutoHyphens/>
        <w:jc w:val="center"/>
        <w:rPr>
          <w:rFonts w:ascii="Bookman Old Style" w:hAnsi="Bookman Old Style"/>
          <w:spacing w:val="-3"/>
          <w:sz w:val="22"/>
          <w:szCs w:val="22"/>
        </w:rPr>
      </w:pPr>
    </w:p>
    <w:p w:rsidR="001C6572" w:rsidRPr="00FC69B5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FC69B5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FC69B5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FC69B5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C2710" w:rsidRPr="00FC69B5">
        <w:rPr>
          <w:rFonts w:ascii="Bookman Old Style" w:hAnsi="Bookman Old Style"/>
          <w:b/>
          <w:spacing w:val="-3"/>
          <w:sz w:val="22"/>
          <w:szCs w:val="22"/>
        </w:rPr>
        <w:t>02-322</w:t>
      </w:r>
    </w:p>
    <w:p w:rsidR="001C6572" w:rsidRPr="00FC69B5" w:rsidRDefault="001C6572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b/>
          <w:spacing w:val="-3"/>
          <w:sz w:val="22"/>
          <w:szCs w:val="22"/>
        </w:rPr>
      </w:pPr>
      <w:r w:rsidRPr="00FC69B5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FC69B5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FC69B5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CC2710" w:rsidRPr="00FC69B5">
        <w:rPr>
          <w:rFonts w:ascii="Bookman Old Style" w:hAnsi="Bookman Old Style"/>
          <w:b/>
          <w:spacing w:val="-3"/>
          <w:sz w:val="22"/>
          <w:szCs w:val="22"/>
        </w:rPr>
        <w:t>State Board of Licensure for Professional Engineers</w:t>
      </w:r>
    </w:p>
    <w:p w:rsidR="006B7FE5" w:rsidRPr="00FC69B5" w:rsidRDefault="006B7FE5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spacing w:val="-3"/>
          <w:sz w:val="22"/>
          <w:szCs w:val="22"/>
        </w:rPr>
      </w:pPr>
      <w:r w:rsidRPr="00FC69B5">
        <w:rPr>
          <w:rFonts w:ascii="Bookman Old Style" w:hAnsi="Bookman Old Style"/>
          <w:spacing w:val="-3"/>
          <w:sz w:val="22"/>
          <w:szCs w:val="22"/>
        </w:rPr>
        <w:t>(Affiliated with the Department of Professional and Financial Regulation)</w:t>
      </w:r>
    </w:p>
    <w:p w:rsidR="00F547B9" w:rsidRPr="00FC69B5" w:rsidRDefault="00F547B9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6B7FE5" w:rsidRPr="00FC69B5" w:rsidRDefault="00CC54DB" w:rsidP="00F547B9">
      <w:pPr>
        <w:tabs>
          <w:tab w:val="left" w:pos="-720"/>
          <w:tab w:val="left" w:pos="1440"/>
          <w:tab w:val="left" w:pos="1800"/>
        </w:tabs>
        <w:suppressAutoHyphens/>
        <w:ind w:right="-18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b/>
          <w:spacing w:val="-3"/>
          <w:sz w:val="22"/>
          <w:szCs w:val="22"/>
        </w:rPr>
        <w:t>RULE</w:t>
      </w:r>
      <w:r w:rsidR="00F547B9" w:rsidRPr="00FC69B5">
        <w:rPr>
          <w:rFonts w:ascii="Bookman Old Style" w:hAnsi="Bookman Old Style"/>
          <w:b/>
          <w:spacing w:val="-3"/>
          <w:sz w:val="22"/>
          <w:szCs w:val="22"/>
        </w:rPr>
        <w:t>MAKING LIAISON</w:t>
      </w:r>
      <w:r w:rsidR="006B7FE5" w:rsidRPr="00FC69B5">
        <w:rPr>
          <w:rFonts w:ascii="Bookman Old Style" w:hAnsi="Bookman Old Style"/>
          <w:spacing w:val="-3"/>
          <w:sz w:val="22"/>
          <w:szCs w:val="22"/>
        </w:rPr>
        <w:t>: David Jackson, Executive Director</w:t>
      </w:r>
      <w:r w:rsidR="00FC69B5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6B7FE5" w:rsidRPr="00FC69B5">
        <w:rPr>
          <w:rFonts w:ascii="Bookman Old Style" w:hAnsi="Bookman Old Style"/>
          <w:spacing w:val="-3"/>
          <w:sz w:val="22"/>
          <w:szCs w:val="22"/>
        </w:rPr>
        <w:t>92 State House Station, Augusta, M</w:t>
      </w:r>
      <w:r w:rsidR="00201F3C" w:rsidRPr="00FC69B5">
        <w:rPr>
          <w:rFonts w:ascii="Bookman Old Style" w:hAnsi="Bookman Old Style"/>
          <w:spacing w:val="-3"/>
          <w:sz w:val="22"/>
          <w:szCs w:val="22"/>
        </w:rPr>
        <w:t>E</w:t>
      </w:r>
      <w:r w:rsidR="006B7FE5" w:rsidRPr="00FC69B5">
        <w:rPr>
          <w:rFonts w:ascii="Bookman Old Style" w:hAnsi="Bookman Old Style"/>
          <w:spacing w:val="-3"/>
          <w:sz w:val="22"/>
          <w:szCs w:val="22"/>
        </w:rPr>
        <w:t xml:space="preserve"> 04333-0092</w:t>
      </w:r>
      <w:r w:rsidR="00FC69B5">
        <w:rPr>
          <w:rFonts w:ascii="Bookman Old Style" w:hAnsi="Bookman Old Style"/>
          <w:spacing w:val="-3"/>
          <w:sz w:val="22"/>
          <w:szCs w:val="22"/>
        </w:rPr>
        <w:t>. Telephone: (</w:t>
      </w:r>
      <w:r w:rsidR="006B7FE5" w:rsidRPr="00FC69B5">
        <w:rPr>
          <w:rFonts w:ascii="Bookman Old Style" w:hAnsi="Bookman Old Style"/>
          <w:spacing w:val="-3"/>
          <w:sz w:val="22"/>
          <w:szCs w:val="22"/>
        </w:rPr>
        <w:t>207</w:t>
      </w:r>
      <w:r w:rsidR="00FC69B5">
        <w:rPr>
          <w:rFonts w:ascii="Bookman Old Style" w:hAnsi="Bookman Old Style"/>
          <w:spacing w:val="-3"/>
          <w:sz w:val="22"/>
          <w:szCs w:val="22"/>
        </w:rPr>
        <w:t xml:space="preserve">) </w:t>
      </w:r>
      <w:r w:rsidR="006B7FE5" w:rsidRPr="00FC69B5">
        <w:rPr>
          <w:rFonts w:ascii="Bookman Old Style" w:hAnsi="Bookman Old Style"/>
          <w:spacing w:val="-3"/>
          <w:sz w:val="22"/>
          <w:szCs w:val="22"/>
        </w:rPr>
        <w:t>287-3236</w:t>
      </w:r>
      <w:r w:rsidR="00FC69B5">
        <w:rPr>
          <w:rFonts w:ascii="Bookman Old Style" w:hAnsi="Bookman Old Style"/>
          <w:spacing w:val="-3"/>
          <w:sz w:val="22"/>
          <w:szCs w:val="22"/>
        </w:rPr>
        <w:t xml:space="preserve">. E-mail: </w:t>
      </w:r>
      <w:hyperlink r:id="rId7" w:history="1">
        <w:r w:rsidR="00FC69B5" w:rsidRPr="009460E4">
          <w:rPr>
            <w:rStyle w:val="Hyperlink"/>
            <w:rFonts w:ascii="Bookman Old Style" w:hAnsi="Bookman Old Style"/>
            <w:spacing w:val="-3"/>
            <w:sz w:val="22"/>
            <w:szCs w:val="22"/>
          </w:rPr>
          <w:t>David.Jackson@Maine.gov</w:t>
        </w:r>
      </w:hyperlink>
      <w:r w:rsidR="00F4245C">
        <w:rPr>
          <w:rFonts w:ascii="Bookman Old Style" w:hAnsi="Bookman Old Style"/>
          <w:spacing w:val="-3"/>
          <w:sz w:val="22"/>
          <w:szCs w:val="22"/>
        </w:rPr>
        <w:t>.</w:t>
      </w:r>
    </w:p>
    <w:p w:rsidR="001C6572" w:rsidRPr="00FC69B5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FC69B5" w:rsidRDefault="001C6572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FC69B5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F547B9" w:rsidRPr="00FC69B5">
        <w:rPr>
          <w:rFonts w:ascii="Bookman Old Style" w:hAnsi="Bookman Old Style"/>
          <w:spacing w:val="-3"/>
          <w:sz w:val="22"/>
          <w:szCs w:val="22"/>
        </w:rPr>
        <w:t>:</w:t>
      </w:r>
      <w:r w:rsidR="00CC2710" w:rsidRPr="00FC69B5">
        <w:rPr>
          <w:rFonts w:ascii="Bookman Old Style" w:hAnsi="Bookman Old Style"/>
          <w:spacing w:val="-3"/>
          <w:sz w:val="22"/>
          <w:szCs w:val="22"/>
        </w:rPr>
        <w:t xml:space="preserve"> None</w:t>
      </w:r>
    </w:p>
    <w:p w:rsidR="001C6572" w:rsidRPr="00FC69B5" w:rsidRDefault="001C6572" w:rsidP="00A607C8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FC69B5" w:rsidRDefault="008F4E00" w:rsidP="00A607C8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FC69B5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A13051" w:rsidRPr="00FC69B5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F4245C">
        <w:rPr>
          <w:rFonts w:ascii="Bookman Old Style" w:hAnsi="Bookman Old Style"/>
          <w:b/>
          <w:spacing w:val="-3"/>
          <w:sz w:val="22"/>
          <w:szCs w:val="22"/>
        </w:rPr>
        <w:t>7</w:t>
      </w:r>
      <w:r w:rsidRPr="00FC69B5">
        <w:rPr>
          <w:rFonts w:ascii="Bookman Old Style" w:hAnsi="Bookman Old Style"/>
          <w:b/>
          <w:spacing w:val="-3"/>
          <w:sz w:val="22"/>
          <w:szCs w:val="22"/>
        </w:rPr>
        <w:t>-</w:t>
      </w:r>
      <w:r w:rsidR="00A13051" w:rsidRPr="00FC69B5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F4245C">
        <w:rPr>
          <w:rFonts w:ascii="Bookman Old Style" w:hAnsi="Bookman Old Style"/>
          <w:b/>
          <w:spacing w:val="-3"/>
          <w:sz w:val="22"/>
          <w:szCs w:val="22"/>
        </w:rPr>
        <w:t>8</w:t>
      </w:r>
      <w:r w:rsidR="00CC54DB">
        <w:rPr>
          <w:rFonts w:ascii="Bookman Old Style" w:hAnsi="Bookman Old Style"/>
          <w:b/>
          <w:spacing w:val="-3"/>
          <w:sz w:val="22"/>
          <w:szCs w:val="22"/>
        </w:rPr>
        <w:t xml:space="preserve"> RULE</w:t>
      </w:r>
      <w:bookmarkStart w:id="0" w:name="_GoBack"/>
      <w:bookmarkEnd w:id="0"/>
      <w:r w:rsidR="001C6572" w:rsidRPr="00FC69B5">
        <w:rPr>
          <w:rFonts w:ascii="Bookman Old Style" w:hAnsi="Bookman Old Style"/>
          <w:b/>
          <w:spacing w:val="-3"/>
          <w:sz w:val="22"/>
          <w:szCs w:val="22"/>
        </w:rPr>
        <w:t>MAKING ACTIVITY</w:t>
      </w:r>
      <w:r w:rsidR="0012267C" w:rsidRPr="00FC69B5">
        <w:rPr>
          <w:rFonts w:ascii="Bookman Old Style" w:hAnsi="Bookman Old Style"/>
          <w:spacing w:val="-3"/>
          <w:sz w:val="22"/>
          <w:szCs w:val="22"/>
        </w:rPr>
        <w:t>:</w:t>
      </w:r>
    </w:p>
    <w:p w:rsidR="001C6572" w:rsidRPr="00FC69B5" w:rsidRDefault="001C6572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FC69B5" w:rsidRDefault="00CC54DB" w:rsidP="00F547B9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  <w:r>
        <w:rPr>
          <w:rFonts w:ascii="Bookman Old Style" w:hAnsi="Bookman Old Style"/>
          <w:spacing w:val="-3"/>
          <w:sz w:val="22"/>
          <w:szCs w:val="22"/>
        </w:rPr>
        <w:t>No rule</w:t>
      </w:r>
      <w:r w:rsidR="00086204" w:rsidRPr="00FC69B5">
        <w:rPr>
          <w:rFonts w:ascii="Bookman Old Style" w:hAnsi="Bookman Old Style"/>
          <w:spacing w:val="-3"/>
          <w:sz w:val="22"/>
          <w:szCs w:val="22"/>
        </w:rPr>
        <w:t xml:space="preserve">making activity is anticipated </w:t>
      </w:r>
      <w:r w:rsidR="00F4245C">
        <w:rPr>
          <w:rFonts w:ascii="Bookman Old Style" w:hAnsi="Bookman Old Style"/>
          <w:spacing w:val="-3"/>
          <w:sz w:val="22"/>
          <w:szCs w:val="22"/>
        </w:rPr>
        <w:t>from O</w:t>
      </w:r>
      <w:r w:rsidR="00086204" w:rsidRPr="00FC69B5">
        <w:rPr>
          <w:rFonts w:ascii="Bookman Old Style" w:hAnsi="Bookman Old Style"/>
          <w:spacing w:val="-3"/>
          <w:sz w:val="22"/>
          <w:szCs w:val="22"/>
        </w:rPr>
        <w:t>ctober 201</w:t>
      </w:r>
      <w:r w:rsidR="00F4245C">
        <w:rPr>
          <w:rFonts w:ascii="Bookman Old Style" w:hAnsi="Bookman Old Style"/>
          <w:spacing w:val="-3"/>
          <w:sz w:val="22"/>
          <w:szCs w:val="22"/>
        </w:rPr>
        <w:t>7 to September 2018.</w:t>
      </w:r>
    </w:p>
    <w:sectPr w:rsidR="001C6572" w:rsidRPr="00FC69B5" w:rsidSect="00A1390E">
      <w:footerReference w:type="default" r:id="rId8"/>
      <w:endnotePr>
        <w:numFmt w:val="decimal"/>
      </w:endnotePr>
      <w:pgSz w:w="12240" w:h="15840"/>
      <w:pgMar w:top="1440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B7" w:rsidRDefault="00FF29B7">
      <w:pPr>
        <w:spacing w:line="20" w:lineRule="exact"/>
      </w:pPr>
    </w:p>
  </w:endnote>
  <w:endnote w:type="continuationSeparator" w:id="0">
    <w:p w:rsidR="00FF29B7" w:rsidRDefault="00FF29B7">
      <w:r>
        <w:t xml:space="preserve"> </w:t>
      </w:r>
    </w:p>
  </w:endnote>
  <w:endnote w:type="continuationNotice" w:id="1">
    <w:p w:rsidR="00FF29B7" w:rsidRDefault="00FF29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0E" w:rsidRPr="00A1390E" w:rsidRDefault="00A1390E" w:rsidP="00A1390E">
    <w:pPr>
      <w:pStyle w:val="Footer"/>
      <w:jc w:val="right"/>
      <w:rPr>
        <w:i/>
        <w:sz w:val="18"/>
        <w:szCs w:val="18"/>
      </w:rPr>
    </w:pPr>
    <w:proofErr w:type="gramStart"/>
    <w:r>
      <w:rPr>
        <w:i/>
        <w:sz w:val="18"/>
        <w:szCs w:val="18"/>
      </w:rPr>
      <w:t>end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B7" w:rsidRDefault="00FF29B7">
      <w:r>
        <w:separator/>
      </w:r>
    </w:p>
  </w:footnote>
  <w:footnote w:type="continuationSeparator" w:id="0">
    <w:p w:rsidR="00FF29B7" w:rsidRDefault="00FF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7A"/>
    <w:rsid w:val="00086204"/>
    <w:rsid w:val="000928E9"/>
    <w:rsid w:val="000E336B"/>
    <w:rsid w:val="000E785C"/>
    <w:rsid w:val="00110A6A"/>
    <w:rsid w:val="0012267C"/>
    <w:rsid w:val="001521D5"/>
    <w:rsid w:val="001C6572"/>
    <w:rsid w:val="00201F3C"/>
    <w:rsid w:val="00266E6A"/>
    <w:rsid w:val="002917F3"/>
    <w:rsid w:val="002C7A95"/>
    <w:rsid w:val="002D0BF7"/>
    <w:rsid w:val="002F3B09"/>
    <w:rsid w:val="00300B55"/>
    <w:rsid w:val="00334CD9"/>
    <w:rsid w:val="00434CFE"/>
    <w:rsid w:val="0044387F"/>
    <w:rsid w:val="00447AA9"/>
    <w:rsid w:val="004D0FF5"/>
    <w:rsid w:val="004F7B7C"/>
    <w:rsid w:val="00541BB0"/>
    <w:rsid w:val="00596D27"/>
    <w:rsid w:val="005F69B3"/>
    <w:rsid w:val="00665DD7"/>
    <w:rsid w:val="006672D4"/>
    <w:rsid w:val="00671248"/>
    <w:rsid w:val="006846E3"/>
    <w:rsid w:val="00685827"/>
    <w:rsid w:val="006B7FE5"/>
    <w:rsid w:val="006C4301"/>
    <w:rsid w:val="00721605"/>
    <w:rsid w:val="00747E58"/>
    <w:rsid w:val="0078305E"/>
    <w:rsid w:val="00791D7A"/>
    <w:rsid w:val="007A36E5"/>
    <w:rsid w:val="007A37F9"/>
    <w:rsid w:val="007D66C8"/>
    <w:rsid w:val="007F78F6"/>
    <w:rsid w:val="008460B9"/>
    <w:rsid w:val="008C07E3"/>
    <w:rsid w:val="008D17AB"/>
    <w:rsid w:val="008D31C9"/>
    <w:rsid w:val="008D3A62"/>
    <w:rsid w:val="008F4E00"/>
    <w:rsid w:val="009807A0"/>
    <w:rsid w:val="00990ACB"/>
    <w:rsid w:val="00A11221"/>
    <w:rsid w:val="00A13051"/>
    <w:rsid w:val="00A1390E"/>
    <w:rsid w:val="00A5295E"/>
    <w:rsid w:val="00A607C8"/>
    <w:rsid w:val="00A94FA2"/>
    <w:rsid w:val="00AA60F0"/>
    <w:rsid w:val="00AB4337"/>
    <w:rsid w:val="00AC5A4D"/>
    <w:rsid w:val="00AD2B26"/>
    <w:rsid w:val="00AE6CD4"/>
    <w:rsid w:val="00AF381E"/>
    <w:rsid w:val="00B167BE"/>
    <w:rsid w:val="00B26B98"/>
    <w:rsid w:val="00BB4DE2"/>
    <w:rsid w:val="00BB592E"/>
    <w:rsid w:val="00C555B0"/>
    <w:rsid w:val="00C70CB5"/>
    <w:rsid w:val="00C74A27"/>
    <w:rsid w:val="00C77F3C"/>
    <w:rsid w:val="00CA13F3"/>
    <w:rsid w:val="00CC2710"/>
    <w:rsid w:val="00CC54DB"/>
    <w:rsid w:val="00D03B97"/>
    <w:rsid w:val="00D405B2"/>
    <w:rsid w:val="00D516CD"/>
    <w:rsid w:val="00D76678"/>
    <w:rsid w:val="00D8150A"/>
    <w:rsid w:val="00DC6F47"/>
    <w:rsid w:val="00DD39CF"/>
    <w:rsid w:val="00DD6F4F"/>
    <w:rsid w:val="00E02590"/>
    <w:rsid w:val="00ED1527"/>
    <w:rsid w:val="00F4245C"/>
    <w:rsid w:val="00F547B9"/>
    <w:rsid w:val="00FB71BA"/>
    <w:rsid w:val="00FC2F22"/>
    <w:rsid w:val="00FC69B5"/>
    <w:rsid w:val="00FE6492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90E"/>
    <w:rPr>
      <w:rFonts w:ascii="Garamond Antiqua" w:hAnsi="Garamond Antiqua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  <w:style w:type="paragraph" w:styleId="Header">
    <w:name w:val="header"/>
    <w:basedOn w:val="Normal"/>
    <w:link w:val="HeaderChar"/>
    <w:rsid w:val="00A139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1390E"/>
    <w:rPr>
      <w:rFonts w:ascii="Garamond Antiqua" w:hAnsi="Garamond Antiqua"/>
      <w:snapToGrid w:val="0"/>
      <w:sz w:val="24"/>
    </w:rPr>
  </w:style>
  <w:style w:type="paragraph" w:styleId="Footer">
    <w:name w:val="footer"/>
    <w:basedOn w:val="Normal"/>
    <w:link w:val="FooterChar"/>
    <w:rsid w:val="00A139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1390E"/>
    <w:rPr>
      <w:rFonts w:ascii="Garamond Antiqua" w:hAnsi="Garamond Antiqua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.Jackson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714</CharactersWithSpaces>
  <SharedDoc>false</SharedDoc>
  <HLinks>
    <vt:vector size="6" baseType="variant"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mailto:Don.Wismer@Maine.gov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cec</dc:creator>
  <cp:lastModifiedBy>Wismer, Don</cp:lastModifiedBy>
  <cp:revision>4</cp:revision>
  <cp:lastPrinted>2017-10-16T14:45:00Z</cp:lastPrinted>
  <dcterms:created xsi:type="dcterms:W3CDTF">2017-10-16T14:40:00Z</dcterms:created>
  <dcterms:modified xsi:type="dcterms:W3CDTF">2018-02-05T17:07:00Z</dcterms:modified>
</cp:coreProperties>
</file>