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B38" w:rsidRPr="007C5464" w:rsidRDefault="00917370" w:rsidP="003D13D9">
      <w:pPr>
        <w:jc w:val="center"/>
        <w:rPr>
          <w:rFonts w:ascii="Bookman Old Style" w:hAnsi="Bookman Old Style" w:cs="Arial"/>
          <w:b/>
          <w:bCs/>
          <w:sz w:val="22"/>
          <w:szCs w:val="22"/>
        </w:rPr>
      </w:pPr>
      <w:bookmarkStart w:id="0" w:name="096"/>
      <w:r w:rsidRPr="007C5464">
        <w:rPr>
          <w:rFonts w:ascii="Bookman Old Style" w:hAnsi="Bookman Old Style" w:cs="Arial"/>
          <w:b/>
          <w:bCs/>
          <w:sz w:val="22"/>
          <w:szCs w:val="22"/>
        </w:rPr>
        <w:t>06</w:t>
      </w:r>
    </w:p>
    <w:p w:rsidR="00EA1B38" w:rsidRPr="007C5464" w:rsidRDefault="007C3F3E" w:rsidP="003D13D9">
      <w:pPr>
        <w:jc w:val="center"/>
        <w:rPr>
          <w:rFonts w:ascii="Bookman Old Style" w:hAnsi="Bookman Old Style"/>
          <w:sz w:val="22"/>
          <w:szCs w:val="22"/>
        </w:rPr>
      </w:pPr>
      <w:r w:rsidRPr="007C5464">
        <w:rPr>
          <w:rFonts w:ascii="Bookman Old Style" w:hAnsi="Bookman Old Style" w:cs="Arial"/>
          <w:b/>
          <w:bCs/>
          <w:sz w:val="22"/>
          <w:szCs w:val="22"/>
        </w:rPr>
        <w:t>DEPARTMENT OF ENVIRONMENTAL PROTECTION</w:t>
      </w:r>
    </w:p>
    <w:p w:rsidR="00DF6A00" w:rsidRPr="007C5464" w:rsidRDefault="00917370" w:rsidP="003D13D9">
      <w:pPr>
        <w:jc w:val="center"/>
        <w:rPr>
          <w:rFonts w:ascii="Bookman Old Style" w:hAnsi="Bookman Old Style" w:cs="Arial"/>
          <w:sz w:val="22"/>
          <w:szCs w:val="22"/>
        </w:rPr>
      </w:pPr>
      <w:r w:rsidRPr="007C5464">
        <w:rPr>
          <w:rFonts w:ascii="Bookman Old Style" w:hAnsi="Bookman Old Style" w:cs="Arial"/>
          <w:sz w:val="22"/>
          <w:szCs w:val="22"/>
        </w:rPr>
        <w:t>20</w:t>
      </w:r>
      <w:r w:rsidR="00B60F6E" w:rsidRPr="007C5464">
        <w:rPr>
          <w:rFonts w:ascii="Bookman Old Style" w:hAnsi="Bookman Old Style" w:cs="Arial"/>
          <w:sz w:val="22"/>
          <w:szCs w:val="22"/>
        </w:rPr>
        <w:t>1</w:t>
      </w:r>
      <w:r w:rsidR="00496DB4" w:rsidRPr="007C5464">
        <w:rPr>
          <w:rFonts w:ascii="Bookman Old Style" w:hAnsi="Bookman Old Style" w:cs="Arial"/>
          <w:sz w:val="22"/>
          <w:szCs w:val="22"/>
        </w:rPr>
        <w:t>6</w:t>
      </w:r>
      <w:r w:rsidR="007C3F3E" w:rsidRPr="007C5464">
        <w:rPr>
          <w:rFonts w:ascii="Bookman Old Style" w:hAnsi="Bookman Old Style" w:cs="Arial"/>
          <w:sz w:val="22"/>
          <w:szCs w:val="22"/>
        </w:rPr>
        <w:t xml:space="preserve"> </w:t>
      </w:r>
      <w:r w:rsidR="00DF6A00" w:rsidRPr="007C5464">
        <w:rPr>
          <w:rFonts w:ascii="Bookman Old Style" w:hAnsi="Bookman Old Style" w:cs="Arial"/>
          <w:sz w:val="22"/>
          <w:szCs w:val="22"/>
        </w:rPr>
        <w:t>–</w:t>
      </w:r>
      <w:r w:rsidR="007C3F3E" w:rsidRPr="007C5464">
        <w:rPr>
          <w:rFonts w:ascii="Bookman Old Style" w:hAnsi="Bookman Old Style" w:cs="Arial"/>
          <w:sz w:val="22"/>
          <w:szCs w:val="22"/>
        </w:rPr>
        <w:t xml:space="preserve"> </w:t>
      </w:r>
      <w:r w:rsidRPr="007C5464">
        <w:rPr>
          <w:rFonts w:ascii="Bookman Old Style" w:hAnsi="Bookman Old Style" w:cs="Arial"/>
          <w:sz w:val="22"/>
          <w:szCs w:val="22"/>
        </w:rPr>
        <w:t>20</w:t>
      </w:r>
      <w:r w:rsidR="00604818" w:rsidRPr="007C5464">
        <w:rPr>
          <w:rFonts w:ascii="Bookman Old Style" w:hAnsi="Bookman Old Style" w:cs="Arial"/>
          <w:sz w:val="22"/>
          <w:szCs w:val="22"/>
        </w:rPr>
        <w:t>1</w:t>
      </w:r>
      <w:r w:rsidR="00496DB4" w:rsidRPr="007C5464">
        <w:rPr>
          <w:rFonts w:ascii="Bookman Old Style" w:hAnsi="Bookman Old Style" w:cs="Arial"/>
          <w:sz w:val="22"/>
          <w:szCs w:val="22"/>
        </w:rPr>
        <w:t>7</w:t>
      </w:r>
    </w:p>
    <w:p w:rsidR="00917370" w:rsidRPr="007C5464" w:rsidRDefault="00EA1B38" w:rsidP="003D13D9">
      <w:pPr>
        <w:jc w:val="center"/>
        <w:rPr>
          <w:rFonts w:ascii="Bookman Old Style" w:hAnsi="Bookman Old Style" w:cs="Arial"/>
          <w:sz w:val="22"/>
          <w:szCs w:val="22"/>
        </w:rPr>
      </w:pPr>
      <w:r w:rsidRPr="007C5464">
        <w:rPr>
          <w:rFonts w:ascii="Bookman Old Style" w:hAnsi="Bookman Old Style" w:cs="Arial"/>
          <w:sz w:val="22"/>
          <w:szCs w:val="22"/>
        </w:rPr>
        <w:t>Regulatory Agenda</w:t>
      </w:r>
    </w:p>
    <w:p w:rsidR="00EA1B38" w:rsidRPr="007C5464" w:rsidRDefault="00496DB4" w:rsidP="003D13D9">
      <w:pPr>
        <w:jc w:val="center"/>
        <w:rPr>
          <w:rFonts w:ascii="Bookman Old Style" w:hAnsi="Bookman Old Style" w:cs="Arial"/>
          <w:sz w:val="22"/>
          <w:szCs w:val="22"/>
        </w:rPr>
      </w:pPr>
      <w:r w:rsidRPr="007C5464">
        <w:rPr>
          <w:rFonts w:ascii="Bookman Old Style" w:hAnsi="Bookman Old Style" w:cs="Arial"/>
          <w:sz w:val="22"/>
          <w:szCs w:val="22"/>
        </w:rPr>
        <w:t>August 8, 2016</w:t>
      </w:r>
    </w:p>
    <w:p w:rsidR="00020A52" w:rsidRDefault="00020A52" w:rsidP="00425A46">
      <w:pPr>
        <w:rPr>
          <w:rFonts w:ascii="Bookman Old Style" w:hAnsi="Bookman Old Style" w:cs="Arial"/>
          <w:sz w:val="22"/>
          <w:szCs w:val="22"/>
        </w:rPr>
      </w:pPr>
    </w:p>
    <w:p w:rsidR="00425A46" w:rsidRPr="00425A46" w:rsidRDefault="00425A46" w:rsidP="00425A46">
      <w:pPr>
        <w:pBdr>
          <w:bottom w:val="single" w:sz="4" w:space="1" w:color="auto"/>
        </w:pBdr>
        <w:rPr>
          <w:rFonts w:ascii="Bookman Old Style" w:hAnsi="Bookman Old Style" w:cs="Arial"/>
          <w:sz w:val="22"/>
          <w:szCs w:val="22"/>
        </w:rPr>
      </w:pPr>
    </w:p>
    <w:p w:rsidR="007C3F3E" w:rsidRPr="00425A46" w:rsidRDefault="007C3F3E" w:rsidP="00425A46">
      <w:pPr>
        <w:rPr>
          <w:rStyle w:val="Strong"/>
          <w:rFonts w:ascii="Bookman Old Style" w:hAnsi="Bookman Old Style"/>
          <w:b w:val="0"/>
          <w:sz w:val="22"/>
          <w:szCs w:val="22"/>
        </w:rPr>
      </w:pPr>
    </w:p>
    <w:p w:rsidR="007C3F3E" w:rsidRDefault="007C3F3E" w:rsidP="00425A46">
      <w:pPr>
        <w:ind w:right="-90"/>
        <w:rPr>
          <w:rFonts w:ascii="Bookman Old Style" w:hAnsi="Bookman Old Style"/>
          <w:sz w:val="22"/>
          <w:szCs w:val="22"/>
        </w:rPr>
      </w:pPr>
      <w:r w:rsidRPr="007C5464">
        <w:rPr>
          <w:rStyle w:val="Strong"/>
          <w:rFonts w:ascii="Bookman Old Style" w:hAnsi="Bookman Old Style"/>
          <w:sz w:val="22"/>
          <w:szCs w:val="22"/>
        </w:rPr>
        <w:t>LIAISON FOR</w:t>
      </w:r>
      <w:r w:rsidR="003744A7" w:rsidRPr="007C5464">
        <w:rPr>
          <w:rStyle w:val="Strong"/>
          <w:rFonts w:ascii="Bookman Old Style" w:hAnsi="Bookman Old Style"/>
          <w:sz w:val="22"/>
          <w:szCs w:val="22"/>
        </w:rPr>
        <w:t xml:space="preserve"> AGENCY RULE</w:t>
      </w:r>
      <w:r w:rsidRPr="007C5464">
        <w:rPr>
          <w:rStyle w:val="Strong"/>
          <w:rFonts w:ascii="Bookman Old Style" w:hAnsi="Bookman Old Style"/>
          <w:sz w:val="22"/>
          <w:szCs w:val="22"/>
        </w:rPr>
        <w:t>-</w:t>
      </w:r>
      <w:r w:rsidR="003744A7" w:rsidRPr="007C5464">
        <w:rPr>
          <w:rStyle w:val="Strong"/>
          <w:rFonts w:ascii="Bookman Old Style" w:hAnsi="Bookman Old Style"/>
          <w:sz w:val="22"/>
          <w:szCs w:val="22"/>
        </w:rPr>
        <w:t>M</w:t>
      </w:r>
      <w:r w:rsidR="004C0A76" w:rsidRPr="007C5464">
        <w:rPr>
          <w:rStyle w:val="Strong"/>
          <w:rFonts w:ascii="Bookman Old Style" w:hAnsi="Bookman Old Style"/>
          <w:sz w:val="22"/>
          <w:szCs w:val="22"/>
        </w:rPr>
        <w:t>AK</w:t>
      </w:r>
      <w:r w:rsidR="003744A7" w:rsidRPr="007C5464">
        <w:rPr>
          <w:rStyle w:val="Strong"/>
          <w:rFonts w:ascii="Bookman Old Style" w:hAnsi="Bookman Old Style"/>
          <w:sz w:val="22"/>
          <w:szCs w:val="22"/>
        </w:rPr>
        <w:t>ING:</w:t>
      </w:r>
      <w:r w:rsidR="00A725C6">
        <w:rPr>
          <w:rStyle w:val="Strong"/>
          <w:rFonts w:ascii="Bookman Old Style" w:hAnsi="Bookman Old Style"/>
          <w:sz w:val="22"/>
          <w:szCs w:val="22"/>
        </w:rPr>
        <w:t xml:space="preserve"> </w:t>
      </w:r>
      <w:r w:rsidR="00E56E7F" w:rsidRPr="007C5464">
        <w:rPr>
          <w:rStyle w:val="Strong"/>
          <w:rFonts w:ascii="Bookman Old Style" w:hAnsi="Bookman Old Style"/>
          <w:b w:val="0"/>
          <w:sz w:val="22"/>
          <w:szCs w:val="22"/>
        </w:rPr>
        <w:t>Jeffrey Crawford,</w:t>
      </w:r>
      <w:r w:rsidR="003744A7" w:rsidRPr="007C5464">
        <w:rPr>
          <w:rFonts w:ascii="Bookman Old Style" w:hAnsi="Bookman Old Style"/>
          <w:sz w:val="22"/>
          <w:szCs w:val="22"/>
        </w:rPr>
        <w:t xml:space="preserve"> Office of the Commissioner, 17 State House Station, Augusta, ME 04333-0017. Telephone: (207) 287</w:t>
      </w:r>
      <w:r w:rsidR="00313784" w:rsidRPr="007C5464">
        <w:rPr>
          <w:rFonts w:ascii="Bookman Old Style" w:hAnsi="Bookman Old Style"/>
          <w:sz w:val="22"/>
          <w:szCs w:val="22"/>
        </w:rPr>
        <w:t>-</w:t>
      </w:r>
      <w:r w:rsidR="00E56E7F" w:rsidRPr="007C5464">
        <w:rPr>
          <w:rFonts w:ascii="Bookman Old Style" w:hAnsi="Bookman Old Style"/>
          <w:sz w:val="22"/>
          <w:szCs w:val="22"/>
        </w:rPr>
        <w:t>7647</w:t>
      </w:r>
      <w:r w:rsidRPr="007C5464">
        <w:rPr>
          <w:rFonts w:ascii="Bookman Old Style" w:hAnsi="Bookman Old Style"/>
          <w:sz w:val="22"/>
          <w:szCs w:val="22"/>
        </w:rPr>
        <w:t>. E-mail:</w:t>
      </w:r>
      <w:r w:rsidR="00B10A72" w:rsidRPr="007C5464">
        <w:rPr>
          <w:rFonts w:ascii="Bookman Old Style" w:hAnsi="Bookman Old Style"/>
          <w:sz w:val="22"/>
          <w:szCs w:val="22"/>
        </w:rPr>
        <w:t xml:space="preserve"> </w:t>
      </w:r>
      <w:hyperlink r:id="rId8" w:history="1">
        <w:r w:rsidR="007C5464" w:rsidRPr="00690C93">
          <w:rPr>
            <w:rStyle w:val="Hyperlink"/>
            <w:rFonts w:ascii="Bookman Old Style" w:hAnsi="Bookman Old Style"/>
            <w:sz w:val="22"/>
            <w:szCs w:val="22"/>
          </w:rPr>
          <w:t>Jeff.S.Crawford@Maine.gov</w:t>
        </w:r>
      </w:hyperlink>
      <w:r w:rsidR="00425A46">
        <w:rPr>
          <w:rFonts w:ascii="Bookman Old Style" w:hAnsi="Bookman Old Style"/>
          <w:sz w:val="22"/>
          <w:szCs w:val="22"/>
        </w:rPr>
        <w:t xml:space="preserve"> .</w:t>
      </w:r>
    </w:p>
    <w:p w:rsidR="007C5464" w:rsidRPr="007C5464" w:rsidRDefault="007C5464" w:rsidP="00425A46">
      <w:pPr>
        <w:pBdr>
          <w:bottom w:val="single" w:sz="4" w:space="1" w:color="auto"/>
        </w:pBdr>
        <w:rPr>
          <w:rFonts w:ascii="Bookman Old Style" w:hAnsi="Bookman Old Style"/>
          <w:sz w:val="22"/>
          <w:szCs w:val="22"/>
        </w:rPr>
      </w:pPr>
    </w:p>
    <w:bookmarkEnd w:id="0"/>
    <w:p w:rsidR="00BD3ECD" w:rsidRDefault="00BD3ECD" w:rsidP="006D59CA">
      <w:pPr>
        <w:rPr>
          <w:rFonts w:ascii="Bookman Old Style" w:hAnsi="Bookman Old Style" w:cs="Arial"/>
          <w:b/>
          <w:bCs/>
          <w:sz w:val="22"/>
          <w:szCs w:val="22"/>
        </w:rPr>
      </w:pPr>
    </w:p>
    <w:p w:rsidR="007C5464" w:rsidRPr="007C5464" w:rsidRDefault="007C5464" w:rsidP="006D59CA">
      <w:pPr>
        <w:rPr>
          <w:rFonts w:ascii="Bookman Old Style" w:hAnsi="Bookman Old Style" w:cs="Arial"/>
          <w:b/>
          <w:bCs/>
          <w:sz w:val="22"/>
          <w:szCs w:val="22"/>
        </w:rPr>
      </w:pPr>
    </w:p>
    <w:p w:rsidR="006D59CA" w:rsidRPr="007C5464" w:rsidRDefault="006D59CA" w:rsidP="00927584">
      <w:pPr>
        <w:ind w:right="-180"/>
        <w:rPr>
          <w:rFonts w:ascii="Bookman Old Style" w:hAnsi="Bookman Old Style" w:cs="Arial"/>
          <w:sz w:val="22"/>
          <w:szCs w:val="22"/>
        </w:rPr>
      </w:pPr>
      <w:r w:rsidRPr="007C5464">
        <w:rPr>
          <w:rFonts w:ascii="Bookman Old Style" w:hAnsi="Bookman Old Style" w:cs="Arial"/>
          <w:b/>
          <w:bCs/>
          <w:sz w:val="22"/>
          <w:szCs w:val="22"/>
        </w:rPr>
        <w:t>CONTACT PERSON FOR FOLLOWING CHAPTERS</w:t>
      </w:r>
      <w:r w:rsidRPr="007C5464">
        <w:rPr>
          <w:rFonts w:ascii="Bookman Old Style" w:hAnsi="Bookman Old Style" w:cs="Arial"/>
          <w:bCs/>
          <w:sz w:val="22"/>
          <w:szCs w:val="22"/>
        </w:rPr>
        <w:t>:</w:t>
      </w:r>
      <w:r w:rsidR="000F781C" w:rsidRPr="007C5464">
        <w:rPr>
          <w:rFonts w:ascii="Bookman Old Style" w:hAnsi="Bookman Old Style" w:cs="Arial"/>
          <w:bCs/>
          <w:sz w:val="22"/>
          <w:szCs w:val="22"/>
        </w:rPr>
        <w:t xml:space="preserve"> </w:t>
      </w:r>
      <w:r w:rsidR="00F650B8" w:rsidRPr="007C5464">
        <w:rPr>
          <w:rFonts w:ascii="Bookman Old Style" w:hAnsi="Bookman Old Style" w:cs="Arial"/>
          <w:bCs/>
          <w:sz w:val="22"/>
          <w:szCs w:val="22"/>
        </w:rPr>
        <w:t>Marc Cone</w:t>
      </w:r>
      <w:r w:rsidRPr="007C5464">
        <w:rPr>
          <w:rFonts w:ascii="Bookman Old Style" w:hAnsi="Bookman Old Style" w:cs="Arial"/>
          <w:sz w:val="22"/>
          <w:szCs w:val="22"/>
        </w:rPr>
        <w:t>, Bureau of Air Quality, 17 State House Station, Augusta, ME 04333-0017. Tel</w:t>
      </w:r>
      <w:r w:rsidR="00927584">
        <w:rPr>
          <w:rFonts w:ascii="Bookman Old Style" w:hAnsi="Bookman Old Style" w:cs="Arial"/>
          <w:sz w:val="22"/>
          <w:szCs w:val="22"/>
        </w:rPr>
        <w:t>ephone</w:t>
      </w:r>
      <w:r w:rsidRPr="007C5464">
        <w:rPr>
          <w:rFonts w:ascii="Bookman Old Style" w:hAnsi="Bookman Old Style" w:cs="Arial"/>
          <w:sz w:val="22"/>
          <w:szCs w:val="22"/>
        </w:rPr>
        <w:t xml:space="preserve">: </w:t>
      </w:r>
      <w:r w:rsidR="00724A38" w:rsidRPr="007C5464">
        <w:rPr>
          <w:rFonts w:ascii="Bookman Old Style" w:hAnsi="Bookman Old Style" w:cs="Arial"/>
          <w:sz w:val="22"/>
          <w:szCs w:val="22"/>
        </w:rPr>
        <w:t>(</w:t>
      </w:r>
      <w:r w:rsidRPr="007C5464">
        <w:rPr>
          <w:rFonts w:ascii="Bookman Old Style" w:hAnsi="Bookman Old Style" w:cs="Arial"/>
          <w:sz w:val="22"/>
          <w:szCs w:val="22"/>
        </w:rPr>
        <w:t>207</w:t>
      </w:r>
      <w:r w:rsidR="00724A38" w:rsidRPr="007C5464">
        <w:rPr>
          <w:rFonts w:ascii="Bookman Old Style" w:hAnsi="Bookman Old Style" w:cs="Arial"/>
          <w:sz w:val="22"/>
          <w:szCs w:val="22"/>
        </w:rPr>
        <w:t xml:space="preserve">) </w:t>
      </w:r>
      <w:r w:rsidRPr="007C5464">
        <w:rPr>
          <w:rFonts w:ascii="Bookman Old Style" w:hAnsi="Bookman Old Style" w:cs="Arial"/>
          <w:sz w:val="22"/>
          <w:szCs w:val="22"/>
        </w:rPr>
        <w:t>287</w:t>
      </w:r>
      <w:r w:rsidR="00724A38" w:rsidRPr="007C5464">
        <w:rPr>
          <w:rFonts w:ascii="Bookman Old Style" w:hAnsi="Bookman Old Style" w:cs="Arial"/>
          <w:sz w:val="22"/>
          <w:szCs w:val="22"/>
        </w:rPr>
        <w:t>-</w:t>
      </w:r>
      <w:r w:rsidR="00F650B8" w:rsidRPr="007C5464">
        <w:rPr>
          <w:rFonts w:ascii="Bookman Old Style" w:hAnsi="Bookman Old Style" w:cs="Arial"/>
          <w:sz w:val="22"/>
          <w:szCs w:val="22"/>
        </w:rPr>
        <w:t>1932</w:t>
      </w:r>
    </w:p>
    <w:p w:rsidR="006D59CA" w:rsidRPr="007C5464" w:rsidRDefault="006D59CA" w:rsidP="006D59CA">
      <w:pPr>
        <w:rPr>
          <w:rFonts w:ascii="Bookman Old Style" w:hAnsi="Bookman Old Style" w:cs="Arial"/>
          <w:sz w:val="22"/>
          <w:szCs w:val="22"/>
        </w:rPr>
      </w:pPr>
    </w:p>
    <w:p w:rsidR="006C34B2" w:rsidRPr="007C5464" w:rsidRDefault="006C34B2" w:rsidP="006C34B2">
      <w:pPr>
        <w:rPr>
          <w:rFonts w:ascii="Bookman Old Style" w:hAnsi="Bookman Old Style" w:cs="Arial"/>
          <w:sz w:val="22"/>
          <w:szCs w:val="22"/>
        </w:rPr>
      </w:pPr>
      <w:r w:rsidRPr="007C5464">
        <w:rPr>
          <w:rFonts w:ascii="Bookman Old Style" w:hAnsi="Bookman Old Style" w:cs="Arial"/>
          <w:b/>
          <w:sz w:val="22"/>
          <w:szCs w:val="22"/>
        </w:rPr>
        <w:t>CHAPTER 100:</w:t>
      </w:r>
      <w:r w:rsidRPr="007C5464">
        <w:rPr>
          <w:rFonts w:ascii="Bookman Old Style" w:hAnsi="Bookman Old Style" w:cs="Arial"/>
          <w:sz w:val="22"/>
          <w:szCs w:val="22"/>
        </w:rPr>
        <w:t xml:space="preserve"> Definitions Regulation</w:t>
      </w:r>
    </w:p>
    <w:p w:rsidR="006C34B2" w:rsidRPr="007C5464" w:rsidRDefault="006C34B2" w:rsidP="006C34B2">
      <w:pPr>
        <w:rPr>
          <w:rFonts w:ascii="Bookman Old Style" w:hAnsi="Bookman Old Style" w:cs="Arial"/>
          <w:sz w:val="22"/>
          <w:szCs w:val="22"/>
        </w:rPr>
      </w:pPr>
      <w:r w:rsidRPr="007C5464">
        <w:rPr>
          <w:rFonts w:ascii="Bookman Old Style" w:hAnsi="Bookman Old Style" w:cs="Arial"/>
          <w:sz w:val="22"/>
          <w:szCs w:val="22"/>
        </w:rPr>
        <w:t xml:space="preserve">STATUTORY BASIS: 38 M.R.S. </w:t>
      </w:r>
      <w:r w:rsidR="007C5464">
        <w:rPr>
          <w:rFonts w:ascii="Bookman Old Style" w:hAnsi="Bookman Old Style" w:cs="Arial"/>
          <w:sz w:val="22"/>
          <w:szCs w:val="22"/>
        </w:rPr>
        <w:t>§</w:t>
      </w:r>
      <w:r w:rsidRPr="007C5464">
        <w:rPr>
          <w:rFonts w:ascii="Bookman Old Style" w:hAnsi="Bookman Old Style" w:cs="Arial"/>
          <w:sz w:val="22"/>
          <w:szCs w:val="22"/>
        </w:rPr>
        <w:t>585-A.</w:t>
      </w:r>
    </w:p>
    <w:p w:rsidR="006C34B2" w:rsidRPr="007C5464" w:rsidRDefault="006C34B2" w:rsidP="006C34B2">
      <w:pPr>
        <w:rPr>
          <w:rFonts w:ascii="Bookman Old Style" w:hAnsi="Bookman Old Style" w:cs="Arial"/>
          <w:sz w:val="22"/>
          <w:szCs w:val="22"/>
        </w:rPr>
      </w:pPr>
      <w:r w:rsidRPr="007C5464">
        <w:rPr>
          <w:rFonts w:ascii="Bookman Old Style" w:hAnsi="Bookman Old Style" w:cs="Arial"/>
          <w:sz w:val="22"/>
          <w:szCs w:val="22"/>
        </w:rPr>
        <w:t xml:space="preserve">PURPOSE: This existing rule will be amended to </w:t>
      </w:r>
      <w:r w:rsidR="00A7569D" w:rsidRPr="007C5464">
        <w:rPr>
          <w:rFonts w:ascii="Bookman Old Style" w:hAnsi="Bookman Old Style"/>
          <w:sz w:val="22"/>
          <w:szCs w:val="22"/>
        </w:rPr>
        <w:t>add several compounds to the list of compounds excluded from the definition of volatile organic compound (VOC) on the basis of their negligible contribution to ground level ozone formation.</w:t>
      </w:r>
      <w:r w:rsidR="00A725C6">
        <w:rPr>
          <w:rFonts w:ascii="Bookman Old Style" w:hAnsi="Bookman Old Style"/>
          <w:sz w:val="22"/>
          <w:szCs w:val="22"/>
        </w:rPr>
        <w:t xml:space="preserve"> </w:t>
      </w:r>
    </w:p>
    <w:p w:rsidR="006C34B2" w:rsidRPr="007C5464" w:rsidRDefault="006C34B2" w:rsidP="006C34B2">
      <w:pPr>
        <w:rPr>
          <w:rFonts w:ascii="Bookman Old Style" w:hAnsi="Bookman Old Style" w:cs="Arial"/>
          <w:sz w:val="22"/>
          <w:szCs w:val="22"/>
        </w:rPr>
      </w:pPr>
      <w:proofErr w:type="gramStart"/>
      <w:r w:rsidRPr="007C5464">
        <w:rPr>
          <w:rFonts w:ascii="Bookman Old Style" w:hAnsi="Bookman Old Style" w:cs="Arial"/>
          <w:sz w:val="22"/>
          <w:szCs w:val="22"/>
        </w:rPr>
        <w:t>ANTICIPATED SCHEDULE: 201</w:t>
      </w:r>
      <w:r w:rsidR="00A7569D" w:rsidRPr="007C5464">
        <w:rPr>
          <w:rFonts w:ascii="Bookman Old Style" w:hAnsi="Bookman Old Style" w:cs="Arial"/>
          <w:sz w:val="22"/>
          <w:szCs w:val="22"/>
        </w:rPr>
        <w:t>6.</w:t>
      </w:r>
      <w:proofErr w:type="gramEnd"/>
    </w:p>
    <w:p w:rsidR="006C34B2" w:rsidRPr="007C5464" w:rsidRDefault="006C34B2" w:rsidP="006C34B2">
      <w:pPr>
        <w:rPr>
          <w:rFonts w:ascii="Bookman Old Style" w:hAnsi="Bookman Old Style" w:cs="Arial"/>
          <w:sz w:val="22"/>
          <w:szCs w:val="22"/>
        </w:rPr>
      </w:pPr>
      <w:proofErr w:type="gramStart"/>
      <w:r w:rsidRPr="007C5464">
        <w:rPr>
          <w:rFonts w:ascii="Bookman Old Style" w:hAnsi="Bookman Old Style" w:cs="Arial"/>
          <w:sz w:val="22"/>
          <w:szCs w:val="22"/>
        </w:rPr>
        <w:t xml:space="preserve">AFFECTED PARTIES: </w:t>
      </w:r>
      <w:r w:rsidR="00A7569D" w:rsidRPr="007C5464">
        <w:rPr>
          <w:rFonts w:ascii="Bookman Old Style" w:hAnsi="Bookman Old Style" w:cs="Arial"/>
          <w:sz w:val="22"/>
          <w:szCs w:val="22"/>
        </w:rPr>
        <w:t>Manufacturers and distributors of coatings and other products using exempt compounds.</w:t>
      </w:r>
      <w:proofErr w:type="gramEnd"/>
    </w:p>
    <w:p w:rsidR="006C34B2" w:rsidRPr="007C5464" w:rsidRDefault="006C34B2" w:rsidP="006C34B2">
      <w:pPr>
        <w:rPr>
          <w:rFonts w:ascii="Bookman Old Style" w:hAnsi="Bookman Old Style" w:cs="Arial"/>
          <w:sz w:val="22"/>
          <w:szCs w:val="22"/>
        </w:rPr>
      </w:pPr>
      <w:r w:rsidRPr="007C5464">
        <w:rPr>
          <w:rFonts w:ascii="Bookman Old Style" w:hAnsi="Bookman Old Style" w:cs="Arial"/>
          <w:sz w:val="22"/>
          <w:szCs w:val="22"/>
        </w:rPr>
        <w:t>CONSENSUS-BASED RULE DEVELOPMENT: Not applicable.</w:t>
      </w:r>
    </w:p>
    <w:p w:rsidR="006C34B2" w:rsidRPr="007C5464" w:rsidRDefault="006C34B2" w:rsidP="006D59CA">
      <w:pPr>
        <w:rPr>
          <w:rFonts w:ascii="Bookman Old Style" w:hAnsi="Bookman Old Style" w:cs="Arial"/>
          <w:b/>
          <w:sz w:val="22"/>
          <w:szCs w:val="22"/>
        </w:rPr>
      </w:pPr>
    </w:p>
    <w:p w:rsidR="006D59CA" w:rsidRPr="007C5464" w:rsidRDefault="006D59CA" w:rsidP="006D59CA">
      <w:pPr>
        <w:rPr>
          <w:rFonts w:ascii="Bookman Old Style" w:hAnsi="Bookman Old Style" w:cs="Arial"/>
          <w:sz w:val="22"/>
          <w:szCs w:val="22"/>
        </w:rPr>
      </w:pPr>
      <w:r w:rsidRPr="007C5464">
        <w:rPr>
          <w:rFonts w:ascii="Bookman Old Style" w:hAnsi="Bookman Old Style" w:cs="Arial"/>
          <w:b/>
          <w:sz w:val="22"/>
          <w:szCs w:val="22"/>
        </w:rPr>
        <w:t>CHAPTER 100:</w:t>
      </w:r>
      <w:r w:rsidRPr="007C5464">
        <w:rPr>
          <w:rFonts w:ascii="Bookman Old Style" w:hAnsi="Bookman Old Style" w:cs="Arial"/>
          <w:sz w:val="22"/>
          <w:szCs w:val="22"/>
        </w:rPr>
        <w:t xml:space="preserve"> Definitions Regulation</w:t>
      </w:r>
    </w:p>
    <w:p w:rsidR="006D59CA" w:rsidRPr="007C5464" w:rsidRDefault="006D59CA" w:rsidP="006D59CA">
      <w:pPr>
        <w:rPr>
          <w:rFonts w:ascii="Bookman Old Style" w:hAnsi="Bookman Old Style" w:cs="Arial"/>
          <w:sz w:val="22"/>
          <w:szCs w:val="22"/>
        </w:rPr>
      </w:pPr>
      <w:r w:rsidRPr="007C5464">
        <w:rPr>
          <w:rFonts w:ascii="Bookman Old Style" w:hAnsi="Bookman Old Style" w:cs="Arial"/>
          <w:sz w:val="22"/>
          <w:szCs w:val="22"/>
        </w:rPr>
        <w:t xml:space="preserve">STATUTORY BASIS: 38 M.R.S. </w:t>
      </w:r>
      <w:r w:rsidR="007C5464">
        <w:rPr>
          <w:rFonts w:ascii="Bookman Old Style" w:hAnsi="Bookman Old Style" w:cs="Arial"/>
          <w:sz w:val="22"/>
          <w:szCs w:val="22"/>
        </w:rPr>
        <w:t>§</w:t>
      </w:r>
      <w:r w:rsidRPr="007C5464">
        <w:rPr>
          <w:rFonts w:ascii="Bookman Old Style" w:hAnsi="Bookman Old Style" w:cs="Arial"/>
          <w:sz w:val="22"/>
          <w:szCs w:val="22"/>
        </w:rPr>
        <w:t>585-A</w:t>
      </w:r>
      <w:r w:rsidR="00724A38" w:rsidRPr="007C5464">
        <w:rPr>
          <w:rFonts w:ascii="Bookman Old Style" w:hAnsi="Bookman Old Style" w:cs="Arial"/>
          <w:sz w:val="22"/>
          <w:szCs w:val="22"/>
        </w:rPr>
        <w:t>.</w:t>
      </w:r>
    </w:p>
    <w:p w:rsidR="006D59CA" w:rsidRPr="007C5464" w:rsidRDefault="006D59CA" w:rsidP="006D59CA">
      <w:pPr>
        <w:rPr>
          <w:rFonts w:ascii="Bookman Old Style" w:hAnsi="Bookman Old Style" w:cs="Arial"/>
          <w:sz w:val="22"/>
          <w:szCs w:val="22"/>
        </w:rPr>
      </w:pPr>
      <w:r w:rsidRPr="007C5464">
        <w:rPr>
          <w:rFonts w:ascii="Bookman Old Style" w:hAnsi="Bookman Old Style" w:cs="Arial"/>
          <w:sz w:val="22"/>
          <w:szCs w:val="22"/>
        </w:rPr>
        <w:t>PURPOSE: This existing rule will be amend</w:t>
      </w:r>
      <w:r w:rsidR="003816CF" w:rsidRPr="007C5464">
        <w:rPr>
          <w:rFonts w:ascii="Bookman Old Style" w:hAnsi="Bookman Old Style" w:cs="Arial"/>
          <w:sz w:val="22"/>
          <w:szCs w:val="22"/>
        </w:rPr>
        <w:t>ed</w:t>
      </w:r>
      <w:r w:rsidRPr="007C5464">
        <w:rPr>
          <w:rFonts w:ascii="Bookman Old Style" w:hAnsi="Bookman Old Style" w:cs="Arial"/>
          <w:sz w:val="22"/>
          <w:szCs w:val="22"/>
        </w:rPr>
        <w:t xml:space="preserve"> to incorporate additional federal greenhouse gas (Tailoring Rule) requirements and federal new source review (NSR) requirements for particulate matter.</w:t>
      </w:r>
    </w:p>
    <w:p w:rsidR="006D59CA" w:rsidRPr="007C5464" w:rsidRDefault="006D59CA" w:rsidP="006D59CA">
      <w:pPr>
        <w:rPr>
          <w:rFonts w:ascii="Bookman Old Style" w:hAnsi="Bookman Old Style" w:cs="Arial"/>
          <w:sz w:val="22"/>
          <w:szCs w:val="22"/>
        </w:rPr>
      </w:pPr>
      <w:proofErr w:type="gramStart"/>
      <w:r w:rsidRPr="007C5464">
        <w:rPr>
          <w:rFonts w:ascii="Bookman Old Style" w:hAnsi="Bookman Old Style" w:cs="Arial"/>
          <w:sz w:val="22"/>
          <w:szCs w:val="22"/>
        </w:rPr>
        <w:t>ANTICIPATED SCHEDULE: 201</w:t>
      </w:r>
      <w:r w:rsidR="00636D60" w:rsidRPr="007C5464">
        <w:rPr>
          <w:rFonts w:ascii="Bookman Old Style" w:hAnsi="Bookman Old Style" w:cs="Arial"/>
          <w:sz w:val="22"/>
          <w:szCs w:val="22"/>
        </w:rPr>
        <w:t>7</w:t>
      </w:r>
      <w:r w:rsidR="00724A38" w:rsidRPr="007C5464">
        <w:rPr>
          <w:rFonts w:ascii="Bookman Old Style" w:hAnsi="Bookman Old Style" w:cs="Arial"/>
          <w:sz w:val="22"/>
          <w:szCs w:val="22"/>
        </w:rPr>
        <w:t>.</w:t>
      </w:r>
      <w:proofErr w:type="gramEnd"/>
    </w:p>
    <w:p w:rsidR="006D59CA" w:rsidRPr="007C5464" w:rsidRDefault="006D59CA" w:rsidP="006D59CA">
      <w:pPr>
        <w:rPr>
          <w:rFonts w:ascii="Bookman Old Style" w:hAnsi="Bookman Old Style" w:cs="Arial"/>
          <w:sz w:val="22"/>
          <w:szCs w:val="22"/>
        </w:rPr>
      </w:pPr>
      <w:r w:rsidRPr="007C5464">
        <w:rPr>
          <w:rFonts w:ascii="Bookman Old Style" w:hAnsi="Bookman Old Style" w:cs="Arial"/>
          <w:sz w:val="22"/>
          <w:szCs w:val="22"/>
        </w:rPr>
        <w:t>AFFECTED PARTIES: These administrative changes will not have a direct impact on the regulated community or the environment.</w:t>
      </w:r>
    </w:p>
    <w:p w:rsidR="00EE0DBE" w:rsidRPr="007C5464" w:rsidRDefault="006D59CA" w:rsidP="00EE0DBE">
      <w:pPr>
        <w:rPr>
          <w:rFonts w:ascii="Bookman Old Style" w:hAnsi="Bookman Old Style" w:cs="Arial"/>
          <w:sz w:val="22"/>
          <w:szCs w:val="22"/>
        </w:rPr>
      </w:pPr>
      <w:r w:rsidRPr="007C5464">
        <w:rPr>
          <w:rFonts w:ascii="Bookman Old Style" w:hAnsi="Bookman Old Style" w:cs="Arial"/>
          <w:sz w:val="22"/>
          <w:szCs w:val="22"/>
        </w:rPr>
        <w:t>CONSENSUS-BASED RULE DEVELOPMENT: Not applicable</w:t>
      </w:r>
      <w:r w:rsidR="00724A38" w:rsidRPr="007C5464">
        <w:rPr>
          <w:rFonts w:ascii="Bookman Old Style" w:hAnsi="Bookman Old Style" w:cs="Arial"/>
          <w:sz w:val="22"/>
          <w:szCs w:val="22"/>
        </w:rPr>
        <w:t>.</w:t>
      </w:r>
    </w:p>
    <w:p w:rsidR="00EE0DBE" w:rsidRPr="007C5464" w:rsidRDefault="00EE0DBE" w:rsidP="00EE0DBE">
      <w:pPr>
        <w:rPr>
          <w:rFonts w:ascii="Bookman Old Style" w:hAnsi="Bookman Old Style" w:cs="Arial"/>
          <w:sz w:val="22"/>
          <w:szCs w:val="22"/>
        </w:rPr>
      </w:pPr>
    </w:p>
    <w:p w:rsidR="00636D60" w:rsidRPr="007C5464" w:rsidRDefault="00927584" w:rsidP="00EE0DBE">
      <w:pPr>
        <w:rPr>
          <w:rFonts w:ascii="Bookman Old Style" w:hAnsi="Bookman Old Style" w:cs="Arial"/>
          <w:bCs/>
          <w:sz w:val="22"/>
          <w:szCs w:val="22"/>
        </w:rPr>
      </w:pPr>
      <w:r w:rsidRPr="007C5464">
        <w:rPr>
          <w:rFonts w:ascii="Bookman Old Style" w:hAnsi="Bookman Old Style" w:cs="Arial"/>
          <w:b/>
          <w:bCs/>
          <w:sz w:val="22"/>
          <w:szCs w:val="22"/>
        </w:rPr>
        <w:t xml:space="preserve">CHAPTER </w:t>
      </w:r>
      <w:r w:rsidR="00636D60" w:rsidRPr="007C5464">
        <w:rPr>
          <w:rFonts w:ascii="Bookman Old Style" w:hAnsi="Bookman Old Style" w:cs="Arial"/>
          <w:b/>
          <w:bCs/>
          <w:sz w:val="22"/>
          <w:szCs w:val="22"/>
        </w:rPr>
        <w:t xml:space="preserve">101: </w:t>
      </w:r>
      <w:r w:rsidR="00636D60" w:rsidRPr="007C5464">
        <w:rPr>
          <w:rFonts w:ascii="Bookman Old Style" w:hAnsi="Bookman Old Style" w:cs="Arial"/>
          <w:bCs/>
          <w:sz w:val="22"/>
          <w:szCs w:val="22"/>
        </w:rPr>
        <w:t>Visible Emissions Regulation</w:t>
      </w:r>
    </w:p>
    <w:p w:rsidR="00E8782D" w:rsidRPr="007C5464" w:rsidRDefault="00E8782D" w:rsidP="00E8782D">
      <w:pPr>
        <w:rPr>
          <w:rFonts w:ascii="Bookman Old Style" w:hAnsi="Bookman Old Style" w:cs="Arial"/>
          <w:sz w:val="22"/>
          <w:szCs w:val="22"/>
        </w:rPr>
      </w:pPr>
      <w:r w:rsidRPr="007C5464">
        <w:rPr>
          <w:rFonts w:ascii="Bookman Old Style" w:hAnsi="Bookman Old Style" w:cs="Arial"/>
          <w:sz w:val="22"/>
          <w:szCs w:val="22"/>
        </w:rPr>
        <w:t xml:space="preserve">STATUTORY BASIS: 38 M.R.S. </w:t>
      </w:r>
      <w:r w:rsidR="007C5464">
        <w:rPr>
          <w:rFonts w:ascii="Bookman Old Style" w:hAnsi="Bookman Old Style" w:cs="Arial"/>
          <w:sz w:val="22"/>
          <w:szCs w:val="22"/>
        </w:rPr>
        <w:t>§</w:t>
      </w:r>
      <w:r w:rsidRPr="007C5464">
        <w:rPr>
          <w:rFonts w:ascii="Bookman Old Style" w:hAnsi="Bookman Old Style" w:cs="Arial"/>
          <w:sz w:val="22"/>
          <w:szCs w:val="22"/>
        </w:rPr>
        <w:t>585.</w:t>
      </w:r>
    </w:p>
    <w:p w:rsidR="00E8782D" w:rsidRPr="007C5464" w:rsidRDefault="00E8782D" w:rsidP="00E8782D">
      <w:pPr>
        <w:rPr>
          <w:rFonts w:ascii="Bookman Old Style" w:hAnsi="Bookman Old Style" w:cs="Arial"/>
          <w:sz w:val="22"/>
          <w:szCs w:val="22"/>
        </w:rPr>
      </w:pPr>
      <w:r w:rsidRPr="007C5464">
        <w:rPr>
          <w:rFonts w:ascii="Bookman Old Style" w:hAnsi="Bookman Old Style" w:cs="Arial"/>
          <w:sz w:val="22"/>
          <w:szCs w:val="22"/>
        </w:rPr>
        <w:t>PURPOSE: Incorporate federal requirements for startups, shutdowns and malfunctions.</w:t>
      </w:r>
    </w:p>
    <w:p w:rsidR="00E8782D" w:rsidRPr="007C5464" w:rsidRDefault="00E8782D" w:rsidP="00E8782D">
      <w:pPr>
        <w:rPr>
          <w:rFonts w:ascii="Bookman Old Style" w:hAnsi="Bookman Old Style" w:cs="Arial"/>
          <w:sz w:val="22"/>
          <w:szCs w:val="22"/>
        </w:rPr>
      </w:pPr>
      <w:proofErr w:type="gramStart"/>
      <w:r w:rsidRPr="007C5464">
        <w:rPr>
          <w:rFonts w:ascii="Bookman Old Style" w:hAnsi="Bookman Old Style" w:cs="Arial"/>
          <w:sz w:val="22"/>
          <w:szCs w:val="22"/>
        </w:rPr>
        <w:t>ANTICIPATED SCHEDULE: 2017.</w:t>
      </w:r>
      <w:proofErr w:type="gramEnd"/>
    </w:p>
    <w:p w:rsidR="00E8782D" w:rsidRPr="007C5464" w:rsidRDefault="00E8782D" w:rsidP="00E8782D">
      <w:pPr>
        <w:rPr>
          <w:rFonts w:ascii="Bookman Old Style" w:hAnsi="Bookman Old Style" w:cs="Arial"/>
          <w:sz w:val="22"/>
          <w:szCs w:val="22"/>
        </w:rPr>
      </w:pPr>
      <w:r w:rsidRPr="007C5464">
        <w:rPr>
          <w:rFonts w:ascii="Bookman Old Style" w:hAnsi="Bookman Old Style" w:cs="Arial"/>
          <w:sz w:val="22"/>
          <w:szCs w:val="22"/>
        </w:rPr>
        <w:t>AFFECTED PARTIES: Major and minor sources of air emissions.</w:t>
      </w:r>
    </w:p>
    <w:p w:rsidR="00E8782D" w:rsidRPr="007C5464" w:rsidRDefault="00E8782D" w:rsidP="00E8782D">
      <w:pPr>
        <w:rPr>
          <w:rFonts w:ascii="Bookman Old Style" w:hAnsi="Bookman Old Style" w:cs="Arial"/>
          <w:sz w:val="22"/>
          <w:szCs w:val="22"/>
        </w:rPr>
      </w:pPr>
      <w:r w:rsidRPr="007C5464">
        <w:rPr>
          <w:rFonts w:ascii="Bookman Old Style" w:hAnsi="Bookman Old Style" w:cs="Arial"/>
          <w:sz w:val="22"/>
          <w:szCs w:val="22"/>
        </w:rPr>
        <w:t>CONSENSUS-BASED RULE DEVELOPMENT: Not applicable.</w:t>
      </w:r>
    </w:p>
    <w:p w:rsidR="00E8782D" w:rsidRPr="007C5464" w:rsidRDefault="00E8782D" w:rsidP="00E8782D">
      <w:pPr>
        <w:rPr>
          <w:rFonts w:ascii="Bookman Old Style" w:hAnsi="Bookman Old Style" w:cs="Arial"/>
          <w:sz w:val="22"/>
          <w:szCs w:val="22"/>
        </w:rPr>
      </w:pPr>
    </w:p>
    <w:p w:rsidR="00A643EB" w:rsidRPr="007C5464" w:rsidRDefault="00927584" w:rsidP="00A643EB">
      <w:pPr>
        <w:rPr>
          <w:rFonts w:ascii="Bookman Old Style" w:hAnsi="Bookman Old Style" w:cs="Arial"/>
          <w:bCs/>
          <w:sz w:val="22"/>
          <w:szCs w:val="22"/>
        </w:rPr>
      </w:pPr>
      <w:r w:rsidRPr="007C5464">
        <w:rPr>
          <w:rFonts w:ascii="Bookman Old Style" w:hAnsi="Bookman Old Style" w:cs="Arial"/>
          <w:b/>
          <w:bCs/>
          <w:sz w:val="22"/>
          <w:szCs w:val="22"/>
        </w:rPr>
        <w:t>CHAPTER</w:t>
      </w:r>
      <w:r w:rsidR="00A643EB" w:rsidRPr="007C5464">
        <w:rPr>
          <w:rFonts w:ascii="Bookman Old Style" w:hAnsi="Bookman Old Style" w:cs="Arial"/>
          <w:b/>
          <w:bCs/>
          <w:sz w:val="22"/>
          <w:szCs w:val="22"/>
        </w:rPr>
        <w:t xml:space="preserve"> 110: </w:t>
      </w:r>
      <w:r w:rsidR="00A643EB" w:rsidRPr="007C5464">
        <w:rPr>
          <w:rFonts w:ascii="Bookman Old Style" w:hAnsi="Bookman Old Style" w:cs="Arial"/>
          <w:bCs/>
          <w:sz w:val="22"/>
          <w:szCs w:val="22"/>
        </w:rPr>
        <w:t xml:space="preserve">Ambient Air Quality </w:t>
      </w:r>
      <w:r w:rsidR="00915749" w:rsidRPr="007C5464">
        <w:rPr>
          <w:rFonts w:ascii="Bookman Old Style" w:hAnsi="Bookman Old Style" w:cs="Arial"/>
          <w:bCs/>
          <w:sz w:val="22"/>
          <w:szCs w:val="22"/>
        </w:rPr>
        <w:t>Standards</w:t>
      </w:r>
    </w:p>
    <w:p w:rsidR="00A643EB" w:rsidRPr="007C5464" w:rsidRDefault="00A643EB" w:rsidP="00A643EB">
      <w:pPr>
        <w:rPr>
          <w:rFonts w:ascii="Bookman Old Style" w:hAnsi="Bookman Old Style" w:cs="Arial"/>
          <w:sz w:val="22"/>
          <w:szCs w:val="22"/>
        </w:rPr>
      </w:pPr>
      <w:r w:rsidRPr="007C5464">
        <w:rPr>
          <w:rFonts w:ascii="Bookman Old Style" w:hAnsi="Bookman Old Style" w:cs="Arial"/>
          <w:sz w:val="22"/>
          <w:szCs w:val="22"/>
        </w:rPr>
        <w:t xml:space="preserve">STATUTORY BASIS: 38 M.R.S. </w:t>
      </w:r>
      <w:r w:rsidR="007C5464">
        <w:rPr>
          <w:rFonts w:ascii="Bookman Old Style" w:hAnsi="Bookman Old Style" w:cs="Arial"/>
          <w:sz w:val="22"/>
          <w:szCs w:val="22"/>
        </w:rPr>
        <w:t>§</w:t>
      </w:r>
      <w:r w:rsidRPr="007C5464">
        <w:rPr>
          <w:rFonts w:ascii="Bookman Old Style" w:hAnsi="Bookman Old Style" w:cs="Arial"/>
          <w:sz w:val="22"/>
          <w:szCs w:val="22"/>
        </w:rPr>
        <w:t>585-A</w:t>
      </w:r>
    </w:p>
    <w:p w:rsidR="00A643EB" w:rsidRPr="007C5464" w:rsidRDefault="00A643EB" w:rsidP="00A643EB">
      <w:pPr>
        <w:rPr>
          <w:rFonts w:ascii="Bookman Old Style" w:hAnsi="Bookman Old Style" w:cs="Arial"/>
          <w:sz w:val="22"/>
          <w:szCs w:val="22"/>
        </w:rPr>
      </w:pPr>
      <w:r w:rsidRPr="007C5464">
        <w:rPr>
          <w:rFonts w:ascii="Bookman Old Style" w:hAnsi="Bookman Old Style" w:cs="Arial"/>
          <w:sz w:val="22"/>
          <w:szCs w:val="22"/>
        </w:rPr>
        <w:t>PURPOSE: In</w:t>
      </w:r>
      <w:r w:rsidRPr="007C5464">
        <w:rPr>
          <w:rFonts w:ascii="Bookman Old Style" w:hAnsi="Bookman Old Style"/>
          <w:sz w:val="22"/>
          <w:szCs w:val="22"/>
        </w:rPr>
        <w:t>corporate updated National Ambient Air Quality Standards (NAAQS).</w:t>
      </w:r>
    </w:p>
    <w:p w:rsidR="00A643EB" w:rsidRPr="007C5464" w:rsidRDefault="00A643EB" w:rsidP="00A643EB">
      <w:pPr>
        <w:rPr>
          <w:rFonts w:ascii="Bookman Old Style" w:hAnsi="Bookman Old Style" w:cs="Arial"/>
          <w:sz w:val="22"/>
          <w:szCs w:val="22"/>
        </w:rPr>
      </w:pPr>
      <w:proofErr w:type="gramStart"/>
      <w:r w:rsidRPr="007C5464">
        <w:rPr>
          <w:rFonts w:ascii="Bookman Old Style" w:hAnsi="Bookman Old Style" w:cs="Arial"/>
          <w:sz w:val="22"/>
          <w:szCs w:val="22"/>
        </w:rPr>
        <w:t>ANTICIPATED SCHEDULE: 2017.</w:t>
      </w:r>
      <w:proofErr w:type="gramEnd"/>
    </w:p>
    <w:p w:rsidR="00A643EB" w:rsidRPr="007C5464" w:rsidRDefault="00A643EB" w:rsidP="00A643EB">
      <w:pPr>
        <w:rPr>
          <w:rFonts w:ascii="Bookman Old Style" w:hAnsi="Bookman Old Style" w:cs="Arial"/>
          <w:sz w:val="22"/>
          <w:szCs w:val="22"/>
        </w:rPr>
      </w:pPr>
      <w:r w:rsidRPr="007C5464">
        <w:rPr>
          <w:rFonts w:ascii="Bookman Old Style" w:hAnsi="Bookman Old Style" w:cs="Arial"/>
          <w:sz w:val="22"/>
          <w:szCs w:val="22"/>
        </w:rPr>
        <w:lastRenderedPageBreak/>
        <w:t>AFFECTED PARTIES: Major and minor sources of air emissions.</w:t>
      </w:r>
    </w:p>
    <w:p w:rsidR="00A643EB" w:rsidRPr="007C5464" w:rsidRDefault="00A643EB" w:rsidP="00A643EB">
      <w:pPr>
        <w:rPr>
          <w:rFonts w:ascii="Bookman Old Style" w:hAnsi="Bookman Old Style" w:cs="Arial"/>
          <w:b/>
          <w:bCs/>
          <w:sz w:val="22"/>
          <w:szCs w:val="22"/>
        </w:rPr>
      </w:pPr>
      <w:r w:rsidRPr="007C5464">
        <w:rPr>
          <w:rFonts w:ascii="Bookman Old Style" w:hAnsi="Bookman Old Style" w:cs="Arial"/>
          <w:sz w:val="22"/>
          <w:szCs w:val="22"/>
        </w:rPr>
        <w:t>CONSENSUS-BASED RULE DEVELOPMENT: Not applicable</w:t>
      </w:r>
      <w:r w:rsidR="00E977EA" w:rsidRPr="007C5464">
        <w:rPr>
          <w:rFonts w:ascii="Bookman Old Style" w:hAnsi="Bookman Old Style" w:cs="Arial"/>
          <w:sz w:val="22"/>
          <w:szCs w:val="22"/>
        </w:rPr>
        <w:t>.</w:t>
      </w:r>
    </w:p>
    <w:p w:rsidR="00A643EB" w:rsidRPr="007C5464" w:rsidRDefault="00A643EB" w:rsidP="00EE0DBE">
      <w:pPr>
        <w:rPr>
          <w:rFonts w:ascii="Bookman Old Style" w:hAnsi="Bookman Old Style" w:cs="Arial"/>
          <w:b/>
          <w:bCs/>
          <w:sz w:val="22"/>
          <w:szCs w:val="22"/>
        </w:rPr>
      </w:pPr>
    </w:p>
    <w:p w:rsidR="00EE0DBE" w:rsidRPr="007C5464" w:rsidRDefault="00EE0DBE" w:rsidP="00EE0DBE">
      <w:pPr>
        <w:rPr>
          <w:rFonts w:ascii="Bookman Old Style" w:hAnsi="Bookman Old Style" w:cs="Arial"/>
          <w:sz w:val="22"/>
          <w:szCs w:val="22"/>
        </w:rPr>
      </w:pPr>
      <w:r w:rsidRPr="007C5464">
        <w:rPr>
          <w:rFonts w:ascii="Bookman Old Style" w:hAnsi="Bookman Old Style" w:cs="Arial"/>
          <w:b/>
          <w:bCs/>
          <w:sz w:val="22"/>
          <w:szCs w:val="22"/>
        </w:rPr>
        <w:t>CHAPTER 113:</w:t>
      </w:r>
      <w:r w:rsidRPr="007C5464">
        <w:rPr>
          <w:rFonts w:ascii="Bookman Old Style" w:hAnsi="Bookman Old Style" w:cs="Arial"/>
          <w:sz w:val="22"/>
          <w:szCs w:val="22"/>
        </w:rPr>
        <w:t xml:space="preserve"> Growth Offset Regulation</w:t>
      </w:r>
    </w:p>
    <w:p w:rsidR="00EE0DBE" w:rsidRPr="007C5464" w:rsidRDefault="00EE0DBE" w:rsidP="00EE0DBE">
      <w:pPr>
        <w:rPr>
          <w:rFonts w:ascii="Bookman Old Style" w:hAnsi="Bookman Old Style" w:cs="Arial"/>
          <w:sz w:val="22"/>
          <w:szCs w:val="22"/>
        </w:rPr>
      </w:pPr>
      <w:r w:rsidRPr="007C5464">
        <w:rPr>
          <w:rFonts w:ascii="Bookman Old Style" w:hAnsi="Bookman Old Style" w:cs="Arial"/>
          <w:sz w:val="22"/>
          <w:szCs w:val="22"/>
        </w:rPr>
        <w:t xml:space="preserve">STATUTORY BASIS: 38 M.R.S. </w:t>
      </w:r>
      <w:r w:rsidR="007C5464">
        <w:rPr>
          <w:rFonts w:ascii="Bookman Old Style" w:hAnsi="Bookman Old Style" w:cs="Arial"/>
          <w:sz w:val="22"/>
          <w:szCs w:val="22"/>
        </w:rPr>
        <w:t>§</w:t>
      </w:r>
      <w:r w:rsidRPr="007C5464">
        <w:rPr>
          <w:rFonts w:ascii="Bookman Old Style" w:hAnsi="Bookman Old Style" w:cs="Arial"/>
          <w:sz w:val="22"/>
          <w:szCs w:val="22"/>
        </w:rPr>
        <w:t>585-A.</w:t>
      </w:r>
    </w:p>
    <w:p w:rsidR="00EE0DBE" w:rsidRPr="007C5464" w:rsidRDefault="00EE0DBE" w:rsidP="00EE0DBE">
      <w:pPr>
        <w:rPr>
          <w:rFonts w:ascii="Bookman Old Style" w:hAnsi="Bookman Old Style" w:cs="Arial"/>
          <w:noProof/>
          <w:sz w:val="22"/>
          <w:szCs w:val="22"/>
        </w:rPr>
      </w:pPr>
      <w:r w:rsidRPr="007C5464">
        <w:rPr>
          <w:rFonts w:ascii="Bookman Old Style" w:hAnsi="Bookman Old Style" w:cs="Arial"/>
          <w:sz w:val="22"/>
          <w:szCs w:val="22"/>
        </w:rPr>
        <w:t xml:space="preserve">PURPOSE: The existing rule </w:t>
      </w:r>
      <w:r w:rsidR="003816CF" w:rsidRPr="007C5464">
        <w:rPr>
          <w:rFonts w:ascii="Bookman Old Style" w:hAnsi="Bookman Old Style" w:cs="Arial"/>
          <w:sz w:val="22"/>
          <w:szCs w:val="22"/>
        </w:rPr>
        <w:t xml:space="preserve">will be amended to </w:t>
      </w:r>
      <w:r w:rsidRPr="007C5464">
        <w:rPr>
          <w:rFonts w:ascii="Bookman Old Style" w:hAnsi="Bookman Old Style" w:cs="Arial"/>
          <w:noProof/>
          <w:sz w:val="22"/>
          <w:szCs w:val="22"/>
        </w:rPr>
        <w:t>further clarify the process for offset generation when a facility closes, or shuts down.</w:t>
      </w:r>
      <w:r w:rsidR="0080082E" w:rsidRPr="007C5464">
        <w:rPr>
          <w:rFonts w:ascii="Bookman Old Style" w:hAnsi="Bookman Old Style" w:cs="Arial"/>
          <w:noProof/>
          <w:sz w:val="22"/>
          <w:szCs w:val="22"/>
        </w:rPr>
        <w:t xml:space="preserve"> </w:t>
      </w:r>
      <w:r w:rsidRPr="007C5464">
        <w:rPr>
          <w:rFonts w:ascii="Bookman Old Style" w:hAnsi="Bookman Old Style" w:cs="Arial"/>
          <w:noProof/>
          <w:sz w:val="22"/>
          <w:szCs w:val="22"/>
        </w:rPr>
        <w:t>The proposed amendments will al</w:t>
      </w:r>
      <w:r w:rsidR="00C14ACC" w:rsidRPr="007C5464">
        <w:rPr>
          <w:rFonts w:ascii="Bookman Old Style" w:hAnsi="Bookman Old Style" w:cs="Arial"/>
          <w:noProof/>
          <w:sz w:val="22"/>
          <w:szCs w:val="22"/>
        </w:rPr>
        <w:t>so simplify the offset substitu</w:t>
      </w:r>
      <w:r w:rsidRPr="007C5464">
        <w:rPr>
          <w:rFonts w:ascii="Bookman Old Style" w:hAnsi="Bookman Old Style" w:cs="Arial"/>
          <w:noProof/>
          <w:sz w:val="22"/>
          <w:szCs w:val="22"/>
        </w:rPr>
        <w:t>tion process.</w:t>
      </w:r>
    </w:p>
    <w:p w:rsidR="00EE0DBE" w:rsidRPr="007C5464" w:rsidRDefault="00EE0DBE" w:rsidP="00EE0DBE">
      <w:pPr>
        <w:rPr>
          <w:rFonts w:ascii="Bookman Old Style" w:hAnsi="Bookman Old Style" w:cs="Arial"/>
          <w:sz w:val="22"/>
          <w:szCs w:val="22"/>
        </w:rPr>
      </w:pPr>
      <w:proofErr w:type="gramStart"/>
      <w:r w:rsidRPr="007C5464">
        <w:rPr>
          <w:rFonts w:ascii="Bookman Old Style" w:hAnsi="Bookman Old Style" w:cs="Arial"/>
          <w:sz w:val="22"/>
          <w:szCs w:val="22"/>
        </w:rPr>
        <w:t>ANTICIPATED SCHEDULE: 201</w:t>
      </w:r>
      <w:r w:rsidR="006C34B2" w:rsidRPr="007C5464">
        <w:rPr>
          <w:rFonts w:ascii="Bookman Old Style" w:hAnsi="Bookman Old Style" w:cs="Arial"/>
          <w:sz w:val="22"/>
          <w:szCs w:val="22"/>
        </w:rPr>
        <w:t>7</w:t>
      </w:r>
      <w:r w:rsidR="00724A38" w:rsidRPr="007C5464">
        <w:rPr>
          <w:rFonts w:ascii="Bookman Old Style" w:hAnsi="Bookman Old Style" w:cs="Arial"/>
          <w:sz w:val="22"/>
          <w:szCs w:val="22"/>
        </w:rPr>
        <w:t>.</w:t>
      </w:r>
      <w:proofErr w:type="gramEnd"/>
    </w:p>
    <w:p w:rsidR="00EE0DBE" w:rsidRPr="007C5464" w:rsidRDefault="00EE0DBE" w:rsidP="00EE0DBE">
      <w:pPr>
        <w:rPr>
          <w:rFonts w:ascii="Bookman Old Style" w:hAnsi="Bookman Old Style" w:cs="Arial"/>
          <w:sz w:val="22"/>
          <w:szCs w:val="22"/>
        </w:rPr>
      </w:pPr>
      <w:proofErr w:type="gramStart"/>
      <w:r w:rsidRPr="007C5464">
        <w:rPr>
          <w:rFonts w:ascii="Bookman Old Style" w:hAnsi="Bookman Old Style" w:cs="Arial"/>
          <w:sz w:val="22"/>
          <w:szCs w:val="22"/>
        </w:rPr>
        <w:t>AFFECTED PARTIES: General public and regulated community</w:t>
      </w:r>
      <w:r w:rsidR="00724A38" w:rsidRPr="007C5464">
        <w:rPr>
          <w:rFonts w:ascii="Bookman Old Style" w:hAnsi="Bookman Old Style" w:cs="Arial"/>
          <w:sz w:val="22"/>
          <w:szCs w:val="22"/>
        </w:rPr>
        <w:t>.</w:t>
      </w:r>
      <w:proofErr w:type="gramEnd"/>
    </w:p>
    <w:p w:rsidR="00EE0DBE" w:rsidRPr="007C5464" w:rsidRDefault="00EE0DBE" w:rsidP="00EE0DBE">
      <w:pPr>
        <w:rPr>
          <w:rFonts w:ascii="Bookman Old Style" w:hAnsi="Bookman Old Style" w:cs="Arial"/>
          <w:sz w:val="22"/>
          <w:szCs w:val="22"/>
        </w:rPr>
      </w:pPr>
      <w:r w:rsidRPr="007C5464">
        <w:rPr>
          <w:rFonts w:ascii="Bookman Old Style" w:hAnsi="Bookman Old Style" w:cs="Arial"/>
          <w:sz w:val="22"/>
          <w:szCs w:val="22"/>
        </w:rPr>
        <w:t>CONSENSUS-BASED RULE DEVELOPMENT: Not applicable.</w:t>
      </w:r>
    </w:p>
    <w:p w:rsidR="006D59CA" w:rsidRPr="007C5464" w:rsidRDefault="006D59CA" w:rsidP="006D59CA">
      <w:pPr>
        <w:rPr>
          <w:rFonts w:ascii="Bookman Old Style" w:hAnsi="Bookman Old Style" w:cs="Arial"/>
          <w:sz w:val="22"/>
          <w:szCs w:val="22"/>
        </w:rPr>
      </w:pPr>
    </w:p>
    <w:p w:rsidR="006D59CA" w:rsidRPr="007C5464" w:rsidRDefault="006D59CA" w:rsidP="006D59CA">
      <w:pPr>
        <w:rPr>
          <w:rFonts w:ascii="Bookman Old Style" w:hAnsi="Bookman Old Style" w:cs="Arial"/>
          <w:sz w:val="22"/>
          <w:szCs w:val="22"/>
        </w:rPr>
      </w:pPr>
      <w:r w:rsidRPr="007C5464">
        <w:rPr>
          <w:rFonts w:ascii="Bookman Old Style" w:hAnsi="Bookman Old Style" w:cs="Arial"/>
          <w:b/>
          <w:bCs/>
          <w:sz w:val="22"/>
          <w:szCs w:val="22"/>
        </w:rPr>
        <w:t>CHAPTER 115:</w:t>
      </w:r>
      <w:r w:rsidRPr="007C5464">
        <w:rPr>
          <w:rFonts w:ascii="Bookman Old Style" w:hAnsi="Bookman Old Style" w:cs="Arial"/>
          <w:sz w:val="22"/>
          <w:szCs w:val="22"/>
        </w:rPr>
        <w:t xml:space="preserve"> Major and Minor Source Air Emission License Regulations</w:t>
      </w:r>
    </w:p>
    <w:p w:rsidR="006D59CA" w:rsidRPr="007C5464" w:rsidRDefault="006D59CA" w:rsidP="006D59CA">
      <w:pPr>
        <w:rPr>
          <w:rFonts w:ascii="Bookman Old Style" w:hAnsi="Bookman Old Style" w:cs="Arial"/>
          <w:sz w:val="22"/>
          <w:szCs w:val="22"/>
        </w:rPr>
      </w:pPr>
      <w:r w:rsidRPr="007C5464">
        <w:rPr>
          <w:rFonts w:ascii="Bookman Old Style" w:hAnsi="Bookman Old Style" w:cs="Arial"/>
          <w:sz w:val="22"/>
          <w:szCs w:val="22"/>
        </w:rPr>
        <w:t>STATUTORY BASIS: 38 M.R.S. §</w:t>
      </w:r>
      <w:r w:rsidR="007C5464">
        <w:rPr>
          <w:rFonts w:ascii="Bookman Old Style" w:hAnsi="Bookman Old Style" w:cs="Arial"/>
          <w:sz w:val="22"/>
          <w:szCs w:val="22"/>
        </w:rPr>
        <w:t xml:space="preserve">§ </w:t>
      </w:r>
      <w:r w:rsidRPr="007C5464">
        <w:rPr>
          <w:rFonts w:ascii="Bookman Old Style" w:hAnsi="Bookman Old Style" w:cs="Arial"/>
          <w:sz w:val="22"/>
          <w:szCs w:val="22"/>
        </w:rPr>
        <w:t>585, 585-A</w:t>
      </w:r>
      <w:r w:rsidR="00307F8E" w:rsidRPr="007C5464">
        <w:rPr>
          <w:rFonts w:ascii="Bookman Old Style" w:hAnsi="Bookman Old Style" w:cs="Arial"/>
          <w:sz w:val="22"/>
          <w:szCs w:val="22"/>
        </w:rPr>
        <w:t xml:space="preserve"> and</w:t>
      </w:r>
      <w:r w:rsidRPr="007C5464">
        <w:rPr>
          <w:rFonts w:ascii="Bookman Old Style" w:hAnsi="Bookman Old Style" w:cs="Arial"/>
          <w:sz w:val="22"/>
          <w:szCs w:val="22"/>
        </w:rPr>
        <w:t xml:space="preserve"> 590.</w:t>
      </w:r>
    </w:p>
    <w:p w:rsidR="006D59CA" w:rsidRPr="007C5464" w:rsidRDefault="006D59CA" w:rsidP="006D59CA">
      <w:pPr>
        <w:rPr>
          <w:rFonts w:ascii="Bookman Old Style" w:hAnsi="Bookman Old Style" w:cs="Arial"/>
          <w:sz w:val="22"/>
          <w:szCs w:val="22"/>
        </w:rPr>
      </w:pPr>
      <w:r w:rsidRPr="007C5464">
        <w:rPr>
          <w:rFonts w:ascii="Bookman Old Style" w:hAnsi="Bookman Old Style" w:cs="Arial"/>
          <w:sz w:val="22"/>
          <w:szCs w:val="22"/>
        </w:rPr>
        <w:t>PURPOSE: This</w:t>
      </w:r>
      <w:r w:rsidR="002708BB" w:rsidRPr="007C5464">
        <w:rPr>
          <w:rFonts w:ascii="Bookman Old Style" w:hAnsi="Bookman Old Style" w:cs="Arial"/>
          <w:sz w:val="22"/>
          <w:szCs w:val="22"/>
        </w:rPr>
        <w:t xml:space="preserve"> existing</w:t>
      </w:r>
      <w:r w:rsidRPr="007C5464">
        <w:rPr>
          <w:rFonts w:ascii="Bookman Old Style" w:hAnsi="Bookman Old Style" w:cs="Arial"/>
          <w:sz w:val="22"/>
          <w:szCs w:val="22"/>
        </w:rPr>
        <w:t xml:space="preserve"> rule will be amended to incorporate new federal new source review (NSR) requirements for PM2.5.</w:t>
      </w:r>
    </w:p>
    <w:p w:rsidR="00563524" w:rsidRPr="007C5464" w:rsidRDefault="006D59CA" w:rsidP="006D59CA">
      <w:pPr>
        <w:rPr>
          <w:rFonts w:ascii="Bookman Old Style" w:hAnsi="Bookman Old Style" w:cs="Arial"/>
          <w:sz w:val="22"/>
          <w:szCs w:val="22"/>
        </w:rPr>
      </w:pPr>
      <w:proofErr w:type="gramStart"/>
      <w:r w:rsidRPr="007C5464">
        <w:rPr>
          <w:rFonts w:ascii="Bookman Old Style" w:hAnsi="Bookman Old Style" w:cs="Arial"/>
          <w:sz w:val="22"/>
          <w:szCs w:val="22"/>
        </w:rPr>
        <w:t>ANTICIPATED SCHEDULE: 201</w:t>
      </w:r>
      <w:r w:rsidR="006C34B2" w:rsidRPr="007C5464">
        <w:rPr>
          <w:rFonts w:ascii="Bookman Old Style" w:hAnsi="Bookman Old Style" w:cs="Arial"/>
          <w:sz w:val="22"/>
          <w:szCs w:val="22"/>
        </w:rPr>
        <w:t>7</w:t>
      </w:r>
      <w:r w:rsidR="00724A38" w:rsidRPr="007C5464">
        <w:rPr>
          <w:rFonts w:ascii="Bookman Old Style" w:hAnsi="Bookman Old Style" w:cs="Arial"/>
          <w:sz w:val="22"/>
          <w:szCs w:val="22"/>
        </w:rPr>
        <w:t>.</w:t>
      </w:r>
      <w:proofErr w:type="gramEnd"/>
    </w:p>
    <w:p w:rsidR="006D59CA" w:rsidRPr="007C5464" w:rsidRDefault="006D59CA" w:rsidP="006D59CA">
      <w:pPr>
        <w:rPr>
          <w:rFonts w:ascii="Bookman Old Style" w:hAnsi="Bookman Old Style" w:cs="Arial"/>
          <w:sz w:val="22"/>
          <w:szCs w:val="22"/>
        </w:rPr>
      </w:pPr>
      <w:proofErr w:type="gramStart"/>
      <w:r w:rsidRPr="007C5464">
        <w:rPr>
          <w:rFonts w:ascii="Bookman Old Style" w:hAnsi="Bookman Old Style" w:cs="Arial"/>
          <w:color w:val="000000"/>
          <w:sz w:val="22"/>
          <w:szCs w:val="22"/>
        </w:rPr>
        <w:t>AFFECTED PARTIES: Owners and operators of licensed facilities</w:t>
      </w:r>
      <w:r w:rsidR="00724A38" w:rsidRPr="007C5464">
        <w:rPr>
          <w:rFonts w:ascii="Bookman Old Style" w:hAnsi="Bookman Old Style" w:cs="Arial"/>
          <w:color w:val="000000"/>
          <w:sz w:val="22"/>
          <w:szCs w:val="22"/>
        </w:rPr>
        <w:t>.</w:t>
      </w:r>
      <w:proofErr w:type="gramEnd"/>
    </w:p>
    <w:p w:rsidR="006D59CA" w:rsidRPr="007C5464" w:rsidRDefault="006D59CA" w:rsidP="006D59CA">
      <w:pPr>
        <w:rPr>
          <w:rFonts w:ascii="Bookman Old Style" w:hAnsi="Bookman Old Style" w:cs="Arial"/>
          <w:color w:val="000000"/>
          <w:sz w:val="22"/>
          <w:szCs w:val="22"/>
        </w:rPr>
      </w:pPr>
      <w:r w:rsidRPr="007C5464">
        <w:rPr>
          <w:rFonts w:ascii="Bookman Old Style" w:hAnsi="Bookman Old Style" w:cs="Arial"/>
          <w:color w:val="000000"/>
          <w:sz w:val="22"/>
          <w:szCs w:val="22"/>
        </w:rPr>
        <w:t>CONSENSUS-BASED RULE DEVELOPMENT: Not applicable.</w:t>
      </w:r>
    </w:p>
    <w:p w:rsidR="001A3762" w:rsidRPr="007C5464" w:rsidRDefault="001A3762" w:rsidP="00C621CD">
      <w:pPr>
        <w:rPr>
          <w:rFonts w:ascii="Bookman Old Style" w:hAnsi="Bookman Old Style" w:cs="Arial"/>
          <w:b/>
          <w:bCs/>
          <w:sz w:val="22"/>
          <w:szCs w:val="22"/>
        </w:rPr>
      </w:pPr>
    </w:p>
    <w:p w:rsidR="000A4003" w:rsidRPr="007C5464" w:rsidRDefault="000A4003" w:rsidP="00C621CD">
      <w:pPr>
        <w:rPr>
          <w:rFonts w:ascii="Bookman Old Style" w:hAnsi="Bookman Old Style" w:cs="Arial"/>
          <w:sz w:val="22"/>
          <w:szCs w:val="22"/>
        </w:rPr>
      </w:pPr>
      <w:r w:rsidRPr="007C5464">
        <w:rPr>
          <w:rFonts w:ascii="Bookman Old Style" w:hAnsi="Bookman Old Style" w:cs="Arial"/>
          <w:b/>
          <w:bCs/>
          <w:sz w:val="22"/>
          <w:szCs w:val="22"/>
        </w:rPr>
        <w:t>CHAPTER 134:</w:t>
      </w:r>
      <w:r w:rsidRPr="007C5464">
        <w:rPr>
          <w:rFonts w:ascii="Bookman Old Style" w:hAnsi="Bookman Old Style" w:cs="Arial"/>
          <w:sz w:val="22"/>
          <w:szCs w:val="22"/>
        </w:rPr>
        <w:t xml:space="preserve"> </w:t>
      </w:r>
      <w:r w:rsidR="00C621CD" w:rsidRPr="007C5464">
        <w:rPr>
          <w:rFonts w:ascii="Bookman Old Style" w:hAnsi="Bookman Old Style" w:cs="Arial"/>
          <w:sz w:val="22"/>
          <w:szCs w:val="22"/>
        </w:rPr>
        <w:t>Reasonably Available Control Technology for Facilities That Emit Volatile Organic Compounds</w:t>
      </w:r>
    </w:p>
    <w:p w:rsidR="000A4003" w:rsidRPr="007C5464" w:rsidRDefault="000A4003" w:rsidP="000A4003">
      <w:pPr>
        <w:rPr>
          <w:rFonts w:ascii="Bookman Old Style" w:hAnsi="Bookman Old Style" w:cs="Arial"/>
          <w:sz w:val="22"/>
          <w:szCs w:val="22"/>
        </w:rPr>
      </w:pPr>
      <w:r w:rsidRPr="007C5464">
        <w:rPr>
          <w:rFonts w:ascii="Bookman Old Style" w:hAnsi="Bookman Old Style" w:cs="Arial"/>
          <w:sz w:val="22"/>
          <w:szCs w:val="22"/>
        </w:rPr>
        <w:t xml:space="preserve">STATUTORY BASIS: 38 M.R.S. </w:t>
      </w:r>
      <w:r w:rsidR="007C5464">
        <w:rPr>
          <w:rFonts w:ascii="Bookman Old Style" w:hAnsi="Bookman Old Style" w:cs="Arial"/>
          <w:sz w:val="22"/>
          <w:szCs w:val="22"/>
        </w:rPr>
        <w:t>§</w:t>
      </w:r>
      <w:r w:rsidRPr="007C5464">
        <w:rPr>
          <w:rFonts w:ascii="Bookman Old Style" w:hAnsi="Bookman Old Style" w:cs="Arial"/>
          <w:sz w:val="22"/>
          <w:szCs w:val="22"/>
        </w:rPr>
        <w:t>585-A</w:t>
      </w:r>
      <w:r w:rsidR="00724A38" w:rsidRPr="007C5464">
        <w:rPr>
          <w:rFonts w:ascii="Bookman Old Style" w:hAnsi="Bookman Old Style" w:cs="Arial"/>
          <w:sz w:val="22"/>
          <w:szCs w:val="22"/>
        </w:rPr>
        <w:t>.</w:t>
      </w:r>
    </w:p>
    <w:p w:rsidR="00C621CD" w:rsidRPr="007C5464" w:rsidRDefault="000A4003" w:rsidP="000A4003">
      <w:pPr>
        <w:rPr>
          <w:rFonts w:ascii="Bookman Old Style" w:hAnsi="Bookman Old Style"/>
          <w:sz w:val="22"/>
          <w:szCs w:val="22"/>
        </w:rPr>
      </w:pPr>
      <w:r w:rsidRPr="007C5464">
        <w:rPr>
          <w:rFonts w:ascii="Bookman Old Style" w:hAnsi="Bookman Old Style"/>
          <w:sz w:val="22"/>
          <w:szCs w:val="22"/>
        </w:rPr>
        <w:t xml:space="preserve">PURPOSE: </w:t>
      </w:r>
      <w:r w:rsidR="00006349" w:rsidRPr="007C5464">
        <w:rPr>
          <w:rFonts w:ascii="Bookman Old Style" w:hAnsi="Bookman Old Style"/>
          <w:sz w:val="22"/>
          <w:szCs w:val="22"/>
        </w:rPr>
        <w:t>This rule ma</w:t>
      </w:r>
      <w:r w:rsidR="00C621CD" w:rsidRPr="007C5464">
        <w:rPr>
          <w:rFonts w:ascii="Bookman Old Style" w:hAnsi="Bookman Old Style"/>
          <w:sz w:val="22"/>
          <w:szCs w:val="22"/>
        </w:rPr>
        <w:t xml:space="preserve">y need to be amended to reflect Maine’s partial </w:t>
      </w:r>
      <w:r w:rsidR="00501B7E" w:rsidRPr="007C5464">
        <w:rPr>
          <w:rFonts w:ascii="Bookman Old Style" w:hAnsi="Bookman Old Style"/>
          <w:sz w:val="22"/>
          <w:szCs w:val="22"/>
        </w:rPr>
        <w:t>o</w:t>
      </w:r>
      <w:r w:rsidR="00C621CD" w:rsidRPr="007C5464">
        <w:rPr>
          <w:rFonts w:ascii="Bookman Old Style" w:hAnsi="Bookman Old Style"/>
          <w:sz w:val="22"/>
          <w:szCs w:val="22"/>
        </w:rPr>
        <w:t>p</w:t>
      </w:r>
      <w:r w:rsidR="00341D1E" w:rsidRPr="007C5464">
        <w:rPr>
          <w:rFonts w:ascii="Bookman Old Style" w:hAnsi="Bookman Old Style"/>
          <w:sz w:val="22"/>
          <w:szCs w:val="22"/>
        </w:rPr>
        <w:t>t</w:t>
      </w:r>
      <w:r w:rsidR="00C621CD" w:rsidRPr="007C5464">
        <w:rPr>
          <w:rFonts w:ascii="Bookman Old Style" w:hAnsi="Bookman Old Style"/>
          <w:sz w:val="22"/>
          <w:szCs w:val="22"/>
        </w:rPr>
        <w:t>-out of OTC requirements</w:t>
      </w:r>
      <w:r w:rsidR="00724A38" w:rsidRPr="007C5464">
        <w:rPr>
          <w:rFonts w:ascii="Bookman Old Style" w:hAnsi="Bookman Old Style"/>
          <w:sz w:val="22"/>
          <w:szCs w:val="22"/>
        </w:rPr>
        <w:t>.</w:t>
      </w:r>
      <w:r w:rsidR="00C621CD" w:rsidRPr="007C5464">
        <w:rPr>
          <w:rFonts w:ascii="Bookman Old Style" w:hAnsi="Bookman Old Style"/>
          <w:sz w:val="22"/>
          <w:szCs w:val="22"/>
        </w:rPr>
        <w:t xml:space="preserve"> </w:t>
      </w:r>
    </w:p>
    <w:p w:rsidR="000A4003" w:rsidRPr="007C5464" w:rsidRDefault="000A4003" w:rsidP="000A4003">
      <w:pPr>
        <w:rPr>
          <w:rFonts w:ascii="Bookman Old Style" w:hAnsi="Bookman Old Style"/>
          <w:sz w:val="22"/>
          <w:szCs w:val="22"/>
        </w:rPr>
      </w:pPr>
      <w:proofErr w:type="gramStart"/>
      <w:r w:rsidRPr="007C5464">
        <w:rPr>
          <w:rFonts w:ascii="Bookman Old Style" w:hAnsi="Bookman Old Style"/>
          <w:sz w:val="22"/>
          <w:szCs w:val="22"/>
        </w:rPr>
        <w:t>ANTICIPATED SCHEDULE: 201</w:t>
      </w:r>
      <w:r w:rsidR="006C34B2" w:rsidRPr="007C5464">
        <w:rPr>
          <w:rFonts w:ascii="Bookman Old Style" w:hAnsi="Bookman Old Style"/>
          <w:sz w:val="22"/>
          <w:szCs w:val="22"/>
        </w:rPr>
        <w:t>7</w:t>
      </w:r>
      <w:r w:rsidR="00724A38" w:rsidRPr="007C5464">
        <w:rPr>
          <w:rFonts w:ascii="Bookman Old Style" w:hAnsi="Bookman Old Style"/>
          <w:sz w:val="22"/>
          <w:szCs w:val="22"/>
        </w:rPr>
        <w:t>.</w:t>
      </w:r>
      <w:proofErr w:type="gramEnd"/>
    </w:p>
    <w:p w:rsidR="000A4003" w:rsidRPr="007C5464" w:rsidRDefault="000A4003" w:rsidP="000A4003">
      <w:pPr>
        <w:rPr>
          <w:rFonts w:ascii="Bookman Old Style" w:hAnsi="Bookman Old Style"/>
          <w:sz w:val="22"/>
          <w:szCs w:val="22"/>
        </w:rPr>
      </w:pPr>
      <w:proofErr w:type="gramStart"/>
      <w:r w:rsidRPr="007C5464">
        <w:rPr>
          <w:rFonts w:ascii="Bookman Old Style" w:hAnsi="Bookman Old Style"/>
          <w:sz w:val="22"/>
          <w:szCs w:val="22"/>
        </w:rPr>
        <w:t xml:space="preserve">AFFECTED PARTIES: </w:t>
      </w:r>
      <w:r w:rsidR="00C621CD" w:rsidRPr="007C5464">
        <w:rPr>
          <w:rFonts w:ascii="Bookman Old Style" w:hAnsi="Bookman Old Style"/>
          <w:sz w:val="22"/>
          <w:szCs w:val="22"/>
        </w:rPr>
        <w:t xml:space="preserve">Major sources of </w:t>
      </w:r>
      <w:r w:rsidR="00313784" w:rsidRPr="007C5464">
        <w:rPr>
          <w:rFonts w:ascii="Bookman Old Style" w:hAnsi="Bookman Old Style"/>
          <w:sz w:val="22"/>
          <w:szCs w:val="22"/>
        </w:rPr>
        <w:t>v</w:t>
      </w:r>
      <w:r w:rsidR="00C621CD" w:rsidRPr="007C5464">
        <w:rPr>
          <w:rFonts w:ascii="Bookman Old Style" w:hAnsi="Bookman Old Style" w:cs="Arial"/>
          <w:sz w:val="22"/>
          <w:szCs w:val="22"/>
        </w:rPr>
        <w:t xml:space="preserve">olatile </w:t>
      </w:r>
      <w:r w:rsidR="00313784" w:rsidRPr="007C5464">
        <w:rPr>
          <w:rFonts w:ascii="Bookman Old Style" w:hAnsi="Bookman Old Style" w:cs="Arial"/>
          <w:sz w:val="22"/>
          <w:szCs w:val="22"/>
        </w:rPr>
        <w:t>o</w:t>
      </w:r>
      <w:r w:rsidR="00C621CD" w:rsidRPr="007C5464">
        <w:rPr>
          <w:rFonts w:ascii="Bookman Old Style" w:hAnsi="Bookman Old Style" w:cs="Arial"/>
          <w:sz w:val="22"/>
          <w:szCs w:val="22"/>
        </w:rPr>
        <w:t xml:space="preserve">rganic </w:t>
      </w:r>
      <w:r w:rsidR="00313784" w:rsidRPr="007C5464">
        <w:rPr>
          <w:rFonts w:ascii="Bookman Old Style" w:hAnsi="Bookman Old Style" w:cs="Arial"/>
          <w:sz w:val="22"/>
          <w:szCs w:val="22"/>
        </w:rPr>
        <w:t>c</w:t>
      </w:r>
      <w:r w:rsidR="00C621CD" w:rsidRPr="007C5464">
        <w:rPr>
          <w:rFonts w:ascii="Bookman Old Style" w:hAnsi="Bookman Old Style" w:cs="Arial"/>
          <w:sz w:val="22"/>
          <w:szCs w:val="22"/>
        </w:rPr>
        <w:t>ompounds</w:t>
      </w:r>
      <w:r w:rsidR="00724A38" w:rsidRPr="007C5464">
        <w:rPr>
          <w:rFonts w:ascii="Bookman Old Style" w:hAnsi="Bookman Old Style" w:cs="Arial"/>
          <w:sz w:val="22"/>
          <w:szCs w:val="22"/>
        </w:rPr>
        <w:t>.</w:t>
      </w:r>
      <w:proofErr w:type="gramEnd"/>
    </w:p>
    <w:p w:rsidR="000A4003" w:rsidRPr="007C5464" w:rsidRDefault="000A4003" w:rsidP="000A4003">
      <w:pPr>
        <w:rPr>
          <w:rFonts w:ascii="Bookman Old Style" w:hAnsi="Bookman Old Style"/>
          <w:sz w:val="22"/>
          <w:szCs w:val="22"/>
        </w:rPr>
      </w:pPr>
      <w:r w:rsidRPr="007C5464">
        <w:rPr>
          <w:rFonts w:ascii="Bookman Old Style" w:hAnsi="Bookman Old Style"/>
          <w:sz w:val="22"/>
          <w:szCs w:val="22"/>
        </w:rPr>
        <w:t>CONSENSUS-BASED RULE DEVELOPMENT: Not applicable.</w:t>
      </w:r>
    </w:p>
    <w:p w:rsidR="000A4003" w:rsidRPr="007C5464" w:rsidRDefault="000A4003" w:rsidP="000A4003">
      <w:pPr>
        <w:rPr>
          <w:rFonts w:ascii="Bookman Old Style" w:hAnsi="Bookman Old Style"/>
          <w:sz w:val="22"/>
          <w:szCs w:val="22"/>
        </w:rPr>
      </w:pPr>
    </w:p>
    <w:p w:rsidR="006D59CA" w:rsidRPr="007C5464" w:rsidRDefault="006B6086" w:rsidP="006D59CA">
      <w:pPr>
        <w:rPr>
          <w:rFonts w:ascii="Bookman Old Style" w:hAnsi="Bookman Old Style" w:cs="Arial"/>
          <w:sz w:val="22"/>
          <w:szCs w:val="22"/>
        </w:rPr>
      </w:pPr>
      <w:r w:rsidRPr="007C5464">
        <w:rPr>
          <w:rFonts w:ascii="Bookman Old Style" w:hAnsi="Bookman Old Style" w:cs="Arial"/>
          <w:b/>
          <w:bCs/>
          <w:sz w:val="22"/>
          <w:szCs w:val="22"/>
        </w:rPr>
        <w:t>C</w:t>
      </w:r>
      <w:r w:rsidR="006D59CA" w:rsidRPr="007C5464">
        <w:rPr>
          <w:rFonts w:ascii="Bookman Old Style" w:hAnsi="Bookman Old Style" w:cs="Arial"/>
          <w:b/>
          <w:bCs/>
          <w:sz w:val="22"/>
          <w:szCs w:val="22"/>
        </w:rPr>
        <w:t>HAPTER 140:</w:t>
      </w:r>
      <w:r w:rsidR="006D59CA" w:rsidRPr="007C5464">
        <w:rPr>
          <w:rFonts w:ascii="Bookman Old Style" w:hAnsi="Bookman Old Style" w:cs="Arial"/>
          <w:sz w:val="22"/>
          <w:szCs w:val="22"/>
        </w:rPr>
        <w:t xml:space="preserve"> Part 70 Air Emission License Regulations</w:t>
      </w:r>
    </w:p>
    <w:p w:rsidR="006D59CA" w:rsidRPr="007C5464" w:rsidRDefault="006D59CA" w:rsidP="006D59CA">
      <w:pPr>
        <w:rPr>
          <w:rFonts w:ascii="Bookman Old Style" w:hAnsi="Bookman Old Style" w:cs="Arial"/>
          <w:sz w:val="22"/>
          <w:szCs w:val="22"/>
        </w:rPr>
      </w:pPr>
      <w:r w:rsidRPr="007C5464">
        <w:rPr>
          <w:rFonts w:ascii="Bookman Old Style" w:hAnsi="Bookman Old Style" w:cs="Arial"/>
          <w:sz w:val="22"/>
          <w:szCs w:val="22"/>
        </w:rPr>
        <w:t>STATUTORY BASIS: 38 M.R.S. §§ 585, 585-A</w:t>
      </w:r>
      <w:r w:rsidR="00307F8E" w:rsidRPr="007C5464">
        <w:rPr>
          <w:rFonts w:ascii="Bookman Old Style" w:hAnsi="Bookman Old Style" w:cs="Arial"/>
          <w:sz w:val="22"/>
          <w:szCs w:val="22"/>
        </w:rPr>
        <w:t xml:space="preserve"> and </w:t>
      </w:r>
      <w:r w:rsidRPr="007C5464">
        <w:rPr>
          <w:rFonts w:ascii="Bookman Old Style" w:hAnsi="Bookman Old Style" w:cs="Arial"/>
          <w:sz w:val="22"/>
          <w:szCs w:val="22"/>
        </w:rPr>
        <w:t>590.</w:t>
      </w:r>
    </w:p>
    <w:p w:rsidR="006D59CA" w:rsidRPr="007C5464" w:rsidRDefault="006D59CA" w:rsidP="006D59CA">
      <w:pPr>
        <w:rPr>
          <w:rFonts w:ascii="Bookman Old Style" w:hAnsi="Bookman Old Style" w:cs="Arial"/>
          <w:sz w:val="22"/>
          <w:szCs w:val="22"/>
        </w:rPr>
      </w:pPr>
      <w:r w:rsidRPr="007C5464">
        <w:rPr>
          <w:rFonts w:ascii="Bookman Old Style" w:hAnsi="Bookman Old Style" w:cs="Arial"/>
          <w:sz w:val="22"/>
          <w:szCs w:val="22"/>
        </w:rPr>
        <w:t xml:space="preserve">PURPOSE: This </w:t>
      </w:r>
      <w:r w:rsidR="002708BB" w:rsidRPr="007C5464">
        <w:rPr>
          <w:rFonts w:ascii="Bookman Old Style" w:hAnsi="Bookman Old Style" w:cs="Arial"/>
          <w:sz w:val="22"/>
          <w:szCs w:val="22"/>
        </w:rPr>
        <w:t xml:space="preserve">existing </w:t>
      </w:r>
      <w:r w:rsidRPr="007C5464">
        <w:rPr>
          <w:rFonts w:ascii="Bookman Old Style" w:hAnsi="Bookman Old Style" w:cs="Arial"/>
          <w:sz w:val="22"/>
          <w:szCs w:val="22"/>
        </w:rPr>
        <w:t>rule will be amended to incorporate new federal new source review (NSR) requirements for PM2.5.</w:t>
      </w:r>
    </w:p>
    <w:p w:rsidR="006D59CA" w:rsidRPr="007C5464" w:rsidRDefault="006D59CA" w:rsidP="006D59CA">
      <w:pPr>
        <w:rPr>
          <w:rFonts w:ascii="Bookman Old Style" w:hAnsi="Bookman Old Style" w:cs="Arial"/>
          <w:sz w:val="22"/>
          <w:szCs w:val="22"/>
        </w:rPr>
      </w:pPr>
      <w:proofErr w:type="gramStart"/>
      <w:r w:rsidRPr="007C5464">
        <w:rPr>
          <w:rFonts w:ascii="Bookman Old Style" w:hAnsi="Bookman Old Style" w:cs="Arial"/>
          <w:sz w:val="22"/>
          <w:szCs w:val="22"/>
        </w:rPr>
        <w:t xml:space="preserve">ANTICIPATED SCHEDULE: </w:t>
      </w:r>
      <w:r w:rsidR="00EE0DBE" w:rsidRPr="007C5464">
        <w:rPr>
          <w:rFonts w:ascii="Bookman Old Style" w:hAnsi="Bookman Old Style" w:cs="Arial"/>
          <w:sz w:val="22"/>
          <w:szCs w:val="22"/>
        </w:rPr>
        <w:t>201</w:t>
      </w:r>
      <w:r w:rsidR="00A643EB" w:rsidRPr="007C5464">
        <w:rPr>
          <w:rFonts w:ascii="Bookman Old Style" w:hAnsi="Bookman Old Style" w:cs="Arial"/>
          <w:sz w:val="22"/>
          <w:szCs w:val="22"/>
        </w:rPr>
        <w:t>7</w:t>
      </w:r>
      <w:r w:rsidR="00724A38" w:rsidRPr="007C5464">
        <w:rPr>
          <w:rFonts w:ascii="Bookman Old Style" w:hAnsi="Bookman Old Style" w:cs="Arial"/>
          <w:sz w:val="22"/>
          <w:szCs w:val="22"/>
        </w:rPr>
        <w:t>.</w:t>
      </w:r>
      <w:proofErr w:type="gramEnd"/>
    </w:p>
    <w:p w:rsidR="006D59CA" w:rsidRPr="007C5464" w:rsidRDefault="006D59CA" w:rsidP="006D59CA">
      <w:pPr>
        <w:rPr>
          <w:rFonts w:ascii="Bookman Old Style" w:hAnsi="Bookman Old Style" w:cs="Arial"/>
          <w:sz w:val="22"/>
          <w:szCs w:val="22"/>
        </w:rPr>
      </w:pPr>
      <w:proofErr w:type="gramStart"/>
      <w:r w:rsidRPr="007C5464">
        <w:rPr>
          <w:rFonts w:ascii="Bookman Old Style" w:hAnsi="Bookman Old Style" w:cs="Arial"/>
          <w:sz w:val="22"/>
          <w:szCs w:val="22"/>
        </w:rPr>
        <w:t>AFFECTED PARTIES: Owners and o</w:t>
      </w:r>
      <w:r w:rsidR="00EE0DBE" w:rsidRPr="007C5464">
        <w:rPr>
          <w:rFonts w:ascii="Bookman Old Style" w:hAnsi="Bookman Old Style" w:cs="Arial"/>
          <w:sz w:val="22"/>
          <w:szCs w:val="22"/>
        </w:rPr>
        <w:t>perators of licensed facilities</w:t>
      </w:r>
      <w:r w:rsidR="00724A38" w:rsidRPr="007C5464">
        <w:rPr>
          <w:rFonts w:ascii="Bookman Old Style" w:hAnsi="Bookman Old Style" w:cs="Arial"/>
          <w:sz w:val="22"/>
          <w:szCs w:val="22"/>
        </w:rPr>
        <w:t>.</w:t>
      </w:r>
      <w:proofErr w:type="gramEnd"/>
    </w:p>
    <w:p w:rsidR="00EE0DBE" w:rsidRPr="007C5464" w:rsidRDefault="006D59CA" w:rsidP="00EE0DBE">
      <w:pPr>
        <w:rPr>
          <w:rFonts w:ascii="Bookman Old Style" w:hAnsi="Bookman Old Style" w:cs="Arial"/>
          <w:sz w:val="22"/>
          <w:szCs w:val="22"/>
        </w:rPr>
      </w:pPr>
      <w:r w:rsidRPr="007C5464">
        <w:rPr>
          <w:rFonts w:ascii="Bookman Old Style" w:hAnsi="Bookman Old Style" w:cs="Arial"/>
          <w:sz w:val="22"/>
          <w:szCs w:val="22"/>
        </w:rPr>
        <w:t>CONSENSUS-BASED RULE DEVELOPMENT: Not applicable.</w:t>
      </w:r>
    </w:p>
    <w:p w:rsidR="0093475C" w:rsidRPr="007C5464" w:rsidRDefault="0093475C" w:rsidP="00BF2223">
      <w:pPr>
        <w:autoSpaceDE w:val="0"/>
        <w:autoSpaceDN w:val="0"/>
        <w:adjustRightInd w:val="0"/>
        <w:rPr>
          <w:rStyle w:val="Strong"/>
          <w:rFonts w:ascii="Bookman Old Style" w:hAnsi="Bookman Old Style"/>
          <w:color w:val="000000"/>
          <w:sz w:val="22"/>
          <w:szCs w:val="22"/>
        </w:rPr>
      </w:pPr>
    </w:p>
    <w:p w:rsidR="00252A4F" w:rsidRPr="007C5464" w:rsidRDefault="00252A4F" w:rsidP="00252A4F">
      <w:pPr>
        <w:rPr>
          <w:rFonts w:ascii="Bookman Old Style" w:hAnsi="Bookman Old Style" w:cs="Arial"/>
          <w:sz w:val="22"/>
          <w:szCs w:val="22"/>
        </w:rPr>
      </w:pPr>
      <w:r w:rsidRPr="007C5464">
        <w:rPr>
          <w:rFonts w:ascii="Bookman Old Style" w:hAnsi="Bookman Old Style" w:cs="Arial"/>
          <w:b/>
          <w:bCs/>
          <w:sz w:val="22"/>
          <w:szCs w:val="22"/>
        </w:rPr>
        <w:t>CHAPTER 150:</w:t>
      </w:r>
      <w:r w:rsidRPr="007C5464">
        <w:rPr>
          <w:rFonts w:ascii="Bookman Old Style" w:hAnsi="Bookman Old Style" w:cs="Arial"/>
          <w:sz w:val="22"/>
          <w:szCs w:val="22"/>
        </w:rPr>
        <w:t xml:space="preserve"> Control of Emissions from Outdoor Wood Boilers</w:t>
      </w:r>
    </w:p>
    <w:p w:rsidR="00252A4F" w:rsidRPr="007C5464" w:rsidRDefault="00252A4F" w:rsidP="00252A4F">
      <w:pPr>
        <w:rPr>
          <w:rFonts w:ascii="Bookman Old Style" w:hAnsi="Bookman Old Style" w:cs="Arial"/>
          <w:sz w:val="22"/>
          <w:szCs w:val="22"/>
        </w:rPr>
      </w:pPr>
      <w:r w:rsidRPr="007C5464">
        <w:rPr>
          <w:rFonts w:ascii="Bookman Old Style" w:hAnsi="Bookman Old Style" w:cs="Arial"/>
          <w:sz w:val="22"/>
          <w:szCs w:val="22"/>
        </w:rPr>
        <w:t xml:space="preserve">STATUTORY BASIS: 38 M.R.S. </w:t>
      </w:r>
      <w:r w:rsidR="00DA2904" w:rsidRPr="007C5464">
        <w:rPr>
          <w:rStyle w:val="Strong"/>
          <w:rFonts w:ascii="Bookman Old Style" w:hAnsi="Bookman Old Style"/>
          <w:b w:val="0"/>
          <w:color w:val="000000"/>
          <w:sz w:val="22"/>
          <w:szCs w:val="22"/>
        </w:rPr>
        <w:t>§</w:t>
      </w:r>
      <w:r w:rsidRPr="007C5464">
        <w:rPr>
          <w:rFonts w:ascii="Bookman Old Style" w:hAnsi="Bookman Old Style" w:cs="Arial"/>
          <w:sz w:val="22"/>
          <w:szCs w:val="22"/>
        </w:rPr>
        <w:t>§</w:t>
      </w:r>
      <w:r w:rsidR="00DA2904" w:rsidRPr="007C5464">
        <w:rPr>
          <w:rFonts w:ascii="Bookman Old Style" w:hAnsi="Bookman Old Style" w:cs="Arial"/>
          <w:sz w:val="22"/>
          <w:szCs w:val="22"/>
        </w:rPr>
        <w:t xml:space="preserve"> </w:t>
      </w:r>
      <w:r w:rsidRPr="007C5464">
        <w:rPr>
          <w:rFonts w:ascii="Bookman Old Style" w:hAnsi="Bookman Old Style" w:cs="Arial"/>
          <w:sz w:val="22"/>
          <w:szCs w:val="22"/>
        </w:rPr>
        <w:t>585-A</w:t>
      </w:r>
      <w:r w:rsidR="00307F8E" w:rsidRPr="007C5464">
        <w:rPr>
          <w:rFonts w:ascii="Bookman Old Style" w:hAnsi="Bookman Old Style" w:cs="Arial"/>
          <w:sz w:val="22"/>
          <w:szCs w:val="22"/>
        </w:rPr>
        <w:t xml:space="preserve"> and </w:t>
      </w:r>
      <w:r w:rsidRPr="007C5464">
        <w:rPr>
          <w:rFonts w:ascii="Bookman Old Style" w:hAnsi="Bookman Old Style" w:cs="Arial"/>
          <w:sz w:val="22"/>
          <w:szCs w:val="22"/>
        </w:rPr>
        <w:t>610-B; P.L. 2007 c. 442</w:t>
      </w:r>
      <w:r w:rsidR="00724A38" w:rsidRPr="007C5464">
        <w:rPr>
          <w:rFonts w:ascii="Bookman Old Style" w:hAnsi="Bookman Old Style" w:cs="Arial"/>
          <w:sz w:val="22"/>
          <w:szCs w:val="22"/>
        </w:rPr>
        <w:t>.</w:t>
      </w:r>
    </w:p>
    <w:p w:rsidR="00252A4F" w:rsidRPr="007C5464" w:rsidRDefault="00252A4F" w:rsidP="00252A4F">
      <w:pPr>
        <w:rPr>
          <w:rFonts w:ascii="Bookman Old Style" w:hAnsi="Bookman Old Style" w:cs="Arial"/>
          <w:sz w:val="22"/>
          <w:szCs w:val="22"/>
        </w:rPr>
      </w:pPr>
      <w:r w:rsidRPr="007C5464">
        <w:rPr>
          <w:rFonts w:ascii="Bookman Old Style" w:hAnsi="Bookman Old Style" w:cs="Arial"/>
          <w:sz w:val="22"/>
          <w:szCs w:val="22"/>
        </w:rPr>
        <w:t xml:space="preserve">PURPOSE: </w:t>
      </w:r>
      <w:r w:rsidR="00DA2904" w:rsidRPr="007C5464">
        <w:rPr>
          <w:rFonts w:ascii="Bookman Old Style" w:hAnsi="Bookman Old Style" w:cs="Arial"/>
          <w:sz w:val="22"/>
          <w:szCs w:val="22"/>
        </w:rPr>
        <w:t xml:space="preserve">The existing rule </w:t>
      </w:r>
      <w:r w:rsidR="00A93CB5" w:rsidRPr="007C5464">
        <w:rPr>
          <w:rFonts w:ascii="Bookman Old Style" w:hAnsi="Bookman Old Style" w:cs="Arial"/>
          <w:sz w:val="22"/>
          <w:szCs w:val="22"/>
        </w:rPr>
        <w:t xml:space="preserve">will </w:t>
      </w:r>
      <w:r w:rsidR="00DA2904" w:rsidRPr="007C5464">
        <w:rPr>
          <w:rFonts w:ascii="Bookman Old Style" w:hAnsi="Bookman Old Style" w:cs="Arial"/>
          <w:sz w:val="22"/>
          <w:szCs w:val="22"/>
        </w:rPr>
        <w:t>be amended to reflect new federal standards for wood burning appliances.</w:t>
      </w:r>
    </w:p>
    <w:p w:rsidR="00252A4F" w:rsidRPr="007C5464" w:rsidRDefault="00252A4F" w:rsidP="00252A4F">
      <w:pPr>
        <w:rPr>
          <w:rFonts w:ascii="Bookman Old Style" w:hAnsi="Bookman Old Style" w:cs="Arial"/>
          <w:sz w:val="22"/>
          <w:szCs w:val="22"/>
        </w:rPr>
      </w:pPr>
      <w:proofErr w:type="gramStart"/>
      <w:r w:rsidRPr="007C5464">
        <w:rPr>
          <w:rFonts w:ascii="Bookman Old Style" w:hAnsi="Bookman Old Style" w:cs="Arial"/>
          <w:sz w:val="22"/>
          <w:szCs w:val="22"/>
        </w:rPr>
        <w:t>ANTICIPATED SCHEDULE: 2016</w:t>
      </w:r>
      <w:r w:rsidR="00724A38" w:rsidRPr="007C5464">
        <w:rPr>
          <w:rFonts w:ascii="Bookman Old Style" w:hAnsi="Bookman Old Style" w:cs="Arial"/>
          <w:sz w:val="22"/>
          <w:szCs w:val="22"/>
        </w:rPr>
        <w:t>.</w:t>
      </w:r>
      <w:proofErr w:type="gramEnd"/>
    </w:p>
    <w:p w:rsidR="00252A4F" w:rsidRPr="007C5464" w:rsidRDefault="00252A4F" w:rsidP="00252A4F">
      <w:pPr>
        <w:rPr>
          <w:rFonts w:ascii="Bookman Old Style" w:hAnsi="Bookman Old Style" w:cs="Arial"/>
          <w:sz w:val="22"/>
          <w:szCs w:val="22"/>
        </w:rPr>
      </w:pPr>
      <w:proofErr w:type="gramStart"/>
      <w:r w:rsidRPr="007C5464">
        <w:rPr>
          <w:rFonts w:ascii="Bookman Old Style" w:hAnsi="Bookman Old Style" w:cs="Arial"/>
          <w:sz w:val="22"/>
          <w:szCs w:val="22"/>
        </w:rPr>
        <w:t>AFFECTED PARTIES: Owners and operators of licensed facilities</w:t>
      </w:r>
      <w:r w:rsidR="00724A38" w:rsidRPr="007C5464">
        <w:rPr>
          <w:rFonts w:ascii="Bookman Old Style" w:hAnsi="Bookman Old Style" w:cs="Arial"/>
          <w:sz w:val="22"/>
          <w:szCs w:val="22"/>
        </w:rPr>
        <w:t>.</w:t>
      </w:r>
      <w:proofErr w:type="gramEnd"/>
    </w:p>
    <w:p w:rsidR="00252A4F" w:rsidRPr="007C5464" w:rsidRDefault="00252A4F" w:rsidP="00252A4F">
      <w:pPr>
        <w:rPr>
          <w:rFonts w:ascii="Bookman Old Style" w:hAnsi="Bookman Old Style" w:cs="Arial"/>
          <w:sz w:val="22"/>
          <w:szCs w:val="22"/>
        </w:rPr>
      </w:pPr>
      <w:r w:rsidRPr="007C5464">
        <w:rPr>
          <w:rFonts w:ascii="Bookman Old Style" w:hAnsi="Bookman Old Style" w:cs="Arial"/>
          <w:sz w:val="22"/>
          <w:szCs w:val="22"/>
        </w:rPr>
        <w:t>CONSENSUS-BASED RULE DEVELOPMENT: Not applicable.</w:t>
      </w:r>
    </w:p>
    <w:p w:rsidR="001F1E6F" w:rsidRPr="007C5464" w:rsidRDefault="001F1E6F" w:rsidP="00BF2223">
      <w:pPr>
        <w:autoSpaceDE w:val="0"/>
        <w:autoSpaceDN w:val="0"/>
        <w:adjustRightInd w:val="0"/>
        <w:rPr>
          <w:rStyle w:val="Strong"/>
          <w:rFonts w:ascii="Bookman Old Style" w:hAnsi="Bookman Old Style"/>
          <w:color w:val="000000"/>
          <w:sz w:val="22"/>
          <w:szCs w:val="22"/>
        </w:rPr>
      </w:pPr>
    </w:p>
    <w:p w:rsidR="004D6F82" w:rsidRPr="007C5464" w:rsidRDefault="004D6F82" w:rsidP="004D6F82">
      <w:pPr>
        <w:rPr>
          <w:rFonts w:ascii="Bookman Old Style" w:hAnsi="Bookman Old Style" w:cs="Arial"/>
          <w:sz w:val="22"/>
          <w:szCs w:val="22"/>
        </w:rPr>
      </w:pPr>
      <w:r w:rsidRPr="007C5464">
        <w:rPr>
          <w:rFonts w:ascii="Bookman Old Style" w:hAnsi="Bookman Old Style" w:cs="Arial"/>
          <w:b/>
          <w:bCs/>
          <w:sz w:val="22"/>
          <w:szCs w:val="22"/>
        </w:rPr>
        <w:t>CHAPTER 156:</w:t>
      </w:r>
      <w:r w:rsidRPr="007C5464">
        <w:rPr>
          <w:rFonts w:ascii="Bookman Old Style" w:hAnsi="Bookman Old Style" w:cs="Arial"/>
          <w:sz w:val="22"/>
          <w:szCs w:val="22"/>
        </w:rPr>
        <w:t xml:space="preserve"> CO2 Budget Trading Program</w:t>
      </w:r>
    </w:p>
    <w:p w:rsidR="004D6F82" w:rsidRPr="007C5464" w:rsidRDefault="004D6F82" w:rsidP="004D6F82">
      <w:pPr>
        <w:rPr>
          <w:rFonts w:ascii="Bookman Old Style" w:hAnsi="Bookman Old Style" w:cs="Arial"/>
          <w:sz w:val="22"/>
          <w:szCs w:val="22"/>
        </w:rPr>
      </w:pPr>
      <w:r w:rsidRPr="007C5464">
        <w:rPr>
          <w:rFonts w:ascii="Bookman Old Style" w:hAnsi="Bookman Old Style" w:cs="Arial"/>
          <w:sz w:val="22"/>
          <w:szCs w:val="22"/>
        </w:rPr>
        <w:t xml:space="preserve">STATUTORY BASIS: 38 M.R.S. </w:t>
      </w:r>
      <w:r w:rsidRPr="007C5464">
        <w:rPr>
          <w:rStyle w:val="Strong"/>
          <w:rFonts w:ascii="Bookman Old Style" w:hAnsi="Bookman Old Style"/>
          <w:b w:val="0"/>
          <w:color w:val="000000"/>
          <w:sz w:val="22"/>
          <w:szCs w:val="22"/>
        </w:rPr>
        <w:t>§</w:t>
      </w:r>
      <w:r w:rsidRPr="007C5464">
        <w:rPr>
          <w:rFonts w:ascii="Bookman Old Style" w:hAnsi="Bookman Old Style" w:cs="Arial"/>
          <w:sz w:val="22"/>
          <w:szCs w:val="22"/>
        </w:rPr>
        <w:t>§ 580, 580-A, 580-B. 580-C</w:t>
      </w:r>
      <w:r w:rsidR="003C4903" w:rsidRPr="007C5464">
        <w:rPr>
          <w:rFonts w:ascii="Bookman Old Style" w:hAnsi="Bookman Old Style" w:cs="Arial"/>
          <w:sz w:val="22"/>
          <w:szCs w:val="22"/>
        </w:rPr>
        <w:t xml:space="preserve"> and 38 M.R.S. </w:t>
      </w:r>
      <w:r w:rsidR="007C5464">
        <w:rPr>
          <w:rFonts w:ascii="Bookman Old Style" w:hAnsi="Bookman Old Style" w:cs="Arial"/>
          <w:sz w:val="22"/>
          <w:szCs w:val="22"/>
        </w:rPr>
        <w:t>§</w:t>
      </w:r>
      <w:r w:rsidR="003C4903" w:rsidRPr="007C5464">
        <w:rPr>
          <w:rFonts w:ascii="Bookman Old Style" w:hAnsi="Bookman Old Style" w:cs="Arial"/>
          <w:sz w:val="22"/>
          <w:szCs w:val="22"/>
        </w:rPr>
        <w:t>585-A.</w:t>
      </w:r>
    </w:p>
    <w:p w:rsidR="004D6F82" w:rsidRPr="007C5464" w:rsidRDefault="004D6F82" w:rsidP="004D6F82">
      <w:pPr>
        <w:rPr>
          <w:rFonts w:ascii="Bookman Old Style" w:hAnsi="Bookman Old Style" w:cs="Arial"/>
          <w:sz w:val="22"/>
          <w:szCs w:val="22"/>
        </w:rPr>
      </w:pPr>
      <w:r w:rsidRPr="007C5464">
        <w:rPr>
          <w:rFonts w:ascii="Bookman Old Style" w:hAnsi="Bookman Old Style" w:cs="Arial"/>
          <w:sz w:val="22"/>
          <w:szCs w:val="22"/>
        </w:rPr>
        <w:t>PURPOSE: The existing rule may be amended to implement the federal Clean Power Plan program in Maine.</w:t>
      </w:r>
      <w:r w:rsidR="00A725C6">
        <w:rPr>
          <w:rFonts w:ascii="Bookman Old Style" w:hAnsi="Bookman Old Style" w:cs="Arial"/>
          <w:sz w:val="22"/>
          <w:szCs w:val="22"/>
        </w:rPr>
        <w:t xml:space="preserve"> </w:t>
      </w:r>
    </w:p>
    <w:p w:rsidR="004D6F82" w:rsidRPr="007C5464" w:rsidRDefault="004D6F82" w:rsidP="004D6F82">
      <w:pPr>
        <w:rPr>
          <w:rFonts w:ascii="Bookman Old Style" w:hAnsi="Bookman Old Style" w:cs="Arial"/>
          <w:sz w:val="22"/>
          <w:szCs w:val="22"/>
        </w:rPr>
      </w:pPr>
      <w:proofErr w:type="gramStart"/>
      <w:r w:rsidRPr="007C5464">
        <w:rPr>
          <w:rFonts w:ascii="Bookman Old Style" w:hAnsi="Bookman Old Style" w:cs="Arial"/>
          <w:sz w:val="22"/>
          <w:szCs w:val="22"/>
        </w:rPr>
        <w:t>ANTICIPATED SCHEDULE: 2017.</w:t>
      </w:r>
      <w:proofErr w:type="gramEnd"/>
    </w:p>
    <w:p w:rsidR="00D7745F" w:rsidRPr="007C5464" w:rsidRDefault="004D6F82" w:rsidP="004D6F82">
      <w:pPr>
        <w:rPr>
          <w:rFonts w:ascii="Bookman Old Style" w:hAnsi="Bookman Old Style" w:cs="Arial"/>
          <w:sz w:val="22"/>
          <w:szCs w:val="22"/>
        </w:rPr>
      </w:pPr>
      <w:proofErr w:type="gramStart"/>
      <w:r w:rsidRPr="007C5464">
        <w:rPr>
          <w:rFonts w:ascii="Bookman Old Style" w:hAnsi="Bookman Old Style" w:cs="Arial"/>
          <w:sz w:val="22"/>
          <w:szCs w:val="22"/>
        </w:rPr>
        <w:lastRenderedPageBreak/>
        <w:t xml:space="preserve">AFFECTED PARTIES: </w:t>
      </w:r>
      <w:r w:rsidR="00D7745F" w:rsidRPr="007C5464">
        <w:rPr>
          <w:rFonts w:ascii="Bookman Old Style" w:hAnsi="Bookman Old Style" w:cs="Arial"/>
          <w:sz w:val="22"/>
          <w:szCs w:val="22"/>
        </w:rPr>
        <w:t>Owners and operators of sources participating in the Regional Greenhouse Gas Initiative CO2 budget trading program and sources subject to the federal Clean Power Plan.</w:t>
      </w:r>
      <w:proofErr w:type="gramEnd"/>
    </w:p>
    <w:p w:rsidR="004D6F82" w:rsidRPr="007C5464" w:rsidRDefault="004D6F82" w:rsidP="004D6F82">
      <w:pPr>
        <w:rPr>
          <w:rFonts w:ascii="Bookman Old Style" w:hAnsi="Bookman Old Style" w:cs="Arial"/>
          <w:sz w:val="22"/>
          <w:szCs w:val="22"/>
        </w:rPr>
      </w:pPr>
      <w:r w:rsidRPr="007C5464">
        <w:rPr>
          <w:rFonts w:ascii="Bookman Old Style" w:hAnsi="Bookman Old Style" w:cs="Arial"/>
          <w:sz w:val="22"/>
          <w:szCs w:val="22"/>
        </w:rPr>
        <w:t>CONSENSUS-BASED RULE DEVELOPMENT: Not applicable.</w:t>
      </w:r>
    </w:p>
    <w:p w:rsidR="004D6F82" w:rsidRPr="007C5464" w:rsidRDefault="004D6F82" w:rsidP="004D6F82">
      <w:pPr>
        <w:autoSpaceDE w:val="0"/>
        <w:autoSpaceDN w:val="0"/>
        <w:adjustRightInd w:val="0"/>
        <w:rPr>
          <w:rStyle w:val="Strong"/>
          <w:rFonts w:ascii="Bookman Old Style" w:hAnsi="Bookman Old Style"/>
          <w:color w:val="000000"/>
          <w:sz w:val="22"/>
          <w:szCs w:val="22"/>
        </w:rPr>
      </w:pPr>
    </w:p>
    <w:p w:rsidR="00D7745F" w:rsidRPr="007C5464" w:rsidRDefault="004D6F82" w:rsidP="004D6F82">
      <w:pPr>
        <w:rPr>
          <w:rFonts w:ascii="Bookman Old Style" w:hAnsi="Bookman Old Style" w:cs="Arial"/>
          <w:sz w:val="22"/>
          <w:szCs w:val="22"/>
        </w:rPr>
      </w:pPr>
      <w:r w:rsidRPr="007C5464">
        <w:rPr>
          <w:rFonts w:ascii="Bookman Old Style" w:hAnsi="Bookman Old Style" w:cs="Arial"/>
          <w:b/>
          <w:bCs/>
          <w:sz w:val="22"/>
          <w:szCs w:val="22"/>
        </w:rPr>
        <w:t>CHAPTER 15</w:t>
      </w:r>
      <w:r w:rsidR="00D7745F" w:rsidRPr="007C5464">
        <w:rPr>
          <w:rFonts w:ascii="Bookman Old Style" w:hAnsi="Bookman Old Style" w:cs="Arial"/>
          <w:b/>
          <w:bCs/>
          <w:sz w:val="22"/>
          <w:szCs w:val="22"/>
        </w:rPr>
        <w:t>8</w:t>
      </w:r>
      <w:r w:rsidRPr="007C5464">
        <w:rPr>
          <w:rFonts w:ascii="Bookman Old Style" w:hAnsi="Bookman Old Style" w:cs="Arial"/>
          <w:b/>
          <w:bCs/>
          <w:sz w:val="22"/>
          <w:szCs w:val="22"/>
        </w:rPr>
        <w:t>:</w:t>
      </w:r>
      <w:r w:rsidRPr="007C5464">
        <w:rPr>
          <w:rFonts w:ascii="Bookman Old Style" w:hAnsi="Bookman Old Style" w:cs="Arial"/>
          <w:sz w:val="22"/>
          <w:szCs w:val="22"/>
        </w:rPr>
        <w:t xml:space="preserve"> C</w:t>
      </w:r>
      <w:r w:rsidR="00D7745F" w:rsidRPr="007C5464">
        <w:rPr>
          <w:rFonts w:ascii="Bookman Old Style" w:hAnsi="Bookman Old Style" w:cs="Arial"/>
          <w:sz w:val="22"/>
          <w:szCs w:val="22"/>
        </w:rPr>
        <w:t>O2 Budget Trading Program Auction Provisions</w:t>
      </w:r>
    </w:p>
    <w:p w:rsidR="004D6F82" w:rsidRPr="007C5464" w:rsidRDefault="004D6F82" w:rsidP="004D6F82">
      <w:pPr>
        <w:rPr>
          <w:rFonts w:ascii="Bookman Old Style" w:hAnsi="Bookman Old Style" w:cs="Arial"/>
          <w:sz w:val="22"/>
          <w:szCs w:val="22"/>
        </w:rPr>
      </w:pPr>
      <w:r w:rsidRPr="007C5464">
        <w:rPr>
          <w:rFonts w:ascii="Bookman Old Style" w:hAnsi="Bookman Old Style" w:cs="Arial"/>
          <w:sz w:val="22"/>
          <w:szCs w:val="22"/>
        </w:rPr>
        <w:t>STATUTORY BASIS:</w:t>
      </w:r>
      <w:r w:rsidR="00D7745F" w:rsidRPr="007C5464">
        <w:rPr>
          <w:rFonts w:ascii="Bookman Old Style" w:hAnsi="Bookman Old Style" w:cs="Arial"/>
          <w:sz w:val="22"/>
          <w:szCs w:val="22"/>
        </w:rPr>
        <w:t xml:space="preserve"> 38 M.R.S. </w:t>
      </w:r>
      <w:r w:rsidR="00D7745F" w:rsidRPr="007C5464">
        <w:rPr>
          <w:rStyle w:val="Strong"/>
          <w:rFonts w:ascii="Bookman Old Style" w:hAnsi="Bookman Old Style"/>
          <w:b w:val="0"/>
          <w:color w:val="000000"/>
          <w:sz w:val="22"/>
          <w:szCs w:val="22"/>
        </w:rPr>
        <w:t>§</w:t>
      </w:r>
      <w:r w:rsidR="00D7745F" w:rsidRPr="007C5464">
        <w:rPr>
          <w:rFonts w:ascii="Bookman Old Style" w:hAnsi="Bookman Old Style" w:cs="Arial"/>
          <w:sz w:val="22"/>
          <w:szCs w:val="22"/>
        </w:rPr>
        <w:t>§ 580, 580-A, 580-B. 580-C</w:t>
      </w:r>
      <w:r w:rsidR="003C4903" w:rsidRPr="007C5464">
        <w:rPr>
          <w:rFonts w:ascii="Bookman Old Style" w:hAnsi="Bookman Old Style" w:cs="Arial"/>
          <w:sz w:val="22"/>
          <w:szCs w:val="22"/>
        </w:rPr>
        <w:t xml:space="preserve"> and 38 M.R.S. </w:t>
      </w:r>
      <w:r w:rsidR="007C5464">
        <w:rPr>
          <w:rFonts w:ascii="Bookman Old Style" w:hAnsi="Bookman Old Style" w:cs="Arial"/>
          <w:sz w:val="22"/>
          <w:szCs w:val="22"/>
        </w:rPr>
        <w:t>§</w:t>
      </w:r>
      <w:r w:rsidR="003C4903" w:rsidRPr="007C5464">
        <w:rPr>
          <w:rFonts w:ascii="Bookman Old Style" w:hAnsi="Bookman Old Style" w:cs="Arial"/>
          <w:sz w:val="22"/>
          <w:szCs w:val="22"/>
        </w:rPr>
        <w:t>585-A</w:t>
      </w:r>
      <w:r w:rsidR="00D7745F" w:rsidRPr="007C5464">
        <w:rPr>
          <w:rFonts w:ascii="Bookman Old Style" w:hAnsi="Bookman Old Style" w:cs="Arial"/>
          <w:sz w:val="22"/>
          <w:szCs w:val="22"/>
        </w:rPr>
        <w:t>.</w:t>
      </w:r>
    </w:p>
    <w:p w:rsidR="004D6F82" w:rsidRPr="007C5464" w:rsidRDefault="004D6F82" w:rsidP="004D6F82">
      <w:pPr>
        <w:rPr>
          <w:rFonts w:ascii="Bookman Old Style" w:hAnsi="Bookman Old Style" w:cs="Arial"/>
          <w:sz w:val="22"/>
          <w:szCs w:val="22"/>
        </w:rPr>
      </w:pPr>
      <w:r w:rsidRPr="007C5464">
        <w:rPr>
          <w:rFonts w:ascii="Bookman Old Style" w:hAnsi="Bookman Old Style" w:cs="Arial"/>
          <w:sz w:val="22"/>
          <w:szCs w:val="22"/>
        </w:rPr>
        <w:t xml:space="preserve">PURPOSE: </w:t>
      </w:r>
      <w:r w:rsidR="00D7745F" w:rsidRPr="007C5464">
        <w:rPr>
          <w:rFonts w:ascii="Bookman Old Style" w:hAnsi="Bookman Old Style" w:cs="Arial"/>
          <w:sz w:val="22"/>
          <w:szCs w:val="22"/>
        </w:rPr>
        <w:t>The existing rule may be amended to implement the federal Clean Power Plan program in Maine.</w:t>
      </w:r>
      <w:r w:rsidR="00A725C6">
        <w:rPr>
          <w:rFonts w:ascii="Bookman Old Style" w:hAnsi="Bookman Old Style" w:cs="Arial"/>
          <w:sz w:val="22"/>
          <w:szCs w:val="22"/>
        </w:rPr>
        <w:t xml:space="preserve"> </w:t>
      </w:r>
    </w:p>
    <w:p w:rsidR="004D6F82" w:rsidRPr="007C5464" w:rsidRDefault="004D6F82" w:rsidP="004D6F82">
      <w:pPr>
        <w:rPr>
          <w:rFonts w:ascii="Bookman Old Style" w:hAnsi="Bookman Old Style" w:cs="Arial"/>
          <w:sz w:val="22"/>
          <w:szCs w:val="22"/>
        </w:rPr>
      </w:pPr>
      <w:proofErr w:type="gramStart"/>
      <w:r w:rsidRPr="007C5464">
        <w:rPr>
          <w:rFonts w:ascii="Bookman Old Style" w:hAnsi="Bookman Old Style" w:cs="Arial"/>
          <w:sz w:val="22"/>
          <w:szCs w:val="22"/>
        </w:rPr>
        <w:t>ANTICIPATED SCHEDULE: 201</w:t>
      </w:r>
      <w:r w:rsidR="00D7745F" w:rsidRPr="007C5464">
        <w:rPr>
          <w:rFonts w:ascii="Bookman Old Style" w:hAnsi="Bookman Old Style" w:cs="Arial"/>
          <w:sz w:val="22"/>
          <w:szCs w:val="22"/>
        </w:rPr>
        <w:t>7</w:t>
      </w:r>
      <w:r w:rsidRPr="007C5464">
        <w:rPr>
          <w:rFonts w:ascii="Bookman Old Style" w:hAnsi="Bookman Old Style" w:cs="Arial"/>
          <w:sz w:val="22"/>
          <w:szCs w:val="22"/>
        </w:rPr>
        <w:t>.</w:t>
      </w:r>
      <w:proofErr w:type="gramEnd"/>
    </w:p>
    <w:p w:rsidR="00D7745F" w:rsidRPr="007C5464" w:rsidRDefault="004D6F82" w:rsidP="00D7745F">
      <w:pPr>
        <w:rPr>
          <w:rFonts w:ascii="Bookman Old Style" w:hAnsi="Bookman Old Style" w:cs="Arial"/>
          <w:sz w:val="22"/>
          <w:szCs w:val="22"/>
        </w:rPr>
      </w:pPr>
      <w:proofErr w:type="gramStart"/>
      <w:r w:rsidRPr="007C5464">
        <w:rPr>
          <w:rFonts w:ascii="Bookman Old Style" w:hAnsi="Bookman Old Style" w:cs="Arial"/>
          <w:sz w:val="22"/>
          <w:szCs w:val="22"/>
        </w:rPr>
        <w:t xml:space="preserve">AFFECTED PARTIES: </w:t>
      </w:r>
      <w:r w:rsidR="00D7745F" w:rsidRPr="007C5464">
        <w:rPr>
          <w:rFonts w:ascii="Bookman Old Style" w:hAnsi="Bookman Old Style" w:cs="Arial"/>
          <w:sz w:val="22"/>
          <w:szCs w:val="22"/>
        </w:rPr>
        <w:t>Owners and operators of sources participating in the Regional Greenhouse Gas Initiative CO2 budget trading program and sources subject to the federal Clean Power Plan.</w:t>
      </w:r>
      <w:proofErr w:type="gramEnd"/>
    </w:p>
    <w:p w:rsidR="004D6F82" w:rsidRPr="007C5464" w:rsidRDefault="004D6F82" w:rsidP="004D6F82">
      <w:pPr>
        <w:rPr>
          <w:rFonts w:ascii="Bookman Old Style" w:hAnsi="Bookman Old Style" w:cs="Arial"/>
          <w:sz w:val="22"/>
          <w:szCs w:val="22"/>
        </w:rPr>
      </w:pPr>
      <w:r w:rsidRPr="007C5464">
        <w:rPr>
          <w:rFonts w:ascii="Bookman Old Style" w:hAnsi="Bookman Old Style" w:cs="Arial"/>
          <w:sz w:val="22"/>
          <w:szCs w:val="22"/>
        </w:rPr>
        <w:t>CONSENSUS-BASED RULE DEVELOPMENT: Not applicable.</w:t>
      </w:r>
    </w:p>
    <w:p w:rsidR="00D7745F" w:rsidRDefault="00D7745F" w:rsidP="00927584">
      <w:pPr>
        <w:pBdr>
          <w:bottom w:val="single" w:sz="4" w:space="1" w:color="auto"/>
        </w:pBdr>
        <w:autoSpaceDE w:val="0"/>
        <w:autoSpaceDN w:val="0"/>
        <w:adjustRightInd w:val="0"/>
        <w:rPr>
          <w:rStyle w:val="Strong"/>
          <w:rFonts w:ascii="Bookman Old Style" w:hAnsi="Bookman Old Style"/>
          <w:color w:val="000000"/>
          <w:sz w:val="22"/>
          <w:szCs w:val="22"/>
        </w:rPr>
      </w:pPr>
    </w:p>
    <w:p w:rsidR="00927584" w:rsidRDefault="00927584" w:rsidP="00252A4F">
      <w:pPr>
        <w:autoSpaceDE w:val="0"/>
        <w:autoSpaceDN w:val="0"/>
        <w:adjustRightInd w:val="0"/>
        <w:rPr>
          <w:rStyle w:val="Strong"/>
          <w:rFonts w:ascii="Bookman Old Style" w:hAnsi="Bookman Old Style"/>
          <w:color w:val="000000"/>
          <w:sz w:val="22"/>
          <w:szCs w:val="22"/>
        </w:rPr>
      </w:pPr>
    </w:p>
    <w:p w:rsidR="00927584" w:rsidRPr="007C5464" w:rsidRDefault="00927584" w:rsidP="00252A4F">
      <w:pPr>
        <w:autoSpaceDE w:val="0"/>
        <w:autoSpaceDN w:val="0"/>
        <w:adjustRightInd w:val="0"/>
        <w:rPr>
          <w:rStyle w:val="Strong"/>
          <w:rFonts w:ascii="Bookman Old Style" w:hAnsi="Bookman Old Style"/>
          <w:color w:val="000000"/>
          <w:sz w:val="22"/>
          <w:szCs w:val="22"/>
        </w:rPr>
      </w:pPr>
    </w:p>
    <w:p w:rsidR="00252A4F" w:rsidRPr="007C5464" w:rsidRDefault="00BF2223" w:rsidP="00927584">
      <w:pPr>
        <w:autoSpaceDE w:val="0"/>
        <w:autoSpaceDN w:val="0"/>
        <w:adjustRightInd w:val="0"/>
        <w:ind w:right="360"/>
        <w:rPr>
          <w:rFonts w:ascii="Bookman Old Style" w:hAnsi="Bookman Old Style"/>
          <w:color w:val="000000"/>
          <w:sz w:val="22"/>
          <w:szCs w:val="22"/>
        </w:rPr>
      </w:pPr>
      <w:r w:rsidRPr="007C5464">
        <w:rPr>
          <w:rStyle w:val="Strong"/>
          <w:rFonts w:ascii="Bookman Old Style" w:hAnsi="Bookman Old Style"/>
          <w:color w:val="000000"/>
          <w:sz w:val="22"/>
          <w:szCs w:val="22"/>
        </w:rPr>
        <w:t>CONTACT PERSON FOR FOLLOWING CHAPTERS:</w:t>
      </w:r>
      <w:r w:rsidRPr="007C5464">
        <w:rPr>
          <w:rFonts w:ascii="Bookman Old Style" w:hAnsi="Bookman Old Style"/>
          <w:color w:val="000000"/>
          <w:sz w:val="22"/>
          <w:szCs w:val="22"/>
        </w:rPr>
        <w:t xml:space="preserve"> </w:t>
      </w:r>
      <w:r w:rsidR="00252A4F" w:rsidRPr="007C5464">
        <w:rPr>
          <w:rFonts w:ascii="Bookman Old Style" w:hAnsi="Bookman Old Style"/>
          <w:color w:val="000000"/>
          <w:sz w:val="22"/>
          <w:szCs w:val="22"/>
        </w:rPr>
        <w:t>Mark Bergeron, Bureau of Land Resources, 17 State House Station, Augusta, ME 04333-0017. Tel</w:t>
      </w:r>
      <w:r w:rsidR="00927584">
        <w:rPr>
          <w:rFonts w:ascii="Bookman Old Style" w:hAnsi="Bookman Old Style"/>
          <w:color w:val="000000"/>
          <w:sz w:val="22"/>
          <w:szCs w:val="22"/>
        </w:rPr>
        <w:t>ephone</w:t>
      </w:r>
      <w:r w:rsidR="00252A4F" w:rsidRPr="007C5464">
        <w:rPr>
          <w:rFonts w:ascii="Bookman Old Style" w:hAnsi="Bookman Old Style"/>
          <w:color w:val="000000"/>
          <w:sz w:val="22"/>
          <w:szCs w:val="22"/>
        </w:rPr>
        <w:t>: (207) 215-4397.</w:t>
      </w:r>
    </w:p>
    <w:p w:rsidR="00BF2223" w:rsidRPr="007C5464" w:rsidRDefault="00BF2223" w:rsidP="00BF2223">
      <w:pPr>
        <w:autoSpaceDE w:val="0"/>
        <w:autoSpaceDN w:val="0"/>
        <w:adjustRightInd w:val="0"/>
        <w:rPr>
          <w:rFonts w:ascii="Bookman Old Style" w:hAnsi="Bookman Old Style"/>
          <w:color w:val="000000"/>
          <w:sz w:val="22"/>
          <w:szCs w:val="22"/>
        </w:rPr>
      </w:pPr>
    </w:p>
    <w:p w:rsidR="002F206A" w:rsidRPr="007C5464" w:rsidRDefault="002F206A" w:rsidP="002F206A">
      <w:pPr>
        <w:autoSpaceDE w:val="0"/>
        <w:autoSpaceDN w:val="0"/>
        <w:adjustRightInd w:val="0"/>
        <w:rPr>
          <w:rFonts w:ascii="Bookman Old Style" w:hAnsi="Bookman Old Style"/>
          <w:color w:val="000000"/>
          <w:sz w:val="22"/>
          <w:szCs w:val="22"/>
        </w:rPr>
      </w:pPr>
      <w:r w:rsidRPr="007C5464">
        <w:rPr>
          <w:rStyle w:val="Strong"/>
          <w:rFonts w:ascii="Bookman Old Style" w:hAnsi="Bookman Old Style"/>
          <w:color w:val="000000"/>
          <w:sz w:val="22"/>
          <w:szCs w:val="22"/>
        </w:rPr>
        <w:t>CHAPTER 200:</w:t>
      </w:r>
      <w:r w:rsidRPr="007C5464">
        <w:rPr>
          <w:rFonts w:ascii="Bookman Old Style" w:hAnsi="Bookman Old Style"/>
          <w:color w:val="000000"/>
          <w:sz w:val="22"/>
          <w:szCs w:val="22"/>
        </w:rPr>
        <w:t xml:space="preserve"> Metallic Mineral Exploration, Advanced Exploration and Mining</w:t>
      </w:r>
    </w:p>
    <w:p w:rsidR="002F206A" w:rsidRPr="007C5464" w:rsidRDefault="002F206A" w:rsidP="002F206A">
      <w:pPr>
        <w:ind w:right="-450"/>
        <w:rPr>
          <w:rFonts w:ascii="Bookman Old Style" w:hAnsi="Bookman Old Style"/>
          <w:color w:val="000000"/>
          <w:sz w:val="22"/>
          <w:szCs w:val="22"/>
        </w:rPr>
      </w:pPr>
      <w:r w:rsidRPr="007C5464">
        <w:rPr>
          <w:rFonts w:ascii="Bookman Old Style" w:hAnsi="Bookman Old Style"/>
          <w:color w:val="000000"/>
          <w:sz w:val="22"/>
          <w:szCs w:val="22"/>
        </w:rPr>
        <w:t xml:space="preserve">STATUTORY BASIS: 38 M.R.S </w:t>
      </w:r>
      <w:r w:rsidR="007C5464">
        <w:rPr>
          <w:rFonts w:ascii="Bookman Old Style" w:hAnsi="Bookman Old Style"/>
          <w:color w:val="000000"/>
          <w:sz w:val="22"/>
          <w:szCs w:val="22"/>
        </w:rPr>
        <w:t>§</w:t>
      </w:r>
      <w:r w:rsidRPr="007C5464">
        <w:rPr>
          <w:rFonts w:ascii="Bookman Old Style" w:hAnsi="Bookman Old Style"/>
          <w:sz w:val="22"/>
          <w:szCs w:val="22"/>
        </w:rPr>
        <w:t>490-</w:t>
      </w:r>
      <w:proofErr w:type="gramStart"/>
      <w:r w:rsidRPr="007C5464">
        <w:rPr>
          <w:rFonts w:ascii="Bookman Old Style" w:hAnsi="Bookman Old Style"/>
          <w:sz w:val="22"/>
          <w:szCs w:val="22"/>
        </w:rPr>
        <w:t>NN(</w:t>
      </w:r>
      <w:proofErr w:type="gramEnd"/>
      <w:r w:rsidRPr="007C5464">
        <w:rPr>
          <w:rFonts w:ascii="Bookman Old Style" w:hAnsi="Bookman Old Style"/>
          <w:sz w:val="22"/>
          <w:szCs w:val="22"/>
        </w:rPr>
        <w:t>1)(B), P. L.2011, ch. 853</w:t>
      </w:r>
    </w:p>
    <w:p w:rsidR="002F206A" w:rsidRPr="007C5464" w:rsidRDefault="002F206A" w:rsidP="002F206A">
      <w:pPr>
        <w:autoSpaceDE w:val="0"/>
        <w:autoSpaceDN w:val="0"/>
        <w:adjustRightInd w:val="0"/>
        <w:rPr>
          <w:rFonts w:ascii="Bookman Old Style" w:hAnsi="Bookman Old Style"/>
          <w:color w:val="000000"/>
          <w:sz w:val="22"/>
          <w:szCs w:val="22"/>
        </w:rPr>
      </w:pPr>
      <w:r w:rsidRPr="007C5464">
        <w:rPr>
          <w:rFonts w:ascii="Bookman Old Style" w:hAnsi="Bookman Old Style"/>
          <w:color w:val="000000"/>
          <w:sz w:val="22"/>
          <w:szCs w:val="22"/>
        </w:rPr>
        <w:t>PURPOSE:</w:t>
      </w:r>
      <w:r w:rsidRPr="007C5464">
        <w:rPr>
          <w:rFonts w:ascii="Bookman Old Style" w:hAnsi="Bookman Old Style"/>
          <w:sz w:val="22"/>
          <w:szCs w:val="22"/>
        </w:rPr>
        <w:t xml:space="preserve"> This rule is being proposed to implement the Maine Metallic Mineral Mining Act, </w:t>
      </w:r>
      <w:proofErr w:type="gramStart"/>
      <w:r w:rsidRPr="007C5464">
        <w:rPr>
          <w:rFonts w:ascii="Bookman Old Style" w:hAnsi="Bookman Old Style"/>
          <w:sz w:val="22"/>
          <w:szCs w:val="22"/>
        </w:rPr>
        <w:t>38 M.R.S. Section 490-</w:t>
      </w:r>
      <w:r w:rsidR="003C4903" w:rsidRPr="007C5464">
        <w:rPr>
          <w:rFonts w:ascii="Bookman Old Style" w:hAnsi="Bookman Old Style"/>
          <w:sz w:val="22"/>
          <w:szCs w:val="22"/>
        </w:rPr>
        <w:t>LL</w:t>
      </w:r>
      <w:r w:rsidRPr="007C5464">
        <w:rPr>
          <w:rFonts w:ascii="Bookman Old Style" w:hAnsi="Bookman Old Style"/>
          <w:sz w:val="22"/>
          <w:szCs w:val="22"/>
        </w:rPr>
        <w:t xml:space="preserve"> </w:t>
      </w:r>
      <w:r w:rsidRPr="00927584">
        <w:rPr>
          <w:rFonts w:ascii="Bookman Old Style" w:hAnsi="Bookman Old Style"/>
          <w:i/>
          <w:sz w:val="22"/>
          <w:szCs w:val="22"/>
        </w:rPr>
        <w:t>et seq</w:t>
      </w:r>
      <w:r w:rsidRPr="007C5464">
        <w:rPr>
          <w:rFonts w:ascii="Bookman Old Style" w:hAnsi="Bookman Old Style"/>
          <w:sz w:val="22"/>
          <w:szCs w:val="22"/>
        </w:rPr>
        <w:t>.,</w:t>
      </w:r>
      <w:proofErr w:type="gramEnd"/>
      <w:r w:rsidRPr="007C5464">
        <w:rPr>
          <w:rFonts w:ascii="Bookman Old Style" w:hAnsi="Bookman Old Style"/>
          <w:sz w:val="22"/>
          <w:szCs w:val="22"/>
        </w:rPr>
        <w:t xml:space="preserve"> and will repeal and replace the existing Chapter 200 Metallic Mineral Exploration, Advanced Exploration and Mining rule.</w:t>
      </w:r>
      <w:r w:rsidR="00A725C6">
        <w:rPr>
          <w:rFonts w:ascii="Bookman Old Style" w:hAnsi="Bookman Old Style"/>
          <w:sz w:val="22"/>
          <w:szCs w:val="22"/>
        </w:rPr>
        <w:t xml:space="preserve"> </w:t>
      </w:r>
    </w:p>
    <w:p w:rsidR="002F206A" w:rsidRPr="007C5464" w:rsidRDefault="002F206A" w:rsidP="002F206A">
      <w:pPr>
        <w:autoSpaceDE w:val="0"/>
        <w:autoSpaceDN w:val="0"/>
        <w:adjustRightInd w:val="0"/>
        <w:rPr>
          <w:rFonts w:ascii="Bookman Old Style" w:hAnsi="Bookman Old Style"/>
          <w:color w:val="000000"/>
          <w:sz w:val="22"/>
          <w:szCs w:val="22"/>
        </w:rPr>
      </w:pPr>
      <w:proofErr w:type="gramStart"/>
      <w:r w:rsidRPr="007C5464">
        <w:rPr>
          <w:rFonts w:ascii="Bookman Old Style" w:hAnsi="Bookman Old Style"/>
          <w:color w:val="000000"/>
          <w:sz w:val="22"/>
          <w:szCs w:val="22"/>
        </w:rPr>
        <w:t>ANTICIPATED SCHEDULE: 2016.</w:t>
      </w:r>
      <w:proofErr w:type="gramEnd"/>
    </w:p>
    <w:p w:rsidR="002F206A" w:rsidRPr="007C5464" w:rsidRDefault="002F206A" w:rsidP="002F206A">
      <w:pPr>
        <w:autoSpaceDE w:val="0"/>
        <w:autoSpaceDN w:val="0"/>
        <w:adjustRightInd w:val="0"/>
        <w:rPr>
          <w:rFonts w:ascii="Bookman Old Style" w:hAnsi="Bookman Old Style"/>
          <w:color w:val="000000"/>
          <w:sz w:val="22"/>
          <w:szCs w:val="22"/>
        </w:rPr>
      </w:pPr>
      <w:proofErr w:type="gramStart"/>
      <w:r w:rsidRPr="007C5464">
        <w:rPr>
          <w:rFonts w:ascii="Bookman Old Style" w:hAnsi="Bookman Old Style"/>
          <w:color w:val="000000"/>
          <w:sz w:val="22"/>
          <w:szCs w:val="22"/>
        </w:rPr>
        <w:t xml:space="preserve">AFFECTED PARTIES: Owners and operators of metallic mineral mining operations and </w:t>
      </w:r>
      <w:r w:rsidR="003C4903" w:rsidRPr="007C5464">
        <w:rPr>
          <w:rFonts w:ascii="Bookman Old Style" w:hAnsi="Bookman Old Style"/>
          <w:color w:val="000000"/>
          <w:sz w:val="22"/>
          <w:szCs w:val="22"/>
        </w:rPr>
        <w:t xml:space="preserve">the </w:t>
      </w:r>
      <w:r w:rsidRPr="007C5464">
        <w:rPr>
          <w:rFonts w:ascii="Bookman Old Style" w:hAnsi="Bookman Old Style"/>
          <w:color w:val="000000"/>
          <w:sz w:val="22"/>
          <w:szCs w:val="22"/>
        </w:rPr>
        <w:t>general public.</w:t>
      </w:r>
      <w:proofErr w:type="gramEnd"/>
    </w:p>
    <w:p w:rsidR="002F206A" w:rsidRPr="007C5464" w:rsidRDefault="002F206A" w:rsidP="002F206A">
      <w:pPr>
        <w:autoSpaceDE w:val="0"/>
        <w:autoSpaceDN w:val="0"/>
        <w:adjustRightInd w:val="0"/>
        <w:rPr>
          <w:rFonts w:ascii="Bookman Old Style" w:hAnsi="Bookman Old Style"/>
          <w:color w:val="000000"/>
          <w:sz w:val="22"/>
          <w:szCs w:val="22"/>
        </w:rPr>
      </w:pPr>
      <w:r w:rsidRPr="007C5464">
        <w:rPr>
          <w:rFonts w:ascii="Bookman Old Style" w:hAnsi="Bookman Old Style"/>
          <w:color w:val="000000"/>
          <w:sz w:val="22"/>
          <w:szCs w:val="22"/>
        </w:rPr>
        <w:t>CONSENSUS-BASED RULE DEVELOPMENT: Not applicable.</w:t>
      </w:r>
    </w:p>
    <w:p w:rsidR="002F206A" w:rsidRPr="007C5464" w:rsidRDefault="002F206A" w:rsidP="00BF2223">
      <w:pPr>
        <w:autoSpaceDE w:val="0"/>
        <w:autoSpaceDN w:val="0"/>
        <w:adjustRightInd w:val="0"/>
        <w:rPr>
          <w:rStyle w:val="Strong"/>
          <w:rFonts w:ascii="Bookman Old Style" w:hAnsi="Bookman Old Style"/>
          <w:color w:val="000000"/>
          <w:sz w:val="22"/>
          <w:szCs w:val="22"/>
        </w:rPr>
      </w:pPr>
    </w:p>
    <w:p w:rsidR="00BF2223" w:rsidRPr="007C5464" w:rsidRDefault="00BF2223" w:rsidP="00BF2223">
      <w:pPr>
        <w:autoSpaceDE w:val="0"/>
        <w:autoSpaceDN w:val="0"/>
        <w:adjustRightInd w:val="0"/>
        <w:rPr>
          <w:rFonts w:ascii="Bookman Old Style" w:hAnsi="Bookman Old Style"/>
          <w:color w:val="000000"/>
          <w:sz w:val="22"/>
          <w:szCs w:val="22"/>
        </w:rPr>
      </w:pPr>
      <w:r w:rsidRPr="007C5464">
        <w:rPr>
          <w:rStyle w:val="Strong"/>
          <w:rFonts w:ascii="Bookman Old Style" w:hAnsi="Bookman Old Style"/>
          <w:color w:val="000000"/>
          <w:sz w:val="22"/>
          <w:szCs w:val="22"/>
        </w:rPr>
        <w:t>CHAPTER 305:</w:t>
      </w:r>
      <w:r w:rsidRPr="007C5464">
        <w:rPr>
          <w:rFonts w:ascii="Bookman Old Style" w:hAnsi="Bookman Old Style"/>
          <w:color w:val="000000"/>
          <w:sz w:val="22"/>
          <w:szCs w:val="22"/>
        </w:rPr>
        <w:t xml:space="preserve"> Permit </w:t>
      </w:r>
      <w:r w:rsidR="006E3904" w:rsidRPr="007C5464">
        <w:rPr>
          <w:rFonts w:ascii="Bookman Old Style" w:hAnsi="Bookman Old Style"/>
          <w:color w:val="000000"/>
          <w:sz w:val="22"/>
          <w:szCs w:val="22"/>
        </w:rPr>
        <w:t>by</w:t>
      </w:r>
      <w:r w:rsidRPr="007C5464">
        <w:rPr>
          <w:rFonts w:ascii="Bookman Old Style" w:hAnsi="Bookman Old Style"/>
          <w:color w:val="000000"/>
          <w:sz w:val="22"/>
          <w:szCs w:val="22"/>
        </w:rPr>
        <w:t xml:space="preserve"> Rule Standards</w:t>
      </w:r>
    </w:p>
    <w:p w:rsidR="00BF2223" w:rsidRPr="007C5464" w:rsidRDefault="00BF2223" w:rsidP="00BF2223">
      <w:pPr>
        <w:autoSpaceDE w:val="0"/>
        <w:autoSpaceDN w:val="0"/>
        <w:adjustRightInd w:val="0"/>
        <w:rPr>
          <w:rFonts w:ascii="Bookman Old Style" w:hAnsi="Bookman Old Style"/>
          <w:color w:val="000000"/>
          <w:sz w:val="22"/>
          <w:szCs w:val="22"/>
        </w:rPr>
      </w:pPr>
      <w:r w:rsidRPr="007C5464">
        <w:rPr>
          <w:rFonts w:ascii="Bookman Old Style" w:hAnsi="Bookman Old Style"/>
          <w:color w:val="000000"/>
          <w:sz w:val="22"/>
          <w:szCs w:val="22"/>
        </w:rPr>
        <w:t>STATUTORY BASIS: 38 M.R.S</w:t>
      </w:r>
      <w:r w:rsidR="007C5464">
        <w:rPr>
          <w:rFonts w:ascii="Bookman Old Style" w:hAnsi="Bookman Old Style"/>
          <w:color w:val="000000"/>
          <w:sz w:val="22"/>
          <w:szCs w:val="22"/>
        </w:rPr>
        <w:t>.</w:t>
      </w:r>
      <w:r w:rsidRPr="007C5464">
        <w:rPr>
          <w:rFonts w:ascii="Bookman Old Style" w:hAnsi="Bookman Old Style"/>
          <w:color w:val="000000"/>
          <w:sz w:val="22"/>
          <w:szCs w:val="22"/>
        </w:rPr>
        <w:t xml:space="preserve"> §</w:t>
      </w:r>
      <w:r w:rsidR="007C5464" w:rsidRPr="007C5464">
        <w:rPr>
          <w:rFonts w:ascii="Bookman Old Style" w:hAnsi="Bookman Old Style"/>
          <w:color w:val="000000"/>
          <w:sz w:val="22"/>
          <w:szCs w:val="22"/>
        </w:rPr>
        <w:t>§</w:t>
      </w:r>
      <w:r w:rsidR="00313784" w:rsidRPr="007C5464">
        <w:rPr>
          <w:rFonts w:ascii="Bookman Old Style" w:hAnsi="Bookman Old Style"/>
          <w:color w:val="000000"/>
          <w:sz w:val="22"/>
          <w:szCs w:val="22"/>
        </w:rPr>
        <w:t xml:space="preserve"> </w:t>
      </w:r>
      <w:r w:rsidRPr="007C5464">
        <w:rPr>
          <w:rFonts w:ascii="Bookman Old Style" w:hAnsi="Bookman Old Style"/>
          <w:color w:val="000000"/>
          <w:sz w:val="22"/>
          <w:szCs w:val="22"/>
        </w:rPr>
        <w:t>341-D</w:t>
      </w:r>
      <w:r w:rsidR="00357A0E" w:rsidRPr="007C5464">
        <w:rPr>
          <w:rFonts w:ascii="Bookman Old Style" w:hAnsi="Bookman Old Style"/>
          <w:color w:val="000000"/>
          <w:sz w:val="22"/>
          <w:szCs w:val="22"/>
        </w:rPr>
        <w:t xml:space="preserve"> and 480(H)</w:t>
      </w:r>
      <w:r w:rsidR="00724A38" w:rsidRPr="007C5464">
        <w:rPr>
          <w:rFonts w:ascii="Bookman Old Style" w:hAnsi="Bookman Old Style"/>
          <w:color w:val="000000"/>
          <w:sz w:val="22"/>
          <w:szCs w:val="22"/>
        </w:rPr>
        <w:t>.</w:t>
      </w:r>
    </w:p>
    <w:p w:rsidR="0050093B" w:rsidRPr="007C5464" w:rsidRDefault="00BF2223" w:rsidP="00BF2223">
      <w:pPr>
        <w:autoSpaceDE w:val="0"/>
        <w:autoSpaceDN w:val="0"/>
        <w:adjustRightInd w:val="0"/>
        <w:rPr>
          <w:rFonts w:ascii="Bookman Old Style" w:hAnsi="Bookman Old Style"/>
          <w:color w:val="000000"/>
          <w:sz w:val="22"/>
          <w:szCs w:val="22"/>
        </w:rPr>
      </w:pPr>
      <w:r w:rsidRPr="007C5464">
        <w:rPr>
          <w:rFonts w:ascii="Bookman Old Style" w:hAnsi="Bookman Old Style"/>
          <w:color w:val="000000"/>
          <w:sz w:val="22"/>
          <w:szCs w:val="22"/>
        </w:rPr>
        <w:t xml:space="preserve">PURPOSE: This existing rule </w:t>
      </w:r>
      <w:r w:rsidR="003816CF" w:rsidRPr="007C5464">
        <w:rPr>
          <w:rFonts w:ascii="Bookman Old Style" w:hAnsi="Bookman Old Style" w:cs="Arial"/>
          <w:sz w:val="22"/>
          <w:szCs w:val="22"/>
        </w:rPr>
        <w:t>will be amended to</w:t>
      </w:r>
      <w:r w:rsidR="003816CF" w:rsidRPr="007C5464">
        <w:rPr>
          <w:rFonts w:ascii="Bookman Old Style" w:hAnsi="Bookman Old Style"/>
          <w:color w:val="000000"/>
          <w:sz w:val="22"/>
          <w:szCs w:val="22"/>
        </w:rPr>
        <w:t xml:space="preserve"> </w:t>
      </w:r>
      <w:r w:rsidRPr="007C5464">
        <w:rPr>
          <w:rFonts w:ascii="Bookman Old Style" w:hAnsi="Bookman Old Style"/>
          <w:color w:val="000000"/>
          <w:sz w:val="22"/>
          <w:szCs w:val="22"/>
        </w:rPr>
        <w:t xml:space="preserve">address any updates as needed. </w:t>
      </w:r>
    </w:p>
    <w:p w:rsidR="00BF2223" w:rsidRPr="007C5464" w:rsidRDefault="00BF2223" w:rsidP="00BF2223">
      <w:pPr>
        <w:autoSpaceDE w:val="0"/>
        <w:autoSpaceDN w:val="0"/>
        <w:adjustRightInd w:val="0"/>
        <w:rPr>
          <w:rFonts w:ascii="Bookman Old Style" w:hAnsi="Bookman Old Style"/>
          <w:color w:val="000000"/>
          <w:sz w:val="22"/>
          <w:szCs w:val="22"/>
        </w:rPr>
      </w:pPr>
      <w:proofErr w:type="gramStart"/>
      <w:r w:rsidRPr="007C5464">
        <w:rPr>
          <w:rFonts w:ascii="Bookman Old Style" w:hAnsi="Bookman Old Style"/>
          <w:color w:val="000000"/>
          <w:sz w:val="22"/>
          <w:szCs w:val="22"/>
        </w:rPr>
        <w:t xml:space="preserve">ANTICIPATED SCHEDULE: </w:t>
      </w:r>
      <w:r w:rsidR="00A643EB" w:rsidRPr="007C5464">
        <w:rPr>
          <w:rFonts w:ascii="Bookman Old Style" w:hAnsi="Bookman Old Style"/>
          <w:color w:val="000000"/>
          <w:sz w:val="22"/>
          <w:szCs w:val="22"/>
        </w:rPr>
        <w:t>2017</w:t>
      </w:r>
      <w:r w:rsidR="00724A38" w:rsidRPr="007C5464">
        <w:rPr>
          <w:rFonts w:ascii="Bookman Old Style" w:hAnsi="Bookman Old Style"/>
          <w:color w:val="000000"/>
          <w:sz w:val="22"/>
          <w:szCs w:val="22"/>
        </w:rPr>
        <w:t>.</w:t>
      </w:r>
      <w:proofErr w:type="gramEnd"/>
    </w:p>
    <w:p w:rsidR="00BF2223" w:rsidRPr="007C5464" w:rsidRDefault="00BF2223" w:rsidP="00BF2223">
      <w:pPr>
        <w:autoSpaceDE w:val="0"/>
        <w:autoSpaceDN w:val="0"/>
        <w:adjustRightInd w:val="0"/>
        <w:rPr>
          <w:rFonts w:ascii="Bookman Old Style" w:hAnsi="Bookman Old Style"/>
          <w:color w:val="000000"/>
          <w:sz w:val="22"/>
          <w:szCs w:val="22"/>
        </w:rPr>
      </w:pPr>
      <w:proofErr w:type="gramStart"/>
      <w:r w:rsidRPr="007C5464">
        <w:rPr>
          <w:rFonts w:ascii="Bookman Old Style" w:hAnsi="Bookman Old Style"/>
          <w:color w:val="000000"/>
          <w:sz w:val="22"/>
          <w:szCs w:val="22"/>
        </w:rPr>
        <w:t>AFFECT</w:t>
      </w:r>
      <w:r w:rsidR="00B03F54" w:rsidRPr="007C5464">
        <w:rPr>
          <w:rFonts w:ascii="Bookman Old Style" w:hAnsi="Bookman Old Style"/>
          <w:color w:val="000000"/>
          <w:sz w:val="22"/>
          <w:szCs w:val="22"/>
        </w:rPr>
        <w:t>ED PARTIES: Regulated community</w:t>
      </w:r>
      <w:r w:rsidR="00724A38" w:rsidRPr="007C5464">
        <w:rPr>
          <w:rFonts w:ascii="Bookman Old Style" w:hAnsi="Bookman Old Style"/>
          <w:color w:val="000000"/>
          <w:sz w:val="22"/>
          <w:szCs w:val="22"/>
        </w:rPr>
        <w:t>.</w:t>
      </w:r>
      <w:proofErr w:type="gramEnd"/>
    </w:p>
    <w:p w:rsidR="00F650B8" w:rsidRPr="007C5464" w:rsidRDefault="00BF2223" w:rsidP="00B22B5B">
      <w:pPr>
        <w:autoSpaceDE w:val="0"/>
        <w:autoSpaceDN w:val="0"/>
        <w:adjustRightInd w:val="0"/>
        <w:rPr>
          <w:rFonts w:ascii="Bookman Old Style" w:hAnsi="Bookman Old Style"/>
          <w:color w:val="000000"/>
          <w:sz w:val="22"/>
          <w:szCs w:val="22"/>
        </w:rPr>
      </w:pPr>
      <w:r w:rsidRPr="007C5464">
        <w:rPr>
          <w:rFonts w:ascii="Bookman Old Style" w:hAnsi="Bookman Old Style"/>
          <w:color w:val="000000"/>
          <w:sz w:val="22"/>
          <w:szCs w:val="22"/>
        </w:rPr>
        <w:t>CONSENSUS-BASED RULE DEVELOPMENT: Not applicable.</w:t>
      </w:r>
    </w:p>
    <w:p w:rsidR="00F650B8" w:rsidRPr="007C5464" w:rsidRDefault="00F650B8" w:rsidP="00B22B5B">
      <w:pPr>
        <w:autoSpaceDE w:val="0"/>
        <w:autoSpaceDN w:val="0"/>
        <w:adjustRightInd w:val="0"/>
        <w:rPr>
          <w:rFonts w:ascii="Bookman Old Style" w:hAnsi="Bookman Old Style"/>
          <w:color w:val="000000"/>
          <w:sz w:val="22"/>
          <w:szCs w:val="22"/>
        </w:rPr>
      </w:pPr>
    </w:p>
    <w:p w:rsidR="007A2A22" w:rsidRPr="007C5464" w:rsidRDefault="007A2A22" w:rsidP="007A2A22">
      <w:pPr>
        <w:autoSpaceDE w:val="0"/>
        <w:autoSpaceDN w:val="0"/>
        <w:adjustRightInd w:val="0"/>
        <w:rPr>
          <w:rFonts w:ascii="Bookman Old Style" w:hAnsi="Bookman Old Style"/>
          <w:color w:val="000000"/>
          <w:sz w:val="22"/>
          <w:szCs w:val="22"/>
        </w:rPr>
      </w:pPr>
      <w:r w:rsidRPr="007C5464">
        <w:rPr>
          <w:rStyle w:val="Strong"/>
          <w:rFonts w:ascii="Bookman Old Style" w:hAnsi="Bookman Old Style"/>
          <w:color w:val="000000"/>
          <w:sz w:val="22"/>
          <w:szCs w:val="22"/>
        </w:rPr>
        <w:t>CHAPTER 378:</w:t>
      </w:r>
      <w:r w:rsidRPr="007C5464">
        <w:rPr>
          <w:rFonts w:ascii="Bookman Old Style" w:hAnsi="Bookman Old Style"/>
          <w:color w:val="000000"/>
          <w:sz w:val="22"/>
          <w:szCs w:val="22"/>
        </w:rPr>
        <w:t xml:space="preserve"> Variance Criteria for the Excavation of Rock, Topsoil, Clay or </w:t>
      </w:r>
      <w:r w:rsidR="005926BE" w:rsidRPr="007C5464">
        <w:rPr>
          <w:rFonts w:ascii="Bookman Old Style" w:hAnsi="Bookman Old Style"/>
          <w:color w:val="000000"/>
          <w:sz w:val="22"/>
          <w:szCs w:val="22"/>
        </w:rPr>
        <w:t>S</w:t>
      </w:r>
      <w:r w:rsidRPr="007C5464">
        <w:rPr>
          <w:rFonts w:ascii="Bookman Old Style" w:hAnsi="Bookman Old Style"/>
          <w:color w:val="000000"/>
          <w:sz w:val="22"/>
          <w:szCs w:val="22"/>
        </w:rPr>
        <w:t>ilt and Performance Standards for the Storage of Petroleum Products</w:t>
      </w:r>
    </w:p>
    <w:p w:rsidR="007A2A22" w:rsidRPr="007C5464" w:rsidRDefault="007A2A22" w:rsidP="007A2A22">
      <w:pPr>
        <w:autoSpaceDE w:val="0"/>
        <w:autoSpaceDN w:val="0"/>
        <w:adjustRightInd w:val="0"/>
        <w:rPr>
          <w:rFonts w:ascii="Bookman Old Style" w:hAnsi="Bookman Old Style"/>
          <w:color w:val="000000"/>
          <w:sz w:val="22"/>
          <w:szCs w:val="22"/>
        </w:rPr>
      </w:pPr>
      <w:r w:rsidRPr="007C5464">
        <w:rPr>
          <w:rFonts w:ascii="Bookman Old Style" w:hAnsi="Bookman Old Style"/>
          <w:color w:val="000000"/>
          <w:sz w:val="22"/>
          <w:szCs w:val="22"/>
        </w:rPr>
        <w:t>STATUTORY BASIS: 38 M.R.S</w:t>
      </w:r>
      <w:r w:rsidR="007C5464">
        <w:rPr>
          <w:rFonts w:ascii="Bookman Old Style" w:hAnsi="Bookman Old Style"/>
          <w:color w:val="000000"/>
          <w:sz w:val="22"/>
          <w:szCs w:val="22"/>
        </w:rPr>
        <w:t>.</w:t>
      </w:r>
      <w:r w:rsidRPr="007C5464">
        <w:rPr>
          <w:rFonts w:ascii="Bookman Old Style" w:hAnsi="Bookman Old Style"/>
          <w:color w:val="000000"/>
          <w:sz w:val="22"/>
          <w:szCs w:val="22"/>
        </w:rPr>
        <w:t xml:space="preserve"> §</w:t>
      </w:r>
      <w:r w:rsidR="007C5464" w:rsidRPr="007C5464">
        <w:rPr>
          <w:rFonts w:ascii="Bookman Old Style" w:hAnsi="Bookman Old Style"/>
          <w:color w:val="000000"/>
          <w:sz w:val="22"/>
          <w:szCs w:val="22"/>
        </w:rPr>
        <w:t>§</w:t>
      </w:r>
      <w:r w:rsidRPr="007C5464">
        <w:rPr>
          <w:rFonts w:ascii="Bookman Old Style" w:hAnsi="Bookman Old Style"/>
          <w:color w:val="000000"/>
          <w:sz w:val="22"/>
          <w:szCs w:val="22"/>
        </w:rPr>
        <w:t xml:space="preserve"> 341-D and 4</w:t>
      </w:r>
      <w:r w:rsidR="005926BE" w:rsidRPr="007C5464">
        <w:rPr>
          <w:rFonts w:ascii="Bookman Old Style" w:hAnsi="Bookman Old Style"/>
          <w:color w:val="000000"/>
          <w:sz w:val="22"/>
          <w:szCs w:val="22"/>
        </w:rPr>
        <w:t>9</w:t>
      </w:r>
      <w:r w:rsidRPr="007C5464">
        <w:rPr>
          <w:rFonts w:ascii="Bookman Old Style" w:hAnsi="Bookman Old Style"/>
          <w:color w:val="000000"/>
          <w:sz w:val="22"/>
          <w:szCs w:val="22"/>
        </w:rPr>
        <w:t>0</w:t>
      </w:r>
      <w:r w:rsidR="005926BE" w:rsidRPr="007C5464">
        <w:rPr>
          <w:rFonts w:ascii="Bookman Old Style" w:hAnsi="Bookman Old Style"/>
          <w:color w:val="000000"/>
          <w:sz w:val="22"/>
          <w:szCs w:val="22"/>
        </w:rPr>
        <w:t>-E</w:t>
      </w:r>
      <w:r w:rsidRPr="007C5464">
        <w:rPr>
          <w:rFonts w:ascii="Bookman Old Style" w:hAnsi="Bookman Old Style"/>
          <w:color w:val="000000"/>
          <w:sz w:val="22"/>
          <w:szCs w:val="22"/>
        </w:rPr>
        <w:t>).</w:t>
      </w:r>
    </w:p>
    <w:p w:rsidR="007A2A22" w:rsidRPr="007C5464" w:rsidRDefault="007A2A22" w:rsidP="007A2A22">
      <w:pPr>
        <w:autoSpaceDE w:val="0"/>
        <w:autoSpaceDN w:val="0"/>
        <w:adjustRightInd w:val="0"/>
        <w:rPr>
          <w:rFonts w:ascii="Bookman Old Style" w:hAnsi="Bookman Old Style"/>
          <w:color w:val="000000"/>
          <w:sz w:val="22"/>
          <w:szCs w:val="22"/>
        </w:rPr>
      </w:pPr>
      <w:r w:rsidRPr="007C5464">
        <w:rPr>
          <w:rFonts w:ascii="Bookman Old Style" w:hAnsi="Bookman Old Style"/>
          <w:color w:val="000000"/>
          <w:sz w:val="22"/>
          <w:szCs w:val="22"/>
        </w:rPr>
        <w:t xml:space="preserve">PURPOSE: This existing rule </w:t>
      </w:r>
      <w:r w:rsidRPr="007C5464">
        <w:rPr>
          <w:rFonts w:ascii="Bookman Old Style" w:hAnsi="Bookman Old Style" w:cs="Arial"/>
          <w:sz w:val="22"/>
          <w:szCs w:val="22"/>
        </w:rPr>
        <w:t>will be amended to</w:t>
      </w:r>
      <w:r w:rsidRPr="007C5464">
        <w:rPr>
          <w:rFonts w:ascii="Bookman Old Style" w:hAnsi="Bookman Old Style"/>
          <w:color w:val="000000"/>
          <w:sz w:val="22"/>
          <w:szCs w:val="22"/>
        </w:rPr>
        <w:t xml:space="preserve"> update</w:t>
      </w:r>
      <w:r w:rsidR="007630EF" w:rsidRPr="007C5464">
        <w:rPr>
          <w:rFonts w:ascii="Bookman Old Style" w:hAnsi="Bookman Old Style"/>
          <w:color w:val="000000"/>
          <w:sz w:val="22"/>
          <w:szCs w:val="22"/>
        </w:rPr>
        <w:t xml:space="preserve"> petroleum storage standards</w:t>
      </w:r>
      <w:r w:rsidR="0059692D" w:rsidRPr="007C5464">
        <w:rPr>
          <w:rFonts w:ascii="Bookman Old Style" w:hAnsi="Bookman Old Style"/>
          <w:color w:val="000000"/>
          <w:sz w:val="22"/>
          <w:szCs w:val="22"/>
        </w:rPr>
        <w:t xml:space="preserve"> and correct statutory citations.</w:t>
      </w:r>
      <w:r w:rsidRPr="007C5464">
        <w:rPr>
          <w:rFonts w:ascii="Bookman Old Style" w:hAnsi="Bookman Old Style"/>
          <w:color w:val="000000"/>
          <w:sz w:val="22"/>
          <w:szCs w:val="22"/>
        </w:rPr>
        <w:t xml:space="preserve"> </w:t>
      </w:r>
    </w:p>
    <w:p w:rsidR="007A2A22" w:rsidRPr="007C5464" w:rsidRDefault="007A2A22" w:rsidP="007A2A22">
      <w:pPr>
        <w:autoSpaceDE w:val="0"/>
        <w:autoSpaceDN w:val="0"/>
        <w:adjustRightInd w:val="0"/>
        <w:rPr>
          <w:rFonts w:ascii="Bookman Old Style" w:hAnsi="Bookman Old Style"/>
          <w:color w:val="000000"/>
          <w:sz w:val="22"/>
          <w:szCs w:val="22"/>
        </w:rPr>
      </w:pPr>
      <w:proofErr w:type="gramStart"/>
      <w:r w:rsidRPr="007C5464">
        <w:rPr>
          <w:rFonts w:ascii="Bookman Old Style" w:hAnsi="Bookman Old Style"/>
          <w:color w:val="000000"/>
          <w:sz w:val="22"/>
          <w:szCs w:val="22"/>
        </w:rPr>
        <w:t>ANTICIPATED SCHEDULE: 2017.</w:t>
      </w:r>
      <w:proofErr w:type="gramEnd"/>
    </w:p>
    <w:p w:rsidR="007A2A22" w:rsidRPr="007C5464" w:rsidRDefault="007A2A22" w:rsidP="00927584">
      <w:pPr>
        <w:autoSpaceDE w:val="0"/>
        <w:autoSpaceDN w:val="0"/>
        <w:adjustRightInd w:val="0"/>
        <w:ind w:right="450"/>
        <w:rPr>
          <w:rFonts w:ascii="Bookman Old Style" w:hAnsi="Bookman Old Style"/>
          <w:color w:val="000000"/>
          <w:sz w:val="22"/>
          <w:szCs w:val="22"/>
        </w:rPr>
      </w:pPr>
      <w:r w:rsidRPr="007C5464">
        <w:rPr>
          <w:rFonts w:ascii="Bookman Old Style" w:hAnsi="Bookman Old Style"/>
          <w:color w:val="000000"/>
          <w:sz w:val="22"/>
          <w:szCs w:val="22"/>
        </w:rPr>
        <w:t xml:space="preserve">AFFECTED PARTIES: </w:t>
      </w:r>
      <w:r w:rsidR="007630EF" w:rsidRPr="007C5464">
        <w:rPr>
          <w:rFonts w:ascii="Bookman Old Style" w:hAnsi="Bookman Old Style"/>
          <w:color w:val="000000"/>
          <w:sz w:val="22"/>
          <w:szCs w:val="22"/>
        </w:rPr>
        <w:t>Owners and operators of rock, topsoil, clay and silt excavation sites</w:t>
      </w:r>
      <w:r w:rsidRPr="007C5464">
        <w:rPr>
          <w:rFonts w:ascii="Bookman Old Style" w:hAnsi="Bookman Old Style"/>
          <w:color w:val="000000"/>
          <w:sz w:val="22"/>
          <w:szCs w:val="22"/>
        </w:rPr>
        <w:t>.</w:t>
      </w:r>
    </w:p>
    <w:p w:rsidR="007A2A22" w:rsidRPr="007C5464" w:rsidRDefault="007A2A22" w:rsidP="007A2A22">
      <w:pPr>
        <w:autoSpaceDE w:val="0"/>
        <w:autoSpaceDN w:val="0"/>
        <w:adjustRightInd w:val="0"/>
        <w:rPr>
          <w:rFonts w:ascii="Bookman Old Style" w:hAnsi="Bookman Old Style"/>
          <w:color w:val="000000"/>
          <w:sz w:val="22"/>
          <w:szCs w:val="22"/>
        </w:rPr>
      </w:pPr>
      <w:r w:rsidRPr="007C5464">
        <w:rPr>
          <w:rFonts w:ascii="Bookman Old Style" w:hAnsi="Bookman Old Style"/>
          <w:color w:val="000000"/>
          <w:sz w:val="22"/>
          <w:szCs w:val="22"/>
        </w:rPr>
        <w:t>CONSENSUS-BASED RULE DEVELOPMENT: Not applicable.</w:t>
      </w:r>
    </w:p>
    <w:p w:rsidR="007A2A22" w:rsidRPr="007C5464" w:rsidRDefault="007A2A22" w:rsidP="00BF2223">
      <w:pPr>
        <w:rPr>
          <w:rFonts w:ascii="Bookman Old Style" w:hAnsi="Bookman Old Style"/>
          <w:b/>
          <w:sz w:val="22"/>
          <w:szCs w:val="22"/>
        </w:rPr>
      </w:pPr>
    </w:p>
    <w:p w:rsidR="00B22B5B" w:rsidRPr="007C5464" w:rsidRDefault="00402DE7" w:rsidP="00927584">
      <w:pPr>
        <w:keepNext/>
        <w:keepLines/>
        <w:rPr>
          <w:rFonts w:ascii="Bookman Old Style" w:hAnsi="Bookman Old Style"/>
          <w:color w:val="000000"/>
          <w:sz w:val="22"/>
          <w:szCs w:val="22"/>
        </w:rPr>
      </w:pPr>
      <w:r w:rsidRPr="007C5464">
        <w:rPr>
          <w:rFonts w:ascii="Bookman Old Style" w:hAnsi="Bookman Old Style"/>
          <w:b/>
          <w:sz w:val="22"/>
          <w:szCs w:val="22"/>
        </w:rPr>
        <w:lastRenderedPageBreak/>
        <w:t>CHAPTER 382</w:t>
      </w:r>
      <w:r w:rsidRPr="007C5464">
        <w:rPr>
          <w:rFonts w:ascii="Bookman Old Style" w:hAnsi="Bookman Old Style"/>
          <w:color w:val="000000"/>
          <w:sz w:val="22"/>
          <w:szCs w:val="22"/>
        </w:rPr>
        <w:t xml:space="preserve">: Review of Wind Power Projects under the </w:t>
      </w:r>
      <w:r w:rsidR="008C0090" w:rsidRPr="007C5464">
        <w:rPr>
          <w:rFonts w:ascii="Bookman Old Style" w:hAnsi="Bookman Old Style"/>
          <w:color w:val="000000"/>
          <w:sz w:val="22"/>
          <w:szCs w:val="22"/>
        </w:rPr>
        <w:t>Wind Energy Act</w:t>
      </w:r>
    </w:p>
    <w:p w:rsidR="00B22B5B" w:rsidRPr="007C5464" w:rsidRDefault="00402DE7" w:rsidP="00927584">
      <w:pPr>
        <w:keepNext/>
        <w:keepLines/>
        <w:rPr>
          <w:rFonts w:ascii="Bookman Old Style" w:hAnsi="Bookman Old Style"/>
          <w:color w:val="000000"/>
          <w:sz w:val="22"/>
          <w:szCs w:val="22"/>
        </w:rPr>
      </w:pPr>
      <w:r w:rsidRPr="007C5464">
        <w:rPr>
          <w:rFonts w:ascii="Bookman Old Style" w:hAnsi="Bookman Old Style"/>
          <w:color w:val="000000"/>
          <w:sz w:val="22"/>
          <w:szCs w:val="22"/>
        </w:rPr>
        <w:t>STATUTORY BASIS: 38 M</w:t>
      </w:r>
      <w:r w:rsidR="00313784" w:rsidRPr="007C5464">
        <w:rPr>
          <w:rFonts w:ascii="Bookman Old Style" w:hAnsi="Bookman Old Style"/>
          <w:color w:val="000000"/>
          <w:sz w:val="22"/>
          <w:szCs w:val="22"/>
        </w:rPr>
        <w:t>.</w:t>
      </w:r>
      <w:r w:rsidRPr="007C5464">
        <w:rPr>
          <w:rFonts w:ascii="Bookman Old Style" w:hAnsi="Bookman Old Style"/>
          <w:color w:val="000000"/>
          <w:sz w:val="22"/>
          <w:szCs w:val="22"/>
        </w:rPr>
        <w:t>R</w:t>
      </w:r>
      <w:r w:rsidR="00313784" w:rsidRPr="007C5464">
        <w:rPr>
          <w:rFonts w:ascii="Bookman Old Style" w:hAnsi="Bookman Old Style"/>
          <w:color w:val="000000"/>
          <w:sz w:val="22"/>
          <w:szCs w:val="22"/>
        </w:rPr>
        <w:t>.</w:t>
      </w:r>
      <w:r w:rsidRPr="007C5464">
        <w:rPr>
          <w:rFonts w:ascii="Bookman Old Style" w:hAnsi="Bookman Old Style"/>
          <w:color w:val="000000"/>
          <w:sz w:val="22"/>
          <w:szCs w:val="22"/>
        </w:rPr>
        <w:t>S</w:t>
      </w:r>
      <w:r w:rsidR="00313784" w:rsidRPr="007C5464">
        <w:rPr>
          <w:rFonts w:ascii="Bookman Old Style" w:hAnsi="Bookman Old Style"/>
          <w:color w:val="000000"/>
          <w:sz w:val="22"/>
          <w:szCs w:val="22"/>
        </w:rPr>
        <w:t>.</w:t>
      </w:r>
      <w:r w:rsidRPr="007C5464">
        <w:rPr>
          <w:rFonts w:ascii="Bookman Old Style" w:hAnsi="Bookman Old Style"/>
          <w:color w:val="000000"/>
          <w:sz w:val="22"/>
          <w:szCs w:val="22"/>
        </w:rPr>
        <w:t xml:space="preserve"> §§ 341-D</w:t>
      </w:r>
      <w:r w:rsidR="00313784" w:rsidRPr="007C5464">
        <w:rPr>
          <w:rFonts w:ascii="Bookman Old Style" w:hAnsi="Bookman Old Style"/>
          <w:color w:val="000000"/>
          <w:sz w:val="22"/>
          <w:szCs w:val="22"/>
        </w:rPr>
        <w:t xml:space="preserve">, </w:t>
      </w:r>
      <w:r w:rsidRPr="007C5464">
        <w:rPr>
          <w:rFonts w:ascii="Bookman Old Style" w:hAnsi="Bookman Old Style"/>
          <w:color w:val="000000"/>
          <w:sz w:val="22"/>
          <w:szCs w:val="22"/>
        </w:rPr>
        <w:t xml:space="preserve">481 </w:t>
      </w:r>
      <w:r w:rsidRPr="007C5464">
        <w:rPr>
          <w:rFonts w:ascii="Bookman Old Style" w:hAnsi="Bookman Old Style"/>
          <w:i/>
          <w:color w:val="000000"/>
          <w:sz w:val="22"/>
          <w:szCs w:val="22"/>
        </w:rPr>
        <w:t>et seq</w:t>
      </w:r>
      <w:r w:rsidRPr="007C5464">
        <w:rPr>
          <w:rFonts w:ascii="Bookman Old Style" w:hAnsi="Bookman Old Style"/>
          <w:color w:val="000000"/>
          <w:sz w:val="22"/>
          <w:szCs w:val="22"/>
        </w:rPr>
        <w:t>.</w:t>
      </w:r>
      <w:r w:rsidR="00E977EA" w:rsidRPr="007C5464">
        <w:rPr>
          <w:rFonts w:ascii="Bookman Old Style" w:hAnsi="Bookman Old Style"/>
          <w:color w:val="000000"/>
          <w:sz w:val="22"/>
          <w:szCs w:val="22"/>
        </w:rPr>
        <w:t xml:space="preserve">, </w:t>
      </w:r>
      <w:r w:rsidR="002E6752" w:rsidRPr="007C5464">
        <w:rPr>
          <w:rFonts w:ascii="Bookman Old Style" w:hAnsi="Bookman Old Style"/>
          <w:color w:val="000000"/>
          <w:sz w:val="22"/>
          <w:szCs w:val="22"/>
        </w:rPr>
        <w:t>35-A M</w:t>
      </w:r>
      <w:r w:rsidR="00313784" w:rsidRPr="007C5464">
        <w:rPr>
          <w:rFonts w:ascii="Bookman Old Style" w:hAnsi="Bookman Old Style"/>
          <w:color w:val="000000"/>
          <w:sz w:val="22"/>
          <w:szCs w:val="22"/>
        </w:rPr>
        <w:t>.</w:t>
      </w:r>
      <w:r w:rsidR="002E6752" w:rsidRPr="007C5464">
        <w:rPr>
          <w:rFonts w:ascii="Bookman Old Style" w:hAnsi="Bookman Old Style"/>
          <w:color w:val="000000"/>
          <w:sz w:val="22"/>
          <w:szCs w:val="22"/>
        </w:rPr>
        <w:t>R</w:t>
      </w:r>
      <w:r w:rsidR="00313784" w:rsidRPr="007C5464">
        <w:rPr>
          <w:rFonts w:ascii="Bookman Old Style" w:hAnsi="Bookman Old Style"/>
          <w:color w:val="000000"/>
          <w:sz w:val="22"/>
          <w:szCs w:val="22"/>
        </w:rPr>
        <w:t>.</w:t>
      </w:r>
      <w:r w:rsidR="002E6752" w:rsidRPr="007C5464">
        <w:rPr>
          <w:rFonts w:ascii="Bookman Old Style" w:hAnsi="Bookman Old Style"/>
          <w:color w:val="000000"/>
          <w:sz w:val="22"/>
          <w:szCs w:val="22"/>
        </w:rPr>
        <w:t>S</w:t>
      </w:r>
      <w:r w:rsidR="00313784" w:rsidRPr="007C5464">
        <w:rPr>
          <w:rFonts w:ascii="Bookman Old Style" w:hAnsi="Bookman Old Style"/>
          <w:color w:val="000000"/>
          <w:sz w:val="22"/>
          <w:szCs w:val="22"/>
        </w:rPr>
        <w:t xml:space="preserve">. </w:t>
      </w:r>
      <w:r w:rsidR="00357A0E" w:rsidRPr="007C5464">
        <w:rPr>
          <w:rFonts w:ascii="Bookman Old Style" w:hAnsi="Bookman Old Style"/>
          <w:color w:val="000000"/>
          <w:sz w:val="22"/>
          <w:szCs w:val="22"/>
        </w:rPr>
        <w:t xml:space="preserve">Chapter </w:t>
      </w:r>
      <w:r w:rsidR="002E6752" w:rsidRPr="007C5464">
        <w:rPr>
          <w:rFonts w:ascii="Bookman Old Style" w:hAnsi="Bookman Old Style"/>
          <w:color w:val="000000"/>
          <w:sz w:val="22"/>
          <w:szCs w:val="22"/>
        </w:rPr>
        <w:t>34</w:t>
      </w:r>
      <w:r w:rsidR="00E977EA" w:rsidRPr="007C5464">
        <w:rPr>
          <w:rFonts w:ascii="Bookman Old Style" w:hAnsi="Bookman Old Style"/>
          <w:color w:val="000000"/>
          <w:sz w:val="22"/>
          <w:szCs w:val="22"/>
        </w:rPr>
        <w:t>, and P.L. 2007, ch. 661(E-2)</w:t>
      </w:r>
      <w:r w:rsidR="00724A38" w:rsidRPr="007C5464">
        <w:rPr>
          <w:rFonts w:ascii="Bookman Old Style" w:hAnsi="Bookman Old Style"/>
          <w:color w:val="000000"/>
          <w:sz w:val="22"/>
          <w:szCs w:val="22"/>
        </w:rPr>
        <w:t>.</w:t>
      </w:r>
    </w:p>
    <w:p w:rsidR="00B22B5B" w:rsidRPr="007C5464" w:rsidRDefault="00402DE7" w:rsidP="00BF2223">
      <w:pPr>
        <w:rPr>
          <w:rFonts w:ascii="Bookman Old Style" w:hAnsi="Bookman Old Style"/>
          <w:color w:val="000000"/>
          <w:sz w:val="22"/>
          <w:szCs w:val="22"/>
        </w:rPr>
      </w:pPr>
      <w:r w:rsidRPr="007C5464">
        <w:rPr>
          <w:rFonts w:ascii="Bookman Old Style" w:hAnsi="Bookman Old Style"/>
          <w:color w:val="000000"/>
          <w:sz w:val="22"/>
          <w:szCs w:val="22"/>
        </w:rPr>
        <w:t>PURPOSE:</w:t>
      </w:r>
      <w:r w:rsidR="00E977EA" w:rsidRPr="007C5464">
        <w:rPr>
          <w:rFonts w:ascii="Bookman Old Style" w:hAnsi="Bookman Old Style"/>
          <w:sz w:val="22"/>
          <w:szCs w:val="22"/>
        </w:rPr>
        <w:t xml:space="preserve"> This rule </w:t>
      </w:r>
      <w:r w:rsidR="003E2A41" w:rsidRPr="007C5464">
        <w:rPr>
          <w:rFonts w:ascii="Bookman Old Style" w:hAnsi="Bookman Old Style"/>
          <w:sz w:val="22"/>
          <w:szCs w:val="22"/>
        </w:rPr>
        <w:t xml:space="preserve">will </w:t>
      </w:r>
      <w:r w:rsidR="00E977EA" w:rsidRPr="007C5464">
        <w:rPr>
          <w:rFonts w:ascii="Bookman Old Style" w:hAnsi="Bookman Old Style"/>
          <w:sz w:val="22"/>
          <w:szCs w:val="22"/>
        </w:rPr>
        <w:t>provide further guidance by clarifying and explaining the current review process and standards for wind energy projects under the Wind Energy Act (WEA).</w:t>
      </w:r>
      <w:r w:rsidRPr="007C5464">
        <w:rPr>
          <w:rFonts w:ascii="Bookman Old Style" w:hAnsi="Bookman Old Style"/>
          <w:color w:val="000000"/>
          <w:sz w:val="22"/>
          <w:szCs w:val="22"/>
        </w:rPr>
        <w:t xml:space="preserve"> </w:t>
      </w:r>
    </w:p>
    <w:p w:rsidR="00B22B5B" w:rsidRPr="007C5464" w:rsidRDefault="00402DE7" w:rsidP="00BF2223">
      <w:pPr>
        <w:rPr>
          <w:rFonts w:ascii="Bookman Old Style" w:hAnsi="Bookman Old Style"/>
          <w:color w:val="000000"/>
          <w:sz w:val="22"/>
          <w:szCs w:val="22"/>
        </w:rPr>
      </w:pPr>
      <w:proofErr w:type="gramStart"/>
      <w:r w:rsidRPr="007C5464">
        <w:rPr>
          <w:rFonts w:ascii="Bookman Old Style" w:hAnsi="Bookman Old Style"/>
          <w:color w:val="000000"/>
          <w:sz w:val="22"/>
          <w:szCs w:val="22"/>
        </w:rPr>
        <w:t>ANTICIPATED SCHEDULE:</w:t>
      </w:r>
      <w:r w:rsidR="0080082E" w:rsidRPr="007C5464">
        <w:rPr>
          <w:rFonts w:ascii="Bookman Old Style" w:hAnsi="Bookman Old Style"/>
          <w:color w:val="000000"/>
          <w:sz w:val="22"/>
          <w:szCs w:val="22"/>
        </w:rPr>
        <w:t xml:space="preserve"> </w:t>
      </w:r>
      <w:r w:rsidR="00264FC7" w:rsidRPr="007C5464">
        <w:rPr>
          <w:rFonts w:ascii="Bookman Old Style" w:hAnsi="Bookman Old Style"/>
          <w:color w:val="000000"/>
          <w:sz w:val="22"/>
          <w:szCs w:val="22"/>
        </w:rPr>
        <w:t>2016</w:t>
      </w:r>
      <w:r w:rsidR="00724A38" w:rsidRPr="007C5464">
        <w:rPr>
          <w:rFonts w:ascii="Bookman Old Style" w:hAnsi="Bookman Old Style"/>
          <w:color w:val="000000"/>
          <w:sz w:val="22"/>
          <w:szCs w:val="22"/>
        </w:rPr>
        <w:t>.</w:t>
      </w:r>
      <w:proofErr w:type="gramEnd"/>
    </w:p>
    <w:p w:rsidR="00B22B5B" w:rsidRPr="007C5464" w:rsidRDefault="00402DE7" w:rsidP="00BF2223">
      <w:pPr>
        <w:rPr>
          <w:rFonts w:ascii="Bookman Old Style" w:hAnsi="Bookman Old Style"/>
          <w:color w:val="000000"/>
          <w:sz w:val="22"/>
          <w:szCs w:val="22"/>
        </w:rPr>
      </w:pPr>
      <w:proofErr w:type="gramStart"/>
      <w:r w:rsidRPr="007C5464">
        <w:rPr>
          <w:rFonts w:ascii="Bookman Old Style" w:hAnsi="Bookman Old Style"/>
          <w:color w:val="000000"/>
          <w:sz w:val="22"/>
          <w:szCs w:val="22"/>
        </w:rPr>
        <w:t>AFFECT</w:t>
      </w:r>
      <w:r w:rsidR="00B03F54" w:rsidRPr="007C5464">
        <w:rPr>
          <w:rFonts w:ascii="Bookman Old Style" w:hAnsi="Bookman Old Style"/>
          <w:color w:val="000000"/>
          <w:sz w:val="22"/>
          <w:szCs w:val="22"/>
        </w:rPr>
        <w:t>ED PARTIES: Regulated community</w:t>
      </w:r>
      <w:r w:rsidR="00724A38" w:rsidRPr="007C5464">
        <w:rPr>
          <w:rFonts w:ascii="Bookman Old Style" w:hAnsi="Bookman Old Style"/>
          <w:color w:val="000000"/>
          <w:sz w:val="22"/>
          <w:szCs w:val="22"/>
        </w:rPr>
        <w:t>.</w:t>
      </w:r>
      <w:proofErr w:type="gramEnd"/>
    </w:p>
    <w:p w:rsidR="00402DE7" w:rsidRDefault="00402DE7" w:rsidP="00BF2223">
      <w:pPr>
        <w:rPr>
          <w:rFonts w:ascii="Bookman Old Style" w:hAnsi="Bookman Old Style"/>
          <w:color w:val="000000"/>
          <w:sz w:val="22"/>
          <w:szCs w:val="22"/>
        </w:rPr>
      </w:pPr>
      <w:r w:rsidRPr="007C5464">
        <w:rPr>
          <w:rFonts w:ascii="Bookman Old Style" w:hAnsi="Bookman Old Style"/>
          <w:color w:val="000000"/>
          <w:sz w:val="22"/>
          <w:szCs w:val="22"/>
        </w:rPr>
        <w:t>CONSENSUS-BASED RULE DEVELOPMENT: Not applicable</w:t>
      </w:r>
      <w:r w:rsidR="00724A38" w:rsidRPr="007C5464">
        <w:rPr>
          <w:rFonts w:ascii="Bookman Old Style" w:hAnsi="Bookman Old Style"/>
          <w:color w:val="000000"/>
          <w:sz w:val="22"/>
          <w:szCs w:val="22"/>
        </w:rPr>
        <w:t>.</w:t>
      </w:r>
    </w:p>
    <w:p w:rsidR="00927584" w:rsidRDefault="00927584" w:rsidP="00927584">
      <w:pPr>
        <w:pBdr>
          <w:bottom w:val="single" w:sz="4" w:space="1" w:color="auto"/>
        </w:pBdr>
        <w:rPr>
          <w:rFonts w:ascii="Bookman Old Style" w:hAnsi="Bookman Old Style"/>
          <w:color w:val="000000"/>
          <w:sz w:val="22"/>
          <w:szCs w:val="22"/>
        </w:rPr>
      </w:pPr>
    </w:p>
    <w:p w:rsidR="00927584" w:rsidRPr="007C5464" w:rsidRDefault="00927584" w:rsidP="00BF2223">
      <w:pPr>
        <w:rPr>
          <w:rFonts w:ascii="Bookman Old Style" w:hAnsi="Bookman Old Style"/>
          <w:bCs/>
          <w:sz w:val="22"/>
          <w:szCs w:val="22"/>
        </w:rPr>
      </w:pPr>
    </w:p>
    <w:p w:rsidR="00B22498" w:rsidRPr="007C5464" w:rsidRDefault="00B22498" w:rsidP="00B22498">
      <w:pPr>
        <w:rPr>
          <w:rFonts w:ascii="Bookman Old Style" w:hAnsi="Bookman Old Style"/>
          <w:b/>
          <w:sz w:val="22"/>
          <w:szCs w:val="22"/>
        </w:rPr>
      </w:pPr>
    </w:p>
    <w:p w:rsidR="00B60160" w:rsidRPr="007C5464" w:rsidRDefault="008A23F9" w:rsidP="00927584">
      <w:pPr>
        <w:autoSpaceDE w:val="0"/>
        <w:autoSpaceDN w:val="0"/>
        <w:adjustRightInd w:val="0"/>
        <w:ind w:right="720"/>
        <w:rPr>
          <w:rFonts w:ascii="Bookman Old Style" w:hAnsi="Bookman Old Style"/>
          <w:color w:val="000000"/>
          <w:sz w:val="22"/>
          <w:szCs w:val="22"/>
        </w:rPr>
      </w:pPr>
      <w:r w:rsidRPr="007C5464">
        <w:rPr>
          <w:rFonts w:ascii="Bookman Old Style" w:hAnsi="Bookman Old Style" w:cs="Arial"/>
          <w:b/>
          <w:bCs/>
          <w:sz w:val="22"/>
          <w:szCs w:val="22"/>
          <w:u w:color="800080"/>
        </w:rPr>
        <w:t>CONTACT PERSON FOR THE FOLLOWING CHAPTERS:</w:t>
      </w:r>
      <w:r w:rsidRPr="007C5464">
        <w:rPr>
          <w:rFonts w:ascii="Bookman Old Style" w:hAnsi="Bookman Old Style" w:cs="Arial"/>
          <w:sz w:val="22"/>
          <w:szCs w:val="22"/>
          <w:u w:color="800080"/>
        </w:rPr>
        <w:t xml:space="preserve"> </w:t>
      </w:r>
      <w:r w:rsidR="0059692D" w:rsidRPr="007C5464">
        <w:rPr>
          <w:rFonts w:ascii="Bookman Old Style" w:hAnsi="Bookman Old Style" w:cs="Arial"/>
          <w:sz w:val="22"/>
          <w:szCs w:val="22"/>
          <w:u w:color="800080"/>
        </w:rPr>
        <w:t>Tina Zabierek</w:t>
      </w:r>
      <w:r w:rsidR="00B60160" w:rsidRPr="007C5464">
        <w:rPr>
          <w:rFonts w:ascii="Bookman Old Style" w:hAnsi="Bookman Old Style"/>
          <w:color w:val="000000"/>
          <w:sz w:val="22"/>
          <w:szCs w:val="22"/>
        </w:rPr>
        <w:t xml:space="preserve">, </w:t>
      </w:r>
      <w:r w:rsidR="0059692D" w:rsidRPr="007C5464">
        <w:rPr>
          <w:rFonts w:ascii="Bookman Old Style" w:hAnsi="Bookman Old Style"/>
          <w:color w:val="000000"/>
          <w:sz w:val="22"/>
          <w:szCs w:val="22"/>
        </w:rPr>
        <w:t>Acting Policy Director</w:t>
      </w:r>
      <w:r w:rsidR="00B60160" w:rsidRPr="007C5464">
        <w:rPr>
          <w:rFonts w:ascii="Bookman Old Style" w:hAnsi="Bookman Old Style"/>
          <w:color w:val="000000"/>
          <w:sz w:val="22"/>
          <w:szCs w:val="22"/>
        </w:rPr>
        <w:t>, 17 State House Station, Augusta, ME 04333-0017. Tel</w:t>
      </w:r>
      <w:r w:rsidR="00927584">
        <w:rPr>
          <w:rFonts w:ascii="Bookman Old Style" w:hAnsi="Bookman Old Style"/>
          <w:color w:val="000000"/>
          <w:sz w:val="22"/>
          <w:szCs w:val="22"/>
        </w:rPr>
        <w:t>ephone</w:t>
      </w:r>
      <w:r w:rsidR="00B60160" w:rsidRPr="007C5464">
        <w:rPr>
          <w:rFonts w:ascii="Bookman Old Style" w:hAnsi="Bookman Old Style"/>
          <w:color w:val="000000"/>
          <w:sz w:val="22"/>
          <w:szCs w:val="22"/>
        </w:rPr>
        <w:t>: (207) 287-</w:t>
      </w:r>
      <w:r w:rsidR="0059692D" w:rsidRPr="007C5464">
        <w:rPr>
          <w:rFonts w:ascii="Bookman Old Style" w:hAnsi="Bookman Old Style"/>
          <w:color w:val="000000"/>
          <w:sz w:val="22"/>
          <w:szCs w:val="22"/>
        </w:rPr>
        <w:t>5219</w:t>
      </w:r>
      <w:r w:rsidR="00B60160" w:rsidRPr="007C5464">
        <w:rPr>
          <w:rFonts w:ascii="Bookman Old Style" w:hAnsi="Bookman Old Style"/>
          <w:color w:val="000000"/>
          <w:sz w:val="22"/>
          <w:szCs w:val="22"/>
        </w:rPr>
        <w:t>.</w:t>
      </w:r>
    </w:p>
    <w:p w:rsidR="003B6980" w:rsidRPr="007C5464" w:rsidRDefault="003B6980" w:rsidP="00CF490C">
      <w:pPr>
        <w:rPr>
          <w:rFonts w:ascii="Bookman Old Style" w:hAnsi="Bookman Old Style" w:cs="Arial"/>
          <w:b/>
          <w:bCs/>
          <w:sz w:val="22"/>
          <w:szCs w:val="22"/>
          <w:u w:color="800080"/>
        </w:rPr>
      </w:pPr>
    </w:p>
    <w:p w:rsidR="00CF490C" w:rsidRPr="007C5464" w:rsidRDefault="00CF490C" w:rsidP="00CF490C">
      <w:pPr>
        <w:rPr>
          <w:rFonts w:ascii="Bookman Old Style" w:hAnsi="Bookman Old Style" w:cs="Arial"/>
          <w:sz w:val="22"/>
          <w:szCs w:val="22"/>
          <w:u w:color="800080"/>
        </w:rPr>
      </w:pPr>
      <w:r w:rsidRPr="007C5464">
        <w:rPr>
          <w:rFonts w:ascii="Bookman Old Style" w:hAnsi="Bookman Old Style" w:cs="Arial"/>
          <w:b/>
          <w:bCs/>
          <w:sz w:val="22"/>
          <w:szCs w:val="22"/>
          <w:u w:color="800080"/>
        </w:rPr>
        <w:t>CHAPTER 409:</w:t>
      </w:r>
      <w:r w:rsidRPr="007C5464">
        <w:rPr>
          <w:rFonts w:ascii="Bookman Old Style" w:hAnsi="Bookman Old Style" w:cs="Arial"/>
          <w:sz w:val="22"/>
          <w:szCs w:val="22"/>
          <w:u w:color="800080"/>
        </w:rPr>
        <w:t xml:space="preserve"> Solid Waste Management Rules: Processing Facilities</w:t>
      </w:r>
    </w:p>
    <w:p w:rsidR="00CF490C" w:rsidRPr="007C5464" w:rsidRDefault="00CF490C" w:rsidP="00CF490C">
      <w:pPr>
        <w:rPr>
          <w:rFonts w:ascii="Bookman Old Style" w:hAnsi="Bookman Old Style" w:cs="Arial"/>
          <w:sz w:val="22"/>
          <w:szCs w:val="22"/>
          <w:u w:color="800080"/>
        </w:rPr>
      </w:pPr>
      <w:r w:rsidRPr="007C5464">
        <w:rPr>
          <w:rFonts w:ascii="Bookman Old Style" w:hAnsi="Bookman Old Style" w:cs="Arial"/>
          <w:sz w:val="22"/>
          <w:szCs w:val="22"/>
          <w:u w:color="800080"/>
        </w:rPr>
        <w:t xml:space="preserve">STATUTORY BASIS: 38 M.R.S. </w:t>
      </w:r>
      <w:r w:rsidR="007C5464">
        <w:rPr>
          <w:rFonts w:ascii="Bookman Old Style" w:hAnsi="Bookman Old Style" w:cs="Arial"/>
          <w:sz w:val="22"/>
          <w:szCs w:val="22"/>
          <w:u w:color="800080"/>
        </w:rPr>
        <w:t>§</w:t>
      </w:r>
      <w:r w:rsidRPr="007C5464">
        <w:rPr>
          <w:rFonts w:ascii="Bookman Old Style" w:hAnsi="Bookman Old Style" w:cs="Arial"/>
          <w:sz w:val="22"/>
          <w:szCs w:val="22"/>
          <w:u w:color="800080"/>
        </w:rPr>
        <w:t>1304(1</w:t>
      </w:r>
      <w:r w:rsidR="00357A0E" w:rsidRPr="007C5464">
        <w:rPr>
          <w:rFonts w:ascii="Bookman Old Style" w:hAnsi="Bookman Old Style" w:cs="Arial"/>
          <w:sz w:val="22"/>
          <w:szCs w:val="22"/>
          <w:u w:color="800080"/>
        </w:rPr>
        <w:t xml:space="preserve"> and 1-B</w:t>
      </w:r>
      <w:r w:rsidRPr="007C5464">
        <w:rPr>
          <w:rFonts w:ascii="Bookman Old Style" w:hAnsi="Bookman Old Style" w:cs="Arial"/>
          <w:sz w:val="22"/>
          <w:szCs w:val="22"/>
          <w:u w:color="800080"/>
        </w:rPr>
        <w:t>)</w:t>
      </w:r>
      <w:r w:rsidR="00724A38" w:rsidRPr="007C5464">
        <w:rPr>
          <w:rFonts w:ascii="Bookman Old Style" w:hAnsi="Bookman Old Style" w:cs="Arial"/>
          <w:sz w:val="22"/>
          <w:szCs w:val="22"/>
          <w:u w:color="800080"/>
        </w:rPr>
        <w:t>.</w:t>
      </w:r>
    </w:p>
    <w:p w:rsidR="00CF490C" w:rsidRPr="007C5464" w:rsidRDefault="00CF490C" w:rsidP="00CF490C">
      <w:pPr>
        <w:rPr>
          <w:rFonts w:ascii="Bookman Old Style" w:hAnsi="Bookman Old Style" w:cs="Arial"/>
          <w:sz w:val="22"/>
          <w:szCs w:val="22"/>
          <w:u w:color="800080"/>
        </w:rPr>
      </w:pPr>
      <w:r w:rsidRPr="007C5464">
        <w:rPr>
          <w:rFonts w:ascii="Bookman Old Style" w:hAnsi="Bookman Old Style" w:cs="Arial"/>
          <w:sz w:val="22"/>
          <w:szCs w:val="22"/>
          <w:u w:color="800080"/>
        </w:rPr>
        <w:t xml:space="preserve">PURPOSE: </w:t>
      </w:r>
      <w:r w:rsidR="005910B7" w:rsidRPr="007C5464">
        <w:rPr>
          <w:rFonts w:ascii="Bookman Old Style" w:hAnsi="Bookman Old Style" w:cs="Arial"/>
          <w:sz w:val="22"/>
          <w:szCs w:val="22"/>
          <w:u w:color="800080"/>
        </w:rPr>
        <w:t>The existing rule will be amended to incorporate standards for landspreading and biopile treatment of petroleum contaminated soil and the use of mobile processing equipment</w:t>
      </w:r>
      <w:r w:rsidRPr="007C5464">
        <w:rPr>
          <w:rFonts w:ascii="Bookman Old Style" w:hAnsi="Bookman Old Style" w:cs="Arial"/>
          <w:sz w:val="22"/>
          <w:szCs w:val="22"/>
          <w:u w:color="800080"/>
        </w:rPr>
        <w:t>.</w:t>
      </w:r>
    </w:p>
    <w:p w:rsidR="00CF490C" w:rsidRPr="007C5464" w:rsidRDefault="00CF490C" w:rsidP="00CF490C">
      <w:pPr>
        <w:shd w:val="clear" w:color="auto" w:fill="FFFFFF"/>
        <w:rPr>
          <w:rFonts w:ascii="Bookman Old Style" w:hAnsi="Bookman Old Style" w:cs="Arial"/>
          <w:sz w:val="22"/>
          <w:szCs w:val="22"/>
          <w:u w:color="800080"/>
        </w:rPr>
      </w:pPr>
      <w:proofErr w:type="gramStart"/>
      <w:r w:rsidRPr="007C5464">
        <w:rPr>
          <w:rFonts w:ascii="Bookman Old Style" w:hAnsi="Bookman Old Style" w:cs="Arial"/>
          <w:sz w:val="22"/>
          <w:szCs w:val="22"/>
          <w:u w:color="800080"/>
        </w:rPr>
        <w:t xml:space="preserve">ANTICIPATED SCHEDULE: </w:t>
      </w:r>
      <w:r w:rsidR="00D941AA" w:rsidRPr="007C5464">
        <w:rPr>
          <w:rFonts w:ascii="Bookman Old Style" w:hAnsi="Bookman Old Style" w:cs="Arial"/>
          <w:sz w:val="22"/>
          <w:szCs w:val="22"/>
          <w:u w:color="800080"/>
        </w:rPr>
        <w:t>2016</w:t>
      </w:r>
      <w:r w:rsidR="00724A38" w:rsidRPr="007C5464">
        <w:rPr>
          <w:rFonts w:ascii="Bookman Old Style" w:hAnsi="Bookman Old Style" w:cs="Arial"/>
          <w:sz w:val="22"/>
          <w:szCs w:val="22"/>
          <w:u w:color="800080"/>
        </w:rPr>
        <w:t>.</w:t>
      </w:r>
      <w:proofErr w:type="gramEnd"/>
    </w:p>
    <w:p w:rsidR="00CF490C" w:rsidRPr="007C5464" w:rsidRDefault="00CF490C" w:rsidP="00CF490C">
      <w:pPr>
        <w:rPr>
          <w:rFonts w:ascii="Bookman Old Style" w:hAnsi="Bookman Old Style" w:cs="Arial"/>
          <w:sz w:val="22"/>
          <w:szCs w:val="22"/>
          <w:u w:color="800080"/>
        </w:rPr>
      </w:pPr>
      <w:r w:rsidRPr="007C5464">
        <w:rPr>
          <w:rFonts w:ascii="Bookman Old Style" w:hAnsi="Bookman Old Style" w:cs="Arial"/>
          <w:sz w:val="22"/>
          <w:szCs w:val="22"/>
          <w:u w:color="800080"/>
        </w:rPr>
        <w:t>AFFECTED PARTIES: Solid waste facility operators</w:t>
      </w:r>
      <w:r w:rsidR="005910B7" w:rsidRPr="007C5464">
        <w:rPr>
          <w:rFonts w:ascii="Bookman Old Style" w:hAnsi="Bookman Old Style" w:cs="Arial"/>
          <w:sz w:val="22"/>
          <w:szCs w:val="22"/>
          <w:u w:color="800080"/>
        </w:rPr>
        <w:t xml:space="preserve"> and persons involved in the remediation of petroleum spills and contaminated soils</w:t>
      </w:r>
      <w:r w:rsidR="005561D7" w:rsidRPr="007C5464">
        <w:rPr>
          <w:rFonts w:ascii="Bookman Old Style" w:hAnsi="Bookman Old Style" w:cs="Arial"/>
          <w:sz w:val="22"/>
          <w:szCs w:val="22"/>
          <w:u w:color="800080"/>
        </w:rPr>
        <w:t>.</w:t>
      </w:r>
    </w:p>
    <w:p w:rsidR="00CF490C" w:rsidRPr="007C5464" w:rsidRDefault="00CF490C" w:rsidP="00CF490C">
      <w:pPr>
        <w:rPr>
          <w:rFonts w:ascii="Bookman Old Style" w:hAnsi="Bookman Old Style" w:cs="Arial"/>
          <w:sz w:val="22"/>
          <w:szCs w:val="22"/>
          <w:u w:color="800080"/>
        </w:rPr>
      </w:pPr>
      <w:r w:rsidRPr="007C5464">
        <w:rPr>
          <w:rFonts w:ascii="Bookman Old Style" w:hAnsi="Bookman Old Style" w:cs="Arial"/>
          <w:sz w:val="22"/>
          <w:szCs w:val="22"/>
          <w:u w:color="800080"/>
        </w:rPr>
        <w:t>CONSENSUS-BASED RULE DEVELOPMENT: Not contemplated.</w:t>
      </w:r>
    </w:p>
    <w:p w:rsidR="00CF490C" w:rsidRPr="007C5464" w:rsidRDefault="00CF490C" w:rsidP="00CF490C">
      <w:pPr>
        <w:rPr>
          <w:rFonts w:ascii="Bookman Old Style" w:hAnsi="Bookman Old Style" w:cs="Arial"/>
          <w:sz w:val="22"/>
          <w:szCs w:val="22"/>
          <w:u w:color="800080"/>
        </w:rPr>
      </w:pPr>
    </w:p>
    <w:p w:rsidR="00EE297E" w:rsidRPr="007C5464" w:rsidRDefault="00EE297E" w:rsidP="00EE297E">
      <w:pPr>
        <w:rPr>
          <w:rFonts w:ascii="Bookman Old Style" w:hAnsi="Bookman Old Style" w:cs="Arial"/>
          <w:sz w:val="22"/>
          <w:szCs w:val="22"/>
          <w:u w:color="800080"/>
        </w:rPr>
      </w:pPr>
      <w:r w:rsidRPr="007C5464">
        <w:rPr>
          <w:rFonts w:ascii="Bookman Old Style" w:hAnsi="Bookman Old Style" w:cs="Arial"/>
          <w:b/>
          <w:bCs/>
          <w:sz w:val="22"/>
          <w:szCs w:val="22"/>
          <w:u w:color="800080"/>
        </w:rPr>
        <w:t>CHAPTER 411:</w:t>
      </w:r>
      <w:r w:rsidRPr="007C5464">
        <w:rPr>
          <w:rFonts w:ascii="Bookman Old Style" w:hAnsi="Bookman Old Style" w:cs="Arial"/>
          <w:sz w:val="22"/>
          <w:szCs w:val="22"/>
          <w:u w:color="800080"/>
        </w:rPr>
        <w:t xml:space="preserve"> Solid Waste Management Rules: Non-Hazardous Waste Transporter Licenses</w:t>
      </w:r>
    </w:p>
    <w:p w:rsidR="00EE297E" w:rsidRPr="007C5464" w:rsidRDefault="00EE297E" w:rsidP="00EE297E">
      <w:pPr>
        <w:rPr>
          <w:rFonts w:ascii="Bookman Old Style" w:hAnsi="Bookman Old Style" w:cs="Arial"/>
          <w:sz w:val="22"/>
          <w:szCs w:val="22"/>
          <w:u w:color="800080"/>
        </w:rPr>
      </w:pPr>
      <w:r w:rsidRPr="007C5464">
        <w:rPr>
          <w:rFonts w:ascii="Bookman Old Style" w:hAnsi="Bookman Old Style" w:cs="Arial"/>
          <w:sz w:val="22"/>
          <w:szCs w:val="22"/>
          <w:u w:color="800080"/>
        </w:rPr>
        <w:t xml:space="preserve">STATUTORY BASIS: 38 M.R.S. </w:t>
      </w:r>
      <w:r w:rsidR="007C5464">
        <w:rPr>
          <w:rFonts w:ascii="Bookman Old Style" w:hAnsi="Bookman Old Style" w:cs="Arial"/>
          <w:sz w:val="22"/>
          <w:szCs w:val="22"/>
          <w:u w:color="800080"/>
        </w:rPr>
        <w:t>§</w:t>
      </w:r>
      <w:r w:rsidRPr="007C5464">
        <w:rPr>
          <w:rFonts w:ascii="Bookman Old Style" w:hAnsi="Bookman Old Style" w:cs="Arial"/>
          <w:sz w:val="22"/>
          <w:szCs w:val="22"/>
          <w:u w:color="800080"/>
        </w:rPr>
        <w:t>1304(1 and 1-B).</w:t>
      </w:r>
    </w:p>
    <w:p w:rsidR="00EE297E" w:rsidRPr="007C5464" w:rsidRDefault="00EE297E" w:rsidP="00EE297E">
      <w:pPr>
        <w:rPr>
          <w:rFonts w:ascii="Bookman Old Style" w:hAnsi="Bookman Old Style" w:cs="Arial"/>
          <w:sz w:val="22"/>
          <w:szCs w:val="22"/>
          <w:u w:color="800080"/>
        </w:rPr>
      </w:pPr>
      <w:r w:rsidRPr="007C5464">
        <w:rPr>
          <w:rFonts w:ascii="Bookman Old Style" w:hAnsi="Bookman Old Style" w:cs="Arial"/>
          <w:sz w:val="22"/>
          <w:szCs w:val="22"/>
          <w:u w:color="800080"/>
        </w:rPr>
        <w:t xml:space="preserve">PURPOSE: The existing rule will be amended to incorporate updated licensing procedures. </w:t>
      </w:r>
    </w:p>
    <w:p w:rsidR="00EE297E" w:rsidRPr="007C5464" w:rsidRDefault="00EE297E" w:rsidP="00EE297E">
      <w:pPr>
        <w:shd w:val="clear" w:color="auto" w:fill="FFFFFF"/>
        <w:rPr>
          <w:rFonts w:ascii="Bookman Old Style" w:hAnsi="Bookman Old Style" w:cs="Arial"/>
          <w:sz w:val="22"/>
          <w:szCs w:val="22"/>
          <w:u w:color="800080"/>
        </w:rPr>
      </w:pPr>
      <w:proofErr w:type="gramStart"/>
      <w:r w:rsidRPr="007C5464">
        <w:rPr>
          <w:rFonts w:ascii="Bookman Old Style" w:hAnsi="Bookman Old Style" w:cs="Arial"/>
          <w:sz w:val="22"/>
          <w:szCs w:val="22"/>
          <w:u w:color="800080"/>
        </w:rPr>
        <w:t>ANTICIPATED SCHEDULE: 2017.</w:t>
      </w:r>
      <w:proofErr w:type="gramEnd"/>
    </w:p>
    <w:p w:rsidR="003A0C6B" w:rsidRPr="007C5464" w:rsidRDefault="00EE297E" w:rsidP="003A0C6B">
      <w:pPr>
        <w:pStyle w:val="RulesSummary"/>
        <w:ind w:left="0"/>
        <w:rPr>
          <w:rFonts w:ascii="Bookman Old Style" w:hAnsi="Bookman Old Style"/>
          <w:szCs w:val="22"/>
        </w:rPr>
      </w:pPr>
      <w:proofErr w:type="gramStart"/>
      <w:r w:rsidRPr="007C5464">
        <w:rPr>
          <w:rFonts w:ascii="Bookman Old Style" w:hAnsi="Bookman Old Style" w:cs="Arial"/>
          <w:szCs w:val="22"/>
          <w:u w:color="800080"/>
        </w:rPr>
        <w:t xml:space="preserve">AFFECTED PARTIES: Transporters of </w:t>
      </w:r>
      <w:r w:rsidR="003A0C6B" w:rsidRPr="007C5464">
        <w:rPr>
          <w:rFonts w:ascii="Bookman Old Style" w:hAnsi="Bookman Old Style"/>
          <w:szCs w:val="22"/>
        </w:rPr>
        <w:t>solid waste, special waste or septage in the State of Maine.</w:t>
      </w:r>
      <w:proofErr w:type="gramEnd"/>
    </w:p>
    <w:p w:rsidR="00EE297E" w:rsidRPr="007C5464" w:rsidRDefault="00EE297E" w:rsidP="00EE297E">
      <w:pPr>
        <w:rPr>
          <w:rFonts w:ascii="Bookman Old Style" w:hAnsi="Bookman Old Style" w:cs="Arial"/>
          <w:sz w:val="22"/>
          <w:szCs w:val="22"/>
          <w:u w:color="800080"/>
        </w:rPr>
      </w:pPr>
      <w:r w:rsidRPr="007C5464">
        <w:rPr>
          <w:rFonts w:ascii="Bookman Old Style" w:hAnsi="Bookman Old Style" w:cs="Arial"/>
          <w:sz w:val="22"/>
          <w:szCs w:val="22"/>
          <w:u w:color="800080"/>
        </w:rPr>
        <w:t>CONSENSUS-BASED RULE DEVELOPMENT: Not contemplated.</w:t>
      </w:r>
    </w:p>
    <w:p w:rsidR="00EE297E" w:rsidRPr="007C5464" w:rsidRDefault="00EE297E" w:rsidP="00EE297E">
      <w:pPr>
        <w:rPr>
          <w:rFonts w:ascii="Bookman Old Style" w:hAnsi="Bookman Old Style" w:cs="Arial"/>
          <w:sz w:val="22"/>
          <w:szCs w:val="22"/>
          <w:u w:color="800080"/>
        </w:rPr>
      </w:pPr>
    </w:p>
    <w:p w:rsidR="008A23F9" w:rsidRPr="007C5464" w:rsidRDefault="008A23F9" w:rsidP="003D13D9">
      <w:pPr>
        <w:rPr>
          <w:rFonts w:ascii="Bookman Old Style" w:hAnsi="Bookman Old Style" w:cs="Arial"/>
          <w:sz w:val="22"/>
          <w:szCs w:val="22"/>
          <w:u w:color="800080"/>
        </w:rPr>
      </w:pPr>
      <w:r w:rsidRPr="007C5464">
        <w:rPr>
          <w:rFonts w:ascii="Bookman Old Style" w:hAnsi="Bookman Old Style" w:cs="Arial"/>
          <w:b/>
          <w:bCs/>
          <w:sz w:val="22"/>
          <w:szCs w:val="22"/>
          <w:u w:color="800080"/>
        </w:rPr>
        <w:t>CHAPTER 418:</w:t>
      </w:r>
      <w:r w:rsidRPr="007C5464">
        <w:rPr>
          <w:rFonts w:ascii="Bookman Old Style" w:hAnsi="Bookman Old Style" w:cs="Arial"/>
          <w:sz w:val="22"/>
          <w:szCs w:val="22"/>
          <w:u w:color="800080"/>
        </w:rPr>
        <w:t xml:space="preserve"> </w:t>
      </w:r>
      <w:r w:rsidR="00CF490C" w:rsidRPr="007C5464">
        <w:rPr>
          <w:rFonts w:ascii="Bookman Old Style" w:hAnsi="Bookman Old Style" w:cs="Arial"/>
          <w:sz w:val="22"/>
          <w:szCs w:val="22"/>
          <w:u w:color="800080"/>
        </w:rPr>
        <w:t xml:space="preserve">Solid Waste Management </w:t>
      </w:r>
      <w:r w:rsidR="00C632F5" w:rsidRPr="007C5464">
        <w:rPr>
          <w:rFonts w:ascii="Bookman Old Style" w:hAnsi="Bookman Old Style" w:cs="Arial"/>
          <w:sz w:val="22"/>
          <w:szCs w:val="22"/>
          <w:u w:color="800080"/>
        </w:rPr>
        <w:t>Rules: Beneficial</w:t>
      </w:r>
      <w:r w:rsidRPr="007C5464">
        <w:rPr>
          <w:rFonts w:ascii="Bookman Old Style" w:hAnsi="Bookman Old Style" w:cs="Arial"/>
          <w:sz w:val="22"/>
          <w:szCs w:val="22"/>
          <w:u w:color="800080"/>
        </w:rPr>
        <w:t xml:space="preserve"> Use of Solid Wastes</w:t>
      </w:r>
    </w:p>
    <w:p w:rsidR="008A23F9" w:rsidRPr="007C5464" w:rsidRDefault="008A23F9" w:rsidP="003D13D9">
      <w:pPr>
        <w:rPr>
          <w:rFonts w:ascii="Bookman Old Style" w:hAnsi="Bookman Old Style" w:cs="Arial"/>
          <w:sz w:val="22"/>
          <w:szCs w:val="22"/>
          <w:u w:color="800080"/>
        </w:rPr>
      </w:pPr>
      <w:r w:rsidRPr="007C5464">
        <w:rPr>
          <w:rFonts w:ascii="Bookman Old Style" w:hAnsi="Bookman Old Style" w:cs="Arial"/>
          <w:sz w:val="22"/>
          <w:szCs w:val="22"/>
          <w:u w:color="800080"/>
        </w:rPr>
        <w:t>STATUTORY BASIS: 38 M</w:t>
      </w:r>
      <w:r w:rsidR="00BD38D1" w:rsidRPr="007C5464">
        <w:rPr>
          <w:rFonts w:ascii="Bookman Old Style" w:hAnsi="Bookman Old Style" w:cs="Arial"/>
          <w:sz w:val="22"/>
          <w:szCs w:val="22"/>
          <w:u w:color="800080"/>
        </w:rPr>
        <w:t>.</w:t>
      </w:r>
      <w:r w:rsidRPr="007C5464">
        <w:rPr>
          <w:rFonts w:ascii="Bookman Old Style" w:hAnsi="Bookman Old Style" w:cs="Arial"/>
          <w:sz w:val="22"/>
          <w:szCs w:val="22"/>
          <w:u w:color="800080"/>
        </w:rPr>
        <w:t>R</w:t>
      </w:r>
      <w:r w:rsidR="00BD38D1" w:rsidRPr="007C5464">
        <w:rPr>
          <w:rFonts w:ascii="Bookman Old Style" w:hAnsi="Bookman Old Style" w:cs="Arial"/>
          <w:sz w:val="22"/>
          <w:szCs w:val="22"/>
          <w:u w:color="800080"/>
        </w:rPr>
        <w:t>.</w:t>
      </w:r>
      <w:r w:rsidRPr="007C5464">
        <w:rPr>
          <w:rFonts w:ascii="Bookman Old Style" w:hAnsi="Bookman Old Style" w:cs="Arial"/>
          <w:sz w:val="22"/>
          <w:szCs w:val="22"/>
          <w:u w:color="800080"/>
        </w:rPr>
        <w:t>S</w:t>
      </w:r>
      <w:r w:rsidR="00BD38D1" w:rsidRPr="007C5464">
        <w:rPr>
          <w:rFonts w:ascii="Bookman Old Style" w:hAnsi="Bookman Old Style" w:cs="Arial"/>
          <w:sz w:val="22"/>
          <w:szCs w:val="22"/>
          <w:u w:color="800080"/>
        </w:rPr>
        <w:t>.</w:t>
      </w:r>
      <w:r w:rsidRPr="007C5464">
        <w:rPr>
          <w:rFonts w:ascii="Bookman Old Style" w:hAnsi="Bookman Old Style" w:cs="Arial"/>
          <w:sz w:val="22"/>
          <w:szCs w:val="22"/>
          <w:u w:color="800080"/>
        </w:rPr>
        <w:t xml:space="preserve"> </w:t>
      </w:r>
      <w:r w:rsidR="007C5464">
        <w:rPr>
          <w:rFonts w:ascii="Bookman Old Style" w:hAnsi="Bookman Old Style" w:cs="Arial"/>
          <w:sz w:val="22"/>
          <w:szCs w:val="22"/>
          <w:u w:color="800080"/>
        </w:rPr>
        <w:t>§</w:t>
      </w:r>
      <w:r w:rsidRPr="007C5464">
        <w:rPr>
          <w:rFonts w:ascii="Bookman Old Style" w:hAnsi="Bookman Old Style" w:cs="Arial"/>
          <w:sz w:val="22"/>
          <w:szCs w:val="22"/>
          <w:u w:color="800080"/>
        </w:rPr>
        <w:t>1304(1</w:t>
      </w:r>
      <w:r w:rsidR="00357A0E" w:rsidRPr="007C5464">
        <w:rPr>
          <w:rFonts w:ascii="Bookman Old Style" w:hAnsi="Bookman Old Style" w:cs="Arial"/>
          <w:sz w:val="22"/>
          <w:szCs w:val="22"/>
          <w:u w:color="800080"/>
        </w:rPr>
        <w:t>, 1-B and 13</w:t>
      </w:r>
      <w:r w:rsidRPr="007C5464">
        <w:rPr>
          <w:rFonts w:ascii="Bookman Old Style" w:hAnsi="Bookman Old Style" w:cs="Arial"/>
          <w:sz w:val="22"/>
          <w:szCs w:val="22"/>
          <w:u w:color="800080"/>
        </w:rPr>
        <w:t>)</w:t>
      </w:r>
      <w:r w:rsidR="00724A38" w:rsidRPr="007C5464">
        <w:rPr>
          <w:rFonts w:ascii="Bookman Old Style" w:hAnsi="Bookman Old Style" w:cs="Arial"/>
          <w:sz w:val="22"/>
          <w:szCs w:val="22"/>
          <w:u w:color="800080"/>
        </w:rPr>
        <w:t>.</w:t>
      </w:r>
    </w:p>
    <w:p w:rsidR="005874FA" w:rsidRPr="007C5464" w:rsidRDefault="005874FA" w:rsidP="003D13D9">
      <w:pPr>
        <w:rPr>
          <w:rFonts w:ascii="Bookman Old Style" w:hAnsi="Bookman Old Style" w:cs="Arial"/>
          <w:sz w:val="22"/>
          <w:szCs w:val="22"/>
          <w:u w:color="800080"/>
        </w:rPr>
      </w:pPr>
      <w:r w:rsidRPr="007C5464">
        <w:rPr>
          <w:rFonts w:ascii="Bookman Old Style" w:hAnsi="Bookman Old Style" w:cs="Arial"/>
          <w:sz w:val="22"/>
          <w:szCs w:val="22"/>
          <w:u w:color="800080"/>
        </w:rPr>
        <w:t xml:space="preserve">PURPOSE: </w:t>
      </w:r>
      <w:r w:rsidR="001F6744" w:rsidRPr="007C5464">
        <w:rPr>
          <w:rFonts w:ascii="Bookman Old Style" w:hAnsi="Bookman Old Style" w:cs="Arial"/>
          <w:sz w:val="22"/>
          <w:szCs w:val="22"/>
          <w:u w:color="800080"/>
        </w:rPr>
        <w:t>The existing rule will be amended to include standards for the offsite use of petroleum contaminated soils and to update certain other standards related to the beneficial use of solid wastes</w:t>
      </w:r>
      <w:r w:rsidR="005561D7" w:rsidRPr="007C5464">
        <w:rPr>
          <w:rFonts w:ascii="Bookman Old Style" w:hAnsi="Bookman Old Style" w:cs="Arial"/>
          <w:sz w:val="22"/>
          <w:szCs w:val="22"/>
          <w:u w:color="800080"/>
        </w:rPr>
        <w:t>.</w:t>
      </w:r>
    </w:p>
    <w:p w:rsidR="00724A38" w:rsidRPr="007C5464" w:rsidRDefault="005874FA" w:rsidP="003D13D9">
      <w:pPr>
        <w:rPr>
          <w:rFonts w:ascii="Bookman Old Style" w:hAnsi="Bookman Old Style" w:cs="Arial"/>
          <w:sz w:val="22"/>
          <w:szCs w:val="22"/>
          <w:u w:color="800080"/>
        </w:rPr>
      </w:pPr>
      <w:proofErr w:type="gramStart"/>
      <w:r w:rsidRPr="007C5464">
        <w:rPr>
          <w:rFonts w:ascii="Bookman Old Style" w:hAnsi="Bookman Old Style" w:cs="Arial"/>
          <w:sz w:val="22"/>
          <w:szCs w:val="22"/>
          <w:u w:color="800080"/>
        </w:rPr>
        <w:t xml:space="preserve">ANTICIPATED SCHEDULE: </w:t>
      </w:r>
      <w:r w:rsidR="00563524" w:rsidRPr="007C5464">
        <w:rPr>
          <w:rFonts w:ascii="Bookman Old Style" w:hAnsi="Bookman Old Style" w:cs="Arial"/>
          <w:sz w:val="22"/>
          <w:szCs w:val="22"/>
          <w:u w:color="800080"/>
        </w:rPr>
        <w:t>201</w:t>
      </w:r>
      <w:r w:rsidR="00A27A4E" w:rsidRPr="007C5464">
        <w:rPr>
          <w:rFonts w:ascii="Bookman Old Style" w:hAnsi="Bookman Old Style" w:cs="Arial"/>
          <w:sz w:val="22"/>
          <w:szCs w:val="22"/>
          <w:u w:color="800080"/>
        </w:rPr>
        <w:t>7</w:t>
      </w:r>
      <w:r w:rsidR="00724A38" w:rsidRPr="007C5464">
        <w:rPr>
          <w:rFonts w:ascii="Bookman Old Style" w:hAnsi="Bookman Old Style" w:cs="Arial"/>
          <w:sz w:val="22"/>
          <w:szCs w:val="22"/>
          <w:u w:color="800080"/>
        </w:rPr>
        <w:t>.</w:t>
      </w:r>
      <w:proofErr w:type="gramEnd"/>
    </w:p>
    <w:p w:rsidR="008A23F9" w:rsidRPr="007C5464" w:rsidRDefault="008A23F9" w:rsidP="003D13D9">
      <w:pPr>
        <w:rPr>
          <w:rFonts w:ascii="Bookman Old Style" w:hAnsi="Bookman Old Style" w:cs="Arial"/>
          <w:sz w:val="22"/>
          <w:szCs w:val="22"/>
          <w:u w:color="800080"/>
        </w:rPr>
      </w:pPr>
      <w:r w:rsidRPr="007C5464">
        <w:rPr>
          <w:rFonts w:ascii="Bookman Old Style" w:hAnsi="Bookman Old Style" w:cs="Arial"/>
          <w:sz w:val="22"/>
          <w:szCs w:val="22"/>
          <w:u w:color="800080"/>
        </w:rPr>
        <w:t>AFFECTED PARTIES: Persons who</w:t>
      </w:r>
      <w:r w:rsidR="001F6744" w:rsidRPr="007C5464">
        <w:rPr>
          <w:rFonts w:ascii="Bookman Old Style" w:hAnsi="Bookman Old Style" w:cs="Arial"/>
          <w:sz w:val="22"/>
          <w:szCs w:val="22"/>
          <w:u w:color="800080"/>
        </w:rPr>
        <w:t xml:space="preserve"> </w:t>
      </w:r>
      <w:proofErr w:type="gramStart"/>
      <w:r w:rsidR="001F6744" w:rsidRPr="007C5464">
        <w:rPr>
          <w:rFonts w:ascii="Bookman Old Style" w:hAnsi="Bookman Old Style" w:cs="Arial"/>
          <w:sz w:val="22"/>
          <w:szCs w:val="22"/>
          <w:u w:color="800080"/>
        </w:rPr>
        <w:t>generate,</w:t>
      </w:r>
      <w:proofErr w:type="gramEnd"/>
      <w:r w:rsidR="001F6744" w:rsidRPr="007C5464">
        <w:rPr>
          <w:rFonts w:ascii="Bookman Old Style" w:hAnsi="Bookman Old Style" w:cs="Arial"/>
          <w:sz w:val="22"/>
          <w:szCs w:val="22"/>
          <w:u w:color="800080"/>
        </w:rPr>
        <w:t xml:space="preserve"> </w:t>
      </w:r>
      <w:r w:rsidRPr="007C5464">
        <w:rPr>
          <w:rFonts w:ascii="Bookman Old Style" w:hAnsi="Bookman Old Style" w:cs="Arial"/>
          <w:sz w:val="22"/>
          <w:szCs w:val="22"/>
          <w:u w:color="800080"/>
        </w:rPr>
        <w:t xml:space="preserve">process </w:t>
      </w:r>
      <w:r w:rsidR="001F6744" w:rsidRPr="007C5464">
        <w:rPr>
          <w:rFonts w:ascii="Bookman Old Style" w:hAnsi="Bookman Old Style" w:cs="Arial"/>
          <w:sz w:val="22"/>
          <w:szCs w:val="22"/>
          <w:u w:color="800080"/>
        </w:rPr>
        <w:t xml:space="preserve">and/or beneficially use </w:t>
      </w:r>
      <w:r w:rsidRPr="007C5464">
        <w:rPr>
          <w:rFonts w:ascii="Bookman Old Style" w:hAnsi="Bookman Old Style" w:cs="Arial"/>
          <w:sz w:val="22"/>
          <w:szCs w:val="22"/>
          <w:u w:color="800080"/>
        </w:rPr>
        <w:t>solid waste</w:t>
      </w:r>
      <w:r w:rsidR="001F6744" w:rsidRPr="007C5464">
        <w:rPr>
          <w:rFonts w:ascii="Bookman Old Style" w:hAnsi="Bookman Old Style" w:cs="Arial"/>
          <w:sz w:val="22"/>
          <w:szCs w:val="22"/>
          <w:u w:color="800080"/>
        </w:rPr>
        <w:t>s, including petroleum contaminated soils.</w:t>
      </w:r>
    </w:p>
    <w:p w:rsidR="008A23F9" w:rsidRPr="007C5464" w:rsidRDefault="008A23F9" w:rsidP="003D13D9">
      <w:pPr>
        <w:rPr>
          <w:rFonts w:ascii="Bookman Old Style" w:hAnsi="Bookman Old Style" w:cs="Arial"/>
          <w:sz w:val="22"/>
          <w:szCs w:val="22"/>
          <w:u w:color="800080"/>
        </w:rPr>
      </w:pPr>
      <w:r w:rsidRPr="007C5464">
        <w:rPr>
          <w:rFonts w:ascii="Bookman Old Style" w:hAnsi="Bookman Old Style" w:cs="Arial"/>
          <w:sz w:val="22"/>
          <w:szCs w:val="22"/>
          <w:u w:color="800080"/>
        </w:rPr>
        <w:t>CONSENSUS-BASED RULE DEVELOPMENT: Not contemplated</w:t>
      </w:r>
      <w:r w:rsidR="00BD38D1" w:rsidRPr="007C5464">
        <w:rPr>
          <w:rFonts w:ascii="Bookman Old Style" w:hAnsi="Bookman Old Style" w:cs="Arial"/>
          <w:sz w:val="22"/>
          <w:szCs w:val="22"/>
          <w:u w:color="800080"/>
        </w:rPr>
        <w:t>.</w:t>
      </w:r>
    </w:p>
    <w:p w:rsidR="001A3762" w:rsidRPr="007C5464" w:rsidRDefault="001A3762" w:rsidP="003A3B14">
      <w:pPr>
        <w:rPr>
          <w:rFonts w:ascii="Bookman Old Style" w:hAnsi="Bookman Old Style" w:cs="Arial"/>
          <w:b/>
          <w:sz w:val="22"/>
          <w:szCs w:val="22"/>
          <w:u w:color="800080"/>
        </w:rPr>
      </w:pPr>
    </w:p>
    <w:p w:rsidR="00807D26" w:rsidRPr="007C5464" w:rsidRDefault="00807D26" w:rsidP="00807D26">
      <w:pPr>
        <w:rPr>
          <w:rFonts w:ascii="Bookman Old Style" w:hAnsi="Bookman Old Style" w:cs="Arial"/>
          <w:sz w:val="22"/>
          <w:szCs w:val="22"/>
          <w:u w:color="800080"/>
        </w:rPr>
      </w:pPr>
      <w:r w:rsidRPr="007C5464">
        <w:rPr>
          <w:rFonts w:ascii="Bookman Old Style" w:hAnsi="Bookman Old Style" w:cs="Arial"/>
          <w:b/>
          <w:bCs/>
          <w:sz w:val="22"/>
          <w:szCs w:val="22"/>
          <w:u w:color="800080"/>
        </w:rPr>
        <w:t>CHAPTER 420:</w:t>
      </w:r>
      <w:r w:rsidRPr="007C5464">
        <w:rPr>
          <w:rFonts w:ascii="Bookman Old Style" w:hAnsi="Bookman Old Style" w:cs="Arial"/>
          <w:sz w:val="22"/>
          <w:szCs w:val="22"/>
          <w:u w:color="800080"/>
        </w:rPr>
        <w:t xml:space="preserve"> Solid Waste Management Rules: Septage Management Rules</w:t>
      </w:r>
    </w:p>
    <w:p w:rsidR="00807D26" w:rsidRPr="007C5464" w:rsidRDefault="00807D26" w:rsidP="00807D26">
      <w:pPr>
        <w:rPr>
          <w:rFonts w:ascii="Bookman Old Style" w:hAnsi="Bookman Old Style" w:cs="Arial"/>
          <w:sz w:val="22"/>
          <w:szCs w:val="22"/>
          <w:u w:color="800080"/>
        </w:rPr>
      </w:pPr>
      <w:r w:rsidRPr="007C5464">
        <w:rPr>
          <w:rFonts w:ascii="Bookman Old Style" w:hAnsi="Bookman Old Style" w:cs="Arial"/>
          <w:sz w:val="22"/>
          <w:szCs w:val="22"/>
          <w:u w:color="800080"/>
        </w:rPr>
        <w:t xml:space="preserve">STATUTORY BASIS: 38 M.R.S. </w:t>
      </w:r>
      <w:r w:rsidR="007C5464">
        <w:rPr>
          <w:rFonts w:ascii="Bookman Old Style" w:hAnsi="Bookman Old Style" w:cs="Arial"/>
          <w:sz w:val="22"/>
          <w:szCs w:val="22"/>
          <w:u w:color="800080"/>
        </w:rPr>
        <w:t>§</w:t>
      </w:r>
      <w:r w:rsidRPr="007C5464">
        <w:rPr>
          <w:rFonts w:ascii="Bookman Old Style" w:hAnsi="Bookman Old Style" w:cs="Arial"/>
          <w:sz w:val="22"/>
          <w:szCs w:val="22"/>
          <w:u w:color="800080"/>
        </w:rPr>
        <w:t>1304(1).</w:t>
      </w:r>
    </w:p>
    <w:p w:rsidR="00807D26" w:rsidRPr="007C5464" w:rsidRDefault="00807D26" w:rsidP="00807D26">
      <w:pPr>
        <w:rPr>
          <w:rFonts w:ascii="Bookman Old Style" w:hAnsi="Bookman Old Style" w:cs="Arial"/>
          <w:sz w:val="22"/>
          <w:szCs w:val="22"/>
          <w:u w:color="800080"/>
        </w:rPr>
      </w:pPr>
      <w:r w:rsidRPr="007C5464">
        <w:rPr>
          <w:rFonts w:ascii="Bookman Old Style" w:hAnsi="Bookman Old Style" w:cs="Arial"/>
          <w:sz w:val="22"/>
          <w:szCs w:val="22"/>
          <w:u w:color="800080"/>
        </w:rPr>
        <w:t xml:space="preserve">PURPOSE: These rules will be updated to reflect current best practices. </w:t>
      </w:r>
    </w:p>
    <w:p w:rsidR="00807D26" w:rsidRPr="007C5464" w:rsidRDefault="00807D26" w:rsidP="00807D26">
      <w:pPr>
        <w:rPr>
          <w:rFonts w:ascii="Bookman Old Style" w:hAnsi="Bookman Old Style" w:cs="Arial"/>
          <w:sz w:val="22"/>
          <w:szCs w:val="22"/>
          <w:u w:color="800080"/>
        </w:rPr>
      </w:pPr>
      <w:proofErr w:type="gramStart"/>
      <w:r w:rsidRPr="007C5464">
        <w:rPr>
          <w:rFonts w:ascii="Bookman Old Style" w:hAnsi="Bookman Old Style" w:cs="Arial"/>
          <w:sz w:val="22"/>
          <w:szCs w:val="22"/>
          <w:u w:color="800080"/>
        </w:rPr>
        <w:t>ANTICIPATED SCHEDULE: 2017.</w:t>
      </w:r>
      <w:proofErr w:type="gramEnd"/>
    </w:p>
    <w:p w:rsidR="00807D26" w:rsidRPr="007C5464" w:rsidRDefault="00807D26" w:rsidP="00807D26">
      <w:pPr>
        <w:rPr>
          <w:rFonts w:ascii="Bookman Old Style" w:hAnsi="Bookman Old Style" w:cs="Arial"/>
          <w:sz w:val="22"/>
          <w:szCs w:val="22"/>
          <w:u w:color="800080"/>
        </w:rPr>
      </w:pPr>
      <w:r w:rsidRPr="007C5464">
        <w:rPr>
          <w:rFonts w:ascii="Bookman Old Style" w:hAnsi="Bookman Old Style" w:cs="Arial"/>
          <w:sz w:val="22"/>
          <w:szCs w:val="22"/>
          <w:u w:color="800080"/>
        </w:rPr>
        <w:lastRenderedPageBreak/>
        <w:t xml:space="preserve">AFFECTED PARTIES: Persons engaged in the </w:t>
      </w:r>
      <w:r w:rsidRPr="007C5464">
        <w:rPr>
          <w:rFonts w:ascii="Bookman Old Style" w:hAnsi="Bookman Old Style"/>
          <w:sz w:val="22"/>
          <w:szCs w:val="22"/>
        </w:rPr>
        <w:t xml:space="preserve">land application and storage of septage and municipal septage management compliance permitting. </w:t>
      </w:r>
    </w:p>
    <w:p w:rsidR="00807D26" w:rsidRPr="007C5464" w:rsidRDefault="00807D26" w:rsidP="00807D26">
      <w:pPr>
        <w:rPr>
          <w:rFonts w:ascii="Bookman Old Style" w:hAnsi="Bookman Old Style" w:cs="Arial"/>
          <w:sz w:val="22"/>
          <w:szCs w:val="22"/>
          <w:u w:color="800080"/>
        </w:rPr>
      </w:pPr>
      <w:r w:rsidRPr="007C5464">
        <w:rPr>
          <w:rFonts w:ascii="Bookman Old Style" w:hAnsi="Bookman Old Style" w:cs="Arial"/>
          <w:sz w:val="22"/>
          <w:szCs w:val="22"/>
          <w:u w:color="800080"/>
        </w:rPr>
        <w:t>CONSENSUS-BASED RULE DEVELOPMENT: Not contemplated.</w:t>
      </w:r>
    </w:p>
    <w:p w:rsidR="00807D26" w:rsidRPr="007C5464" w:rsidRDefault="00807D26" w:rsidP="003D13D9">
      <w:pPr>
        <w:rPr>
          <w:rFonts w:ascii="Bookman Old Style" w:hAnsi="Bookman Old Style" w:cs="Arial"/>
          <w:b/>
          <w:bCs/>
          <w:sz w:val="22"/>
          <w:szCs w:val="22"/>
          <w:u w:color="800080"/>
        </w:rPr>
      </w:pPr>
    </w:p>
    <w:p w:rsidR="008A23F9" w:rsidRPr="007C5464" w:rsidRDefault="008A23F9" w:rsidP="003D13D9">
      <w:pPr>
        <w:rPr>
          <w:rFonts w:ascii="Bookman Old Style" w:hAnsi="Bookman Old Style" w:cs="Arial"/>
          <w:sz w:val="22"/>
          <w:szCs w:val="22"/>
          <w:u w:color="800080"/>
        </w:rPr>
      </w:pPr>
      <w:r w:rsidRPr="007C5464">
        <w:rPr>
          <w:rFonts w:ascii="Bookman Old Style" w:hAnsi="Bookman Old Style" w:cs="Arial"/>
          <w:b/>
          <w:bCs/>
          <w:sz w:val="22"/>
          <w:szCs w:val="22"/>
          <w:u w:color="800080"/>
        </w:rPr>
        <w:t>CHAPTER 424:</w:t>
      </w:r>
      <w:r w:rsidRPr="007C5464">
        <w:rPr>
          <w:rFonts w:ascii="Bookman Old Style" w:hAnsi="Bookman Old Style" w:cs="Arial"/>
          <w:sz w:val="22"/>
          <w:szCs w:val="22"/>
          <w:u w:color="800080"/>
        </w:rPr>
        <w:t xml:space="preserve"> Lead Management Regulations</w:t>
      </w:r>
    </w:p>
    <w:p w:rsidR="008A23F9" w:rsidRPr="007C5464" w:rsidRDefault="008A23F9" w:rsidP="003D13D9">
      <w:pPr>
        <w:rPr>
          <w:rFonts w:ascii="Bookman Old Style" w:hAnsi="Bookman Old Style" w:cs="Arial"/>
          <w:sz w:val="22"/>
          <w:szCs w:val="22"/>
          <w:u w:val="single" w:color="800080"/>
        </w:rPr>
      </w:pPr>
      <w:r w:rsidRPr="007C5464">
        <w:rPr>
          <w:rFonts w:ascii="Bookman Old Style" w:hAnsi="Bookman Old Style" w:cs="Arial"/>
          <w:sz w:val="22"/>
          <w:szCs w:val="22"/>
          <w:u w:color="800080"/>
        </w:rPr>
        <w:t>STATUTORY BASIS: 38 M</w:t>
      </w:r>
      <w:r w:rsidR="00313784" w:rsidRPr="007C5464">
        <w:rPr>
          <w:rFonts w:ascii="Bookman Old Style" w:hAnsi="Bookman Old Style" w:cs="Arial"/>
          <w:sz w:val="22"/>
          <w:szCs w:val="22"/>
          <w:u w:color="800080"/>
        </w:rPr>
        <w:t>.</w:t>
      </w:r>
      <w:r w:rsidRPr="007C5464">
        <w:rPr>
          <w:rFonts w:ascii="Bookman Old Style" w:hAnsi="Bookman Old Style" w:cs="Arial"/>
          <w:sz w:val="22"/>
          <w:szCs w:val="22"/>
          <w:u w:color="800080"/>
        </w:rPr>
        <w:t>R</w:t>
      </w:r>
      <w:r w:rsidR="00313784" w:rsidRPr="007C5464">
        <w:rPr>
          <w:rFonts w:ascii="Bookman Old Style" w:hAnsi="Bookman Old Style" w:cs="Arial"/>
          <w:sz w:val="22"/>
          <w:szCs w:val="22"/>
          <w:u w:color="800080"/>
        </w:rPr>
        <w:t>.</w:t>
      </w:r>
      <w:r w:rsidRPr="007C5464">
        <w:rPr>
          <w:rFonts w:ascii="Bookman Old Style" w:hAnsi="Bookman Old Style" w:cs="Arial"/>
          <w:sz w:val="22"/>
          <w:szCs w:val="22"/>
          <w:u w:color="800080"/>
        </w:rPr>
        <w:t>S</w:t>
      </w:r>
      <w:r w:rsidR="00313784" w:rsidRPr="007C5464">
        <w:rPr>
          <w:rFonts w:ascii="Bookman Old Style" w:hAnsi="Bookman Old Style" w:cs="Arial"/>
          <w:sz w:val="22"/>
          <w:szCs w:val="22"/>
          <w:u w:color="800080"/>
        </w:rPr>
        <w:t>.</w:t>
      </w:r>
      <w:r w:rsidRPr="007C5464">
        <w:rPr>
          <w:rFonts w:ascii="Bookman Old Style" w:hAnsi="Bookman Old Style" w:cs="Arial"/>
          <w:sz w:val="22"/>
          <w:szCs w:val="22"/>
          <w:u w:color="800080"/>
        </w:rPr>
        <w:t xml:space="preserve"> </w:t>
      </w:r>
      <w:r w:rsidR="007C5464">
        <w:rPr>
          <w:rFonts w:ascii="Bookman Old Style" w:hAnsi="Bookman Old Style" w:cs="Arial"/>
          <w:sz w:val="22"/>
          <w:szCs w:val="22"/>
          <w:u w:color="800080"/>
        </w:rPr>
        <w:t>§</w:t>
      </w:r>
      <w:r w:rsidRPr="007C5464">
        <w:rPr>
          <w:rFonts w:ascii="Bookman Old Style" w:hAnsi="Bookman Old Style" w:cs="Arial"/>
          <w:sz w:val="22"/>
          <w:szCs w:val="22"/>
          <w:u w:color="800080"/>
        </w:rPr>
        <w:t>1295</w:t>
      </w:r>
      <w:r w:rsidR="00724A38" w:rsidRPr="007C5464">
        <w:rPr>
          <w:rFonts w:ascii="Bookman Old Style" w:hAnsi="Bookman Old Style" w:cs="Arial"/>
          <w:sz w:val="22"/>
          <w:szCs w:val="22"/>
          <w:u w:color="800080"/>
        </w:rPr>
        <w:t>.</w:t>
      </w:r>
    </w:p>
    <w:p w:rsidR="003D13D9" w:rsidRPr="007C5464" w:rsidRDefault="008A23F9" w:rsidP="003D13D9">
      <w:pPr>
        <w:rPr>
          <w:rFonts w:ascii="Bookman Old Style" w:hAnsi="Bookman Old Style" w:cs="Arial"/>
          <w:sz w:val="22"/>
          <w:szCs w:val="22"/>
          <w:u w:color="800080"/>
        </w:rPr>
      </w:pPr>
      <w:r w:rsidRPr="007C5464">
        <w:rPr>
          <w:rFonts w:ascii="Bookman Old Style" w:hAnsi="Bookman Old Style" w:cs="Arial"/>
          <w:sz w:val="22"/>
          <w:szCs w:val="22"/>
          <w:u w:color="800080"/>
        </w:rPr>
        <w:t xml:space="preserve">PURPOSE: The </w:t>
      </w:r>
      <w:r w:rsidR="002708BB" w:rsidRPr="007C5464">
        <w:rPr>
          <w:rFonts w:ascii="Bookman Old Style" w:hAnsi="Bookman Old Style" w:cs="Arial"/>
          <w:sz w:val="22"/>
          <w:szCs w:val="22"/>
        </w:rPr>
        <w:t>existing</w:t>
      </w:r>
      <w:r w:rsidR="002708BB" w:rsidRPr="007C5464">
        <w:rPr>
          <w:rFonts w:ascii="Bookman Old Style" w:hAnsi="Bookman Old Style" w:cs="Arial"/>
          <w:sz w:val="22"/>
          <w:szCs w:val="22"/>
          <w:u w:color="800080"/>
        </w:rPr>
        <w:t xml:space="preserve"> </w:t>
      </w:r>
      <w:r w:rsidRPr="007C5464">
        <w:rPr>
          <w:rFonts w:ascii="Bookman Old Style" w:hAnsi="Bookman Old Style" w:cs="Arial"/>
          <w:sz w:val="22"/>
          <w:szCs w:val="22"/>
          <w:u w:color="800080"/>
        </w:rPr>
        <w:t>rule will be amended to update certain work practice standards to current standards of professional practice</w:t>
      </w:r>
      <w:r w:rsidR="00BD38D1" w:rsidRPr="007C5464">
        <w:rPr>
          <w:rFonts w:ascii="Bookman Old Style" w:hAnsi="Bookman Old Style" w:cs="Arial"/>
          <w:sz w:val="22"/>
          <w:szCs w:val="22"/>
          <w:u w:color="800080"/>
        </w:rPr>
        <w:t>.</w:t>
      </w:r>
    </w:p>
    <w:p w:rsidR="008A23F9" w:rsidRPr="007C5464" w:rsidRDefault="008A23F9" w:rsidP="003D13D9">
      <w:pPr>
        <w:rPr>
          <w:rFonts w:ascii="Bookman Old Style" w:hAnsi="Bookman Old Style" w:cs="Arial"/>
          <w:sz w:val="22"/>
          <w:szCs w:val="22"/>
          <w:u w:color="800080"/>
        </w:rPr>
      </w:pPr>
      <w:proofErr w:type="gramStart"/>
      <w:r w:rsidRPr="007C5464">
        <w:rPr>
          <w:rFonts w:ascii="Bookman Old Style" w:hAnsi="Bookman Old Style" w:cs="Arial"/>
          <w:sz w:val="22"/>
          <w:szCs w:val="22"/>
          <w:u w:color="800080"/>
        </w:rPr>
        <w:t xml:space="preserve">ANTICIPATED SCHEDULE: </w:t>
      </w:r>
      <w:r w:rsidR="00563524" w:rsidRPr="007C5464">
        <w:rPr>
          <w:rFonts w:ascii="Bookman Old Style" w:hAnsi="Bookman Old Style" w:cs="Arial"/>
          <w:sz w:val="22"/>
          <w:szCs w:val="22"/>
          <w:u w:color="800080"/>
        </w:rPr>
        <w:t>201</w:t>
      </w:r>
      <w:r w:rsidR="00A27A4E" w:rsidRPr="007C5464">
        <w:rPr>
          <w:rFonts w:ascii="Bookman Old Style" w:hAnsi="Bookman Old Style" w:cs="Arial"/>
          <w:sz w:val="22"/>
          <w:szCs w:val="22"/>
          <w:u w:color="800080"/>
        </w:rPr>
        <w:t>6</w:t>
      </w:r>
      <w:r w:rsidR="00724A38" w:rsidRPr="007C5464">
        <w:rPr>
          <w:rFonts w:ascii="Bookman Old Style" w:hAnsi="Bookman Old Style" w:cs="Arial"/>
          <w:sz w:val="22"/>
          <w:szCs w:val="22"/>
          <w:u w:color="800080"/>
        </w:rPr>
        <w:t>.</w:t>
      </w:r>
      <w:proofErr w:type="gramEnd"/>
    </w:p>
    <w:p w:rsidR="008A23F9" w:rsidRPr="007C5464" w:rsidRDefault="008A23F9" w:rsidP="003D13D9">
      <w:pPr>
        <w:rPr>
          <w:rFonts w:ascii="Bookman Old Style" w:hAnsi="Bookman Old Style" w:cs="Arial"/>
          <w:sz w:val="22"/>
          <w:szCs w:val="22"/>
          <w:u w:color="800080"/>
        </w:rPr>
      </w:pPr>
      <w:r w:rsidRPr="007C5464">
        <w:rPr>
          <w:rFonts w:ascii="Bookman Old Style" w:hAnsi="Bookman Old Style" w:cs="Arial"/>
          <w:sz w:val="22"/>
          <w:szCs w:val="22"/>
          <w:u w:color="800080"/>
        </w:rPr>
        <w:t>AFFECTED PARTIES: Lead abatement professionals</w:t>
      </w:r>
      <w:r w:rsidR="00BD38D1" w:rsidRPr="007C5464">
        <w:rPr>
          <w:rFonts w:ascii="Bookman Old Style" w:hAnsi="Bookman Old Style" w:cs="Arial"/>
          <w:sz w:val="22"/>
          <w:szCs w:val="22"/>
          <w:u w:color="800080"/>
        </w:rPr>
        <w:t>.</w:t>
      </w:r>
    </w:p>
    <w:p w:rsidR="00EF6B06" w:rsidRPr="007C5464" w:rsidRDefault="008A23F9" w:rsidP="00EF6B06">
      <w:pPr>
        <w:rPr>
          <w:rFonts w:ascii="Bookman Old Style" w:hAnsi="Bookman Old Style" w:cs="Arial"/>
          <w:sz w:val="22"/>
          <w:szCs w:val="22"/>
          <w:u w:color="800080"/>
        </w:rPr>
      </w:pPr>
      <w:r w:rsidRPr="007C5464">
        <w:rPr>
          <w:rFonts w:ascii="Bookman Old Style" w:hAnsi="Bookman Old Style" w:cs="Arial"/>
          <w:sz w:val="22"/>
          <w:szCs w:val="22"/>
          <w:u w:color="800080"/>
        </w:rPr>
        <w:t>CONSENSUS-BASED RULE DEVELOPMENT: Not applicable.</w:t>
      </w:r>
    </w:p>
    <w:p w:rsidR="00EF6B06" w:rsidRDefault="00EF6B06" w:rsidP="00927584">
      <w:pPr>
        <w:pBdr>
          <w:bottom w:val="single" w:sz="4" w:space="1" w:color="auto"/>
        </w:pBdr>
        <w:rPr>
          <w:rFonts w:ascii="Bookman Old Style" w:hAnsi="Bookman Old Style" w:cs="Arial"/>
          <w:sz w:val="22"/>
          <w:szCs w:val="22"/>
          <w:u w:color="800080"/>
        </w:rPr>
      </w:pPr>
    </w:p>
    <w:p w:rsidR="00927584" w:rsidRDefault="00927584" w:rsidP="00EF6B06">
      <w:pPr>
        <w:rPr>
          <w:rFonts w:ascii="Bookman Old Style" w:hAnsi="Bookman Old Style" w:cs="Arial"/>
          <w:sz w:val="22"/>
          <w:szCs w:val="22"/>
          <w:u w:color="800080"/>
        </w:rPr>
      </w:pPr>
    </w:p>
    <w:p w:rsidR="00927584" w:rsidRPr="007C5464" w:rsidRDefault="00927584" w:rsidP="00EF6B06">
      <w:pPr>
        <w:rPr>
          <w:rFonts w:ascii="Bookman Old Style" w:hAnsi="Bookman Old Style" w:cs="Arial"/>
          <w:sz w:val="22"/>
          <w:szCs w:val="22"/>
          <w:u w:color="800080"/>
        </w:rPr>
      </w:pPr>
    </w:p>
    <w:p w:rsidR="00DD3B0A" w:rsidRPr="007C5464" w:rsidRDefault="00DD3B0A" w:rsidP="00DD3B0A">
      <w:pPr>
        <w:autoSpaceDE w:val="0"/>
        <w:autoSpaceDN w:val="0"/>
        <w:adjustRightInd w:val="0"/>
        <w:rPr>
          <w:rFonts w:ascii="Bookman Old Style" w:hAnsi="Bookman Old Style"/>
          <w:color w:val="000000"/>
          <w:sz w:val="22"/>
          <w:szCs w:val="22"/>
        </w:rPr>
      </w:pPr>
      <w:r w:rsidRPr="007C5464">
        <w:rPr>
          <w:rStyle w:val="Strong"/>
          <w:rFonts w:ascii="Bookman Old Style" w:hAnsi="Bookman Old Style"/>
          <w:color w:val="000000"/>
          <w:sz w:val="22"/>
          <w:szCs w:val="22"/>
        </w:rPr>
        <w:t>CONTACT PERSON FOR FOLLOWING CHAPTERS:</w:t>
      </w:r>
      <w:r w:rsidRPr="007C5464">
        <w:rPr>
          <w:rFonts w:ascii="Bookman Old Style" w:hAnsi="Bookman Old Style"/>
          <w:color w:val="000000"/>
          <w:sz w:val="22"/>
          <w:szCs w:val="22"/>
        </w:rPr>
        <w:t xml:space="preserve"> Mark Bergeron, Bureau of Land Resources, 17 State House Station, Augusta, ME 04333-0017. Tel</w:t>
      </w:r>
      <w:r w:rsidR="00C60664">
        <w:rPr>
          <w:rFonts w:ascii="Bookman Old Style" w:hAnsi="Bookman Old Style"/>
          <w:color w:val="000000"/>
          <w:sz w:val="22"/>
          <w:szCs w:val="22"/>
        </w:rPr>
        <w:t>ephone</w:t>
      </w:r>
      <w:r w:rsidRPr="007C5464">
        <w:rPr>
          <w:rFonts w:ascii="Bookman Old Style" w:hAnsi="Bookman Old Style"/>
          <w:color w:val="000000"/>
          <w:sz w:val="22"/>
          <w:szCs w:val="22"/>
        </w:rPr>
        <w:t>: (207) 215-4397.</w:t>
      </w:r>
    </w:p>
    <w:p w:rsidR="00DD3B0A" w:rsidRPr="007C5464" w:rsidRDefault="00DD3B0A" w:rsidP="00EF6B06">
      <w:pPr>
        <w:rPr>
          <w:rFonts w:ascii="Bookman Old Style" w:hAnsi="Bookman Old Style" w:cs="Arial"/>
          <w:sz w:val="22"/>
          <w:szCs w:val="22"/>
          <w:u w:color="800080"/>
        </w:rPr>
      </w:pPr>
    </w:p>
    <w:p w:rsidR="00EF6B06" w:rsidRPr="007C5464" w:rsidRDefault="00EF6B06" w:rsidP="00EF6B06">
      <w:pPr>
        <w:rPr>
          <w:rFonts w:ascii="Bookman Old Style" w:hAnsi="Bookman Old Style" w:cs="Arial"/>
          <w:sz w:val="22"/>
          <w:szCs w:val="22"/>
          <w:u w:color="800080"/>
        </w:rPr>
      </w:pPr>
      <w:r w:rsidRPr="007C5464">
        <w:rPr>
          <w:rFonts w:ascii="Bookman Old Style" w:hAnsi="Bookman Old Style" w:cs="Arial"/>
          <w:b/>
          <w:bCs/>
          <w:sz w:val="22"/>
          <w:szCs w:val="22"/>
          <w:u w:color="800080"/>
        </w:rPr>
        <w:t>CHAPTER 4</w:t>
      </w:r>
      <w:r w:rsidR="00D941AA" w:rsidRPr="007C5464">
        <w:rPr>
          <w:rFonts w:ascii="Bookman Old Style" w:hAnsi="Bookman Old Style" w:cs="Arial"/>
          <w:b/>
          <w:bCs/>
          <w:sz w:val="22"/>
          <w:szCs w:val="22"/>
          <w:u w:color="800080"/>
        </w:rPr>
        <w:t>26</w:t>
      </w:r>
      <w:r w:rsidRPr="007C5464">
        <w:rPr>
          <w:rFonts w:ascii="Bookman Old Style" w:hAnsi="Bookman Old Style" w:cs="Arial"/>
          <w:b/>
          <w:bCs/>
          <w:sz w:val="22"/>
          <w:szCs w:val="22"/>
          <w:u w:color="800080"/>
        </w:rPr>
        <w:t>:</w:t>
      </w:r>
      <w:r w:rsidRPr="007C5464">
        <w:rPr>
          <w:rFonts w:ascii="Bookman Old Style" w:hAnsi="Bookman Old Style" w:cs="Arial"/>
          <w:sz w:val="22"/>
          <w:szCs w:val="22"/>
          <w:u w:color="800080"/>
        </w:rPr>
        <w:t xml:space="preserve"> </w:t>
      </w:r>
      <w:r w:rsidR="00D941AA" w:rsidRPr="007C5464">
        <w:rPr>
          <w:rFonts w:ascii="Bookman Old Style" w:hAnsi="Bookman Old Style" w:cs="Arial"/>
          <w:sz w:val="22"/>
          <w:szCs w:val="22"/>
          <w:u w:color="800080"/>
        </w:rPr>
        <w:t xml:space="preserve">Solid Waste Management Rules: Responsibilities of Manufacturers, Distributors, Dealers, Initiators of Deposit, Contracted Agents and Redemption Centers </w:t>
      </w:r>
      <w:proofErr w:type="gramStart"/>
      <w:r w:rsidR="00D941AA" w:rsidRPr="007C5464">
        <w:rPr>
          <w:rFonts w:ascii="Bookman Old Style" w:hAnsi="Bookman Old Style" w:cs="Arial"/>
          <w:sz w:val="22"/>
          <w:szCs w:val="22"/>
          <w:u w:color="800080"/>
        </w:rPr>
        <w:t>Under</w:t>
      </w:r>
      <w:proofErr w:type="gramEnd"/>
      <w:r w:rsidR="00D941AA" w:rsidRPr="007C5464">
        <w:rPr>
          <w:rFonts w:ascii="Bookman Old Style" w:hAnsi="Bookman Old Style" w:cs="Arial"/>
          <w:sz w:val="22"/>
          <w:szCs w:val="22"/>
          <w:u w:color="800080"/>
        </w:rPr>
        <w:t xml:space="preserve"> the Returnable Beverage Container Law</w:t>
      </w:r>
    </w:p>
    <w:p w:rsidR="0005604E" w:rsidRPr="007C5464" w:rsidRDefault="00660D19" w:rsidP="0005604E">
      <w:pPr>
        <w:rPr>
          <w:rFonts w:ascii="Bookman Old Style" w:hAnsi="Bookman Old Style" w:cs="Arial"/>
          <w:sz w:val="22"/>
          <w:szCs w:val="22"/>
          <w:u w:color="800080"/>
        </w:rPr>
      </w:pPr>
      <w:r w:rsidRPr="007C5464">
        <w:rPr>
          <w:rFonts w:ascii="Bookman Old Style" w:hAnsi="Bookman Old Style" w:cs="Arial"/>
          <w:sz w:val="22"/>
          <w:szCs w:val="22"/>
          <w:u w:color="800080"/>
        </w:rPr>
        <w:t xml:space="preserve">STATUTORY BASIS: </w:t>
      </w:r>
      <w:r w:rsidR="00D941AA" w:rsidRPr="007C5464">
        <w:rPr>
          <w:rFonts w:ascii="Bookman Old Style" w:hAnsi="Bookman Old Style" w:cs="Arial"/>
          <w:sz w:val="22"/>
          <w:szCs w:val="22"/>
          <w:u w:color="800080"/>
        </w:rPr>
        <w:t>32 M.R.S. §§ 1866 (5), 1871-A, and 1871-C</w:t>
      </w:r>
      <w:r w:rsidR="0005604E" w:rsidRPr="007C5464">
        <w:rPr>
          <w:rFonts w:ascii="Bookman Old Style" w:hAnsi="Bookman Old Style" w:cs="Arial"/>
          <w:sz w:val="22"/>
          <w:szCs w:val="22"/>
          <w:u w:color="800080"/>
        </w:rPr>
        <w:t>.</w:t>
      </w:r>
    </w:p>
    <w:p w:rsidR="0005604E" w:rsidRPr="007C5464" w:rsidRDefault="0005604E" w:rsidP="0005604E">
      <w:pPr>
        <w:rPr>
          <w:rFonts w:ascii="Bookman Old Style" w:hAnsi="Bookman Old Style" w:cs="Arial"/>
          <w:sz w:val="22"/>
          <w:szCs w:val="22"/>
          <w:u w:color="800080"/>
        </w:rPr>
      </w:pPr>
      <w:r w:rsidRPr="007C5464">
        <w:rPr>
          <w:rFonts w:ascii="Bookman Old Style" w:hAnsi="Bookman Old Style" w:cs="Arial"/>
          <w:sz w:val="22"/>
          <w:szCs w:val="22"/>
          <w:u w:color="800080"/>
        </w:rPr>
        <w:t xml:space="preserve">PURPOSE: </w:t>
      </w:r>
      <w:r w:rsidR="00D941AA" w:rsidRPr="007C5464">
        <w:rPr>
          <w:rFonts w:ascii="Bookman Old Style" w:hAnsi="Bookman Old Style" w:cs="Arial"/>
          <w:sz w:val="22"/>
          <w:szCs w:val="22"/>
          <w:u w:color="800080"/>
        </w:rPr>
        <w:t xml:space="preserve">Transfer </w:t>
      </w:r>
      <w:r w:rsidR="00591401" w:rsidRPr="007C5464">
        <w:rPr>
          <w:rFonts w:ascii="Bookman Old Style" w:hAnsi="Bookman Old Style" w:cs="Arial"/>
          <w:sz w:val="22"/>
          <w:szCs w:val="22"/>
          <w:u w:color="800080"/>
        </w:rPr>
        <w:t>the r</w:t>
      </w:r>
      <w:r w:rsidR="00B10C1E" w:rsidRPr="007C5464">
        <w:rPr>
          <w:rFonts w:ascii="Bookman Old Style" w:hAnsi="Bookman Old Style" w:cs="Arial"/>
          <w:sz w:val="22"/>
          <w:szCs w:val="22"/>
          <w:u w:color="800080"/>
        </w:rPr>
        <w:t xml:space="preserve">eturnable </w:t>
      </w:r>
      <w:r w:rsidR="00591401" w:rsidRPr="007C5464">
        <w:rPr>
          <w:rFonts w:ascii="Bookman Old Style" w:hAnsi="Bookman Old Style" w:cs="Arial"/>
          <w:sz w:val="22"/>
          <w:szCs w:val="22"/>
          <w:u w:color="800080"/>
        </w:rPr>
        <w:t>b</w:t>
      </w:r>
      <w:r w:rsidR="00B10C1E" w:rsidRPr="007C5464">
        <w:rPr>
          <w:rFonts w:ascii="Bookman Old Style" w:hAnsi="Bookman Old Style" w:cs="Arial"/>
          <w:sz w:val="22"/>
          <w:szCs w:val="22"/>
          <w:u w:color="800080"/>
        </w:rPr>
        <w:t xml:space="preserve">everage </w:t>
      </w:r>
      <w:r w:rsidR="00591401" w:rsidRPr="007C5464">
        <w:rPr>
          <w:rFonts w:ascii="Bookman Old Style" w:hAnsi="Bookman Old Style" w:cs="Arial"/>
          <w:sz w:val="22"/>
          <w:szCs w:val="22"/>
          <w:u w:color="800080"/>
        </w:rPr>
        <w:t>c</w:t>
      </w:r>
      <w:r w:rsidR="00B10C1E" w:rsidRPr="007C5464">
        <w:rPr>
          <w:rFonts w:ascii="Bookman Old Style" w:hAnsi="Bookman Old Style" w:cs="Arial"/>
          <w:sz w:val="22"/>
          <w:szCs w:val="22"/>
          <w:u w:color="800080"/>
        </w:rPr>
        <w:t xml:space="preserve">ontainer </w:t>
      </w:r>
      <w:r w:rsidR="00591401" w:rsidRPr="007C5464">
        <w:rPr>
          <w:rFonts w:ascii="Bookman Old Style" w:hAnsi="Bookman Old Style" w:cs="Arial"/>
          <w:sz w:val="22"/>
          <w:szCs w:val="22"/>
          <w:u w:color="800080"/>
        </w:rPr>
        <w:t>p</w:t>
      </w:r>
      <w:r w:rsidR="00B10C1E" w:rsidRPr="007C5464">
        <w:rPr>
          <w:rFonts w:ascii="Bookman Old Style" w:hAnsi="Bookman Old Style" w:cs="Arial"/>
          <w:sz w:val="22"/>
          <w:szCs w:val="22"/>
          <w:u w:color="800080"/>
        </w:rPr>
        <w:t>rogram</w:t>
      </w:r>
      <w:r w:rsidR="00591401" w:rsidRPr="007C5464">
        <w:rPr>
          <w:rFonts w:ascii="Bookman Old Style" w:hAnsi="Bookman Old Style" w:cs="Arial"/>
          <w:sz w:val="22"/>
          <w:szCs w:val="22"/>
          <w:u w:color="800080"/>
        </w:rPr>
        <w:t xml:space="preserve"> (</w:t>
      </w:r>
      <w:r w:rsidR="00AC36D6" w:rsidRPr="007C5464">
        <w:rPr>
          <w:rFonts w:ascii="Bookman Old Style" w:hAnsi="Bookman Old Style" w:cs="Arial"/>
          <w:sz w:val="22"/>
          <w:szCs w:val="22"/>
          <w:u w:color="800080"/>
        </w:rPr>
        <w:t>Bottle Bill</w:t>
      </w:r>
      <w:r w:rsidR="00591401" w:rsidRPr="007C5464">
        <w:rPr>
          <w:rFonts w:ascii="Bookman Old Style" w:hAnsi="Bookman Old Style" w:cs="Arial"/>
          <w:sz w:val="22"/>
          <w:szCs w:val="22"/>
          <w:u w:color="800080"/>
        </w:rPr>
        <w:t>)</w:t>
      </w:r>
      <w:r w:rsidR="00AC36D6" w:rsidRPr="007C5464">
        <w:rPr>
          <w:rFonts w:ascii="Bookman Old Style" w:hAnsi="Bookman Old Style" w:cs="Arial"/>
          <w:sz w:val="22"/>
          <w:szCs w:val="22"/>
          <w:u w:color="800080"/>
        </w:rPr>
        <w:t>,</w:t>
      </w:r>
      <w:r w:rsidR="00B10C1E" w:rsidRPr="007C5464">
        <w:rPr>
          <w:rFonts w:ascii="Bookman Old Style" w:hAnsi="Bookman Old Style" w:cs="Arial"/>
          <w:sz w:val="22"/>
          <w:szCs w:val="22"/>
          <w:u w:color="800080"/>
        </w:rPr>
        <w:t xml:space="preserve"> to Department of Environmental Protection</w:t>
      </w:r>
      <w:r w:rsidR="00724A38" w:rsidRPr="007C5464">
        <w:rPr>
          <w:rFonts w:ascii="Bookman Old Style" w:hAnsi="Bookman Old Style" w:cs="Arial"/>
          <w:sz w:val="22"/>
          <w:szCs w:val="22"/>
          <w:u w:color="800080"/>
        </w:rPr>
        <w:t>.</w:t>
      </w:r>
    </w:p>
    <w:p w:rsidR="0005604E" w:rsidRPr="007C5464" w:rsidRDefault="0005604E" w:rsidP="0005604E">
      <w:pPr>
        <w:rPr>
          <w:rFonts w:ascii="Bookman Old Style" w:hAnsi="Bookman Old Style" w:cs="Arial"/>
          <w:sz w:val="22"/>
          <w:szCs w:val="22"/>
          <w:u w:color="800080"/>
        </w:rPr>
      </w:pPr>
      <w:proofErr w:type="gramStart"/>
      <w:r w:rsidRPr="007C5464">
        <w:rPr>
          <w:rFonts w:ascii="Bookman Old Style" w:hAnsi="Bookman Old Style" w:cs="Arial"/>
          <w:sz w:val="22"/>
          <w:szCs w:val="22"/>
          <w:u w:color="800080"/>
        </w:rPr>
        <w:t xml:space="preserve">ANTICIPATED SCHEDULE: </w:t>
      </w:r>
      <w:r w:rsidR="00D941AA" w:rsidRPr="007C5464">
        <w:rPr>
          <w:rFonts w:ascii="Bookman Old Style" w:hAnsi="Bookman Old Style" w:cs="Arial"/>
          <w:sz w:val="22"/>
          <w:szCs w:val="22"/>
          <w:u w:color="800080"/>
        </w:rPr>
        <w:t>2016</w:t>
      </w:r>
      <w:r w:rsidR="00724A38" w:rsidRPr="007C5464">
        <w:rPr>
          <w:rFonts w:ascii="Bookman Old Style" w:hAnsi="Bookman Old Style" w:cs="Arial"/>
          <w:sz w:val="22"/>
          <w:szCs w:val="22"/>
          <w:u w:color="800080"/>
        </w:rPr>
        <w:t>.</w:t>
      </w:r>
      <w:proofErr w:type="gramEnd"/>
    </w:p>
    <w:p w:rsidR="0005604E" w:rsidRPr="007C5464" w:rsidRDefault="0005604E" w:rsidP="0005604E">
      <w:pPr>
        <w:rPr>
          <w:rFonts w:ascii="Bookman Old Style" w:hAnsi="Bookman Old Style" w:cs="Arial"/>
          <w:sz w:val="22"/>
          <w:szCs w:val="22"/>
          <w:u w:color="800080"/>
        </w:rPr>
      </w:pPr>
      <w:proofErr w:type="gramStart"/>
      <w:r w:rsidRPr="007C5464">
        <w:rPr>
          <w:rFonts w:ascii="Bookman Old Style" w:hAnsi="Bookman Old Style" w:cs="Arial"/>
          <w:sz w:val="22"/>
          <w:szCs w:val="22"/>
          <w:u w:color="800080"/>
        </w:rPr>
        <w:t>AFFECTED PARTIES:</w:t>
      </w:r>
      <w:r w:rsidR="00724A38" w:rsidRPr="007C5464">
        <w:rPr>
          <w:rFonts w:ascii="Bookman Old Style" w:hAnsi="Bookman Old Style" w:cs="Arial"/>
          <w:sz w:val="22"/>
          <w:szCs w:val="22"/>
          <w:u w:color="800080"/>
        </w:rPr>
        <w:t xml:space="preserve"> Distributors and retailers of beverages in returnable containers.</w:t>
      </w:r>
      <w:proofErr w:type="gramEnd"/>
    </w:p>
    <w:p w:rsidR="008C0090" w:rsidRPr="007C5464" w:rsidRDefault="0005604E" w:rsidP="0026108D">
      <w:pPr>
        <w:rPr>
          <w:rFonts w:ascii="Bookman Old Style" w:hAnsi="Bookman Old Style" w:cs="Arial"/>
          <w:sz w:val="22"/>
          <w:szCs w:val="22"/>
          <w:u w:color="800080"/>
        </w:rPr>
      </w:pPr>
      <w:r w:rsidRPr="007C5464">
        <w:rPr>
          <w:rFonts w:ascii="Bookman Old Style" w:hAnsi="Bookman Old Style" w:cs="Arial"/>
          <w:sz w:val="22"/>
          <w:szCs w:val="22"/>
          <w:u w:color="800080"/>
        </w:rPr>
        <w:t>CONSENSUS-BASED RULE DEVELOPMENT: Not applicable.</w:t>
      </w:r>
    </w:p>
    <w:p w:rsidR="003B6980" w:rsidRPr="007C5464" w:rsidRDefault="003B6980" w:rsidP="003B6980">
      <w:pPr>
        <w:rPr>
          <w:rFonts w:ascii="Bookman Old Style" w:hAnsi="Bookman Old Style" w:cs="Arial"/>
          <w:sz w:val="22"/>
          <w:szCs w:val="22"/>
          <w:u w:color="800080"/>
        </w:rPr>
      </w:pPr>
    </w:p>
    <w:p w:rsidR="00DD3B0A" w:rsidRPr="007C5464" w:rsidRDefault="00DD3B0A" w:rsidP="00DD3B0A">
      <w:pPr>
        <w:pStyle w:val="RulesChapterTitle"/>
        <w:rPr>
          <w:rFonts w:ascii="Bookman Old Style" w:hAnsi="Bookman Old Style"/>
          <w:szCs w:val="22"/>
        </w:rPr>
      </w:pPr>
      <w:r w:rsidRPr="007C5464">
        <w:rPr>
          <w:rFonts w:ascii="Bookman Old Style" w:hAnsi="Bookman Old Style"/>
          <w:szCs w:val="22"/>
        </w:rPr>
        <w:t>CHAPTER 450</w:t>
      </w:r>
      <w:r w:rsidRPr="007C5464">
        <w:rPr>
          <w:rFonts w:ascii="Bookman Old Style" w:hAnsi="Bookman Old Style"/>
          <w:color w:val="000000"/>
          <w:szCs w:val="22"/>
        </w:rPr>
        <w:t xml:space="preserve">: </w:t>
      </w:r>
      <w:r w:rsidRPr="007C5464">
        <w:rPr>
          <w:rFonts w:ascii="Bookman Old Style" w:hAnsi="Bookman Old Style"/>
          <w:b w:val="0"/>
          <w:color w:val="000000"/>
          <w:szCs w:val="22"/>
        </w:rPr>
        <w:t>Administrative Regulations for Hydropower Projects</w:t>
      </w:r>
    </w:p>
    <w:p w:rsidR="00DD3B0A" w:rsidRPr="007C5464" w:rsidRDefault="00DD3B0A" w:rsidP="00DD3B0A">
      <w:pPr>
        <w:rPr>
          <w:rFonts w:ascii="Bookman Old Style" w:hAnsi="Bookman Old Style"/>
          <w:color w:val="000000"/>
          <w:sz w:val="22"/>
          <w:szCs w:val="22"/>
        </w:rPr>
      </w:pPr>
      <w:r w:rsidRPr="007C5464">
        <w:rPr>
          <w:rFonts w:ascii="Bookman Old Style" w:hAnsi="Bookman Old Style"/>
          <w:color w:val="000000"/>
          <w:sz w:val="22"/>
          <w:szCs w:val="22"/>
        </w:rPr>
        <w:t>STATUTORY BASIS: 38 M</w:t>
      </w:r>
      <w:r w:rsidR="00313784" w:rsidRPr="007C5464">
        <w:rPr>
          <w:rFonts w:ascii="Bookman Old Style" w:hAnsi="Bookman Old Style"/>
          <w:color w:val="000000"/>
          <w:sz w:val="22"/>
          <w:szCs w:val="22"/>
        </w:rPr>
        <w:t>.</w:t>
      </w:r>
      <w:r w:rsidRPr="007C5464">
        <w:rPr>
          <w:rFonts w:ascii="Bookman Old Style" w:hAnsi="Bookman Old Style"/>
          <w:color w:val="000000"/>
          <w:sz w:val="22"/>
          <w:szCs w:val="22"/>
        </w:rPr>
        <w:t>R</w:t>
      </w:r>
      <w:r w:rsidR="00313784" w:rsidRPr="007C5464">
        <w:rPr>
          <w:rFonts w:ascii="Bookman Old Style" w:hAnsi="Bookman Old Style"/>
          <w:color w:val="000000"/>
          <w:sz w:val="22"/>
          <w:szCs w:val="22"/>
        </w:rPr>
        <w:t>.</w:t>
      </w:r>
      <w:r w:rsidRPr="007C5464">
        <w:rPr>
          <w:rFonts w:ascii="Bookman Old Style" w:hAnsi="Bookman Old Style"/>
          <w:color w:val="000000"/>
          <w:sz w:val="22"/>
          <w:szCs w:val="22"/>
        </w:rPr>
        <w:t>S</w:t>
      </w:r>
      <w:r w:rsidR="00313784" w:rsidRPr="007C5464">
        <w:rPr>
          <w:rFonts w:ascii="Bookman Old Style" w:hAnsi="Bookman Old Style"/>
          <w:color w:val="000000"/>
          <w:sz w:val="22"/>
          <w:szCs w:val="22"/>
        </w:rPr>
        <w:t>.</w:t>
      </w:r>
      <w:r w:rsidRPr="007C5464">
        <w:rPr>
          <w:rFonts w:ascii="Bookman Old Style" w:hAnsi="Bookman Old Style"/>
          <w:color w:val="000000"/>
          <w:sz w:val="22"/>
          <w:szCs w:val="22"/>
        </w:rPr>
        <w:t xml:space="preserve"> </w:t>
      </w:r>
      <w:r w:rsidR="007C5464">
        <w:rPr>
          <w:rFonts w:ascii="Bookman Old Style" w:hAnsi="Bookman Old Style"/>
          <w:color w:val="000000"/>
          <w:sz w:val="22"/>
          <w:szCs w:val="22"/>
        </w:rPr>
        <w:t>§</w:t>
      </w:r>
      <w:r w:rsidR="00357A0E" w:rsidRPr="007C5464">
        <w:rPr>
          <w:rFonts w:ascii="Bookman Old Style" w:hAnsi="Bookman Old Style"/>
          <w:color w:val="000000"/>
          <w:sz w:val="22"/>
          <w:szCs w:val="22"/>
        </w:rPr>
        <w:t xml:space="preserve">630 </w:t>
      </w:r>
      <w:r w:rsidR="00357A0E" w:rsidRPr="007C5464">
        <w:rPr>
          <w:rFonts w:ascii="Bookman Old Style" w:hAnsi="Bookman Old Style"/>
          <w:i/>
          <w:color w:val="000000"/>
          <w:sz w:val="22"/>
          <w:szCs w:val="22"/>
        </w:rPr>
        <w:t>et seq</w:t>
      </w:r>
      <w:r w:rsidR="00357A0E" w:rsidRPr="007C5464">
        <w:rPr>
          <w:rFonts w:ascii="Bookman Old Style" w:hAnsi="Bookman Old Style"/>
          <w:color w:val="000000"/>
          <w:sz w:val="22"/>
          <w:szCs w:val="22"/>
        </w:rPr>
        <w:t xml:space="preserve">., 12 M.R.S. </w:t>
      </w:r>
      <w:r w:rsidR="007C5464">
        <w:rPr>
          <w:rFonts w:ascii="Bookman Old Style" w:hAnsi="Bookman Old Style"/>
          <w:color w:val="000000"/>
          <w:sz w:val="22"/>
          <w:szCs w:val="22"/>
        </w:rPr>
        <w:t>§</w:t>
      </w:r>
      <w:r w:rsidR="00357A0E" w:rsidRPr="007C5464">
        <w:rPr>
          <w:rFonts w:ascii="Bookman Old Style" w:hAnsi="Bookman Old Style"/>
          <w:color w:val="000000"/>
          <w:sz w:val="22"/>
          <w:szCs w:val="22"/>
        </w:rPr>
        <w:t xml:space="preserve">401 </w:t>
      </w:r>
      <w:r w:rsidR="00357A0E" w:rsidRPr="007C5464">
        <w:rPr>
          <w:rFonts w:ascii="Bookman Old Style" w:hAnsi="Bookman Old Style"/>
          <w:i/>
          <w:color w:val="000000"/>
          <w:sz w:val="22"/>
          <w:szCs w:val="22"/>
        </w:rPr>
        <w:t>et seq</w:t>
      </w:r>
      <w:r w:rsidR="00357A0E" w:rsidRPr="007C5464">
        <w:rPr>
          <w:rFonts w:ascii="Bookman Old Style" w:hAnsi="Bookman Old Style"/>
          <w:color w:val="000000"/>
          <w:sz w:val="22"/>
          <w:szCs w:val="22"/>
        </w:rPr>
        <w:t xml:space="preserve">. and 12 M.R.S. </w:t>
      </w:r>
      <w:r w:rsidR="007C5464">
        <w:rPr>
          <w:rFonts w:ascii="Bookman Old Style" w:hAnsi="Bookman Old Style"/>
          <w:color w:val="000000"/>
          <w:sz w:val="22"/>
          <w:szCs w:val="22"/>
        </w:rPr>
        <w:t>§</w:t>
      </w:r>
      <w:r w:rsidR="00357A0E" w:rsidRPr="007C5464">
        <w:rPr>
          <w:rFonts w:ascii="Bookman Old Style" w:hAnsi="Bookman Old Style"/>
          <w:color w:val="000000"/>
          <w:sz w:val="22"/>
          <w:szCs w:val="22"/>
        </w:rPr>
        <w:t xml:space="preserve">681 </w:t>
      </w:r>
      <w:r w:rsidR="00357A0E" w:rsidRPr="007C5464">
        <w:rPr>
          <w:rFonts w:ascii="Bookman Old Style" w:hAnsi="Bookman Old Style"/>
          <w:i/>
          <w:color w:val="000000"/>
          <w:sz w:val="22"/>
          <w:szCs w:val="22"/>
        </w:rPr>
        <w:t>et seq</w:t>
      </w:r>
      <w:r w:rsidR="00357A0E" w:rsidRPr="007C5464">
        <w:rPr>
          <w:rFonts w:ascii="Bookman Old Style" w:hAnsi="Bookman Old Style"/>
          <w:color w:val="000000"/>
          <w:sz w:val="22"/>
          <w:szCs w:val="22"/>
        </w:rPr>
        <w:t>.</w:t>
      </w:r>
    </w:p>
    <w:p w:rsidR="00DD3B0A" w:rsidRPr="007C5464" w:rsidRDefault="00DD3B0A" w:rsidP="00DD3B0A">
      <w:pPr>
        <w:rPr>
          <w:rFonts w:ascii="Bookman Old Style" w:hAnsi="Bookman Old Style"/>
          <w:b/>
          <w:sz w:val="22"/>
          <w:szCs w:val="22"/>
        </w:rPr>
      </w:pPr>
      <w:r w:rsidRPr="007C5464">
        <w:rPr>
          <w:rFonts w:ascii="Bookman Old Style" w:hAnsi="Bookman Old Style"/>
          <w:color w:val="000000"/>
          <w:sz w:val="22"/>
          <w:szCs w:val="22"/>
        </w:rPr>
        <w:t xml:space="preserve">PURPOSE: The existing rule is being updated to provide consistency with </w:t>
      </w:r>
      <w:r w:rsidRPr="007C5464">
        <w:rPr>
          <w:rFonts w:ascii="Bookman Old Style" w:hAnsi="Bookman Old Style"/>
          <w:sz w:val="22"/>
          <w:szCs w:val="22"/>
          <w:u w:color="800080"/>
        </w:rPr>
        <w:t>the authorizing statutes and the Department’s Chapter 2 Rules Concerning the Processing of Applications and Other Administrative Matters, and include requirements as</w:t>
      </w:r>
      <w:r w:rsidRPr="007C5464">
        <w:rPr>
          <w:rFonts w:ascii="Bookman Old Style" w:hAnsi="Bookman Old Style"/>
          <w:sz w:val="22"/>
          <w:szCs w:val="22"/>
        </w:rPr>
        <w:t xml:space="preserve">sociated with tidal or wave action. </w:t>
      </w:r>
    </w:p>
    <w:p w:rsidR="00DD3B0A" w:rsidRPr="007C5464" w:rsidRDefault="00DD3B0A" w:rsidP="00DD3B0A">
      <w:pPr>
        <w:rPr>
          <w:rFonts w:ascii="Bookman Old Style" w:hAnsi="Bookman Old Style"/>
          <w:color w:val="000000"/>
          <w:sz w:val="22"/>
          <w:szCs w:val="22"/>
        </w:rPr>
      </w:pPr>
      <w:proofErr w:type="gramStart"/>
      <w:r w:rsidRPr="007C5464">
        <w:rPr>
          <w:rFonts w:ascii="Bookman Old Style" w:hAnsi="Bookman Old Style"/>
          <w:color w:val="000000"/>
          <w:sz w:val="22"/>
          <w:szCs w:val="22"/>
        </w:rPr>
        <w:t>ANTICIPATED SCHEDULE: 2016.</w:t>
      </w:r>
      <w:proofErr w:type="gramEnd"/>
    </w:p>
    <w:p w:rsidR="00DD3B0A" w:rsidRPr="007C5464" w:rsidRDefault="00DD3B0A" w:rsidP="00DD3B0A">
      <w:pPr>
        <w:rPr>
          <w:rFonts w:ascii="Bookman Old Style" w:hAnsi="Bookman Old Style"/>
          <w:color w:val="000000"/>
          <w:sz w:val="22"/>
          <w:szCs w:val="22"/>
        </w:rPr>
      </w:pPr>
      <w:proofErr w:type="gramStart"/>
      <w:r w:rsidRPr="007C5464">
        <w:rPr>
          <w:rFonts w:ascii="Bookman Old Style" w:hAnsi="Bookman Old Style"/>
          <w:color w:val="000000"/>
          <w:sz w:val="22"/>
          <w:szCs w:val="22"/>
        </w:rPr>
        <w:t xml:space="preserve">AFFECTED PARTIES: </w:t>
      </w:r>
      <w:r w:rsidR="002F206A" w:rsidRPr="007C5464">
        <w:rPr>
          <w:rFonts w:ascii="Bookman Old Style" w:hAnsi="Bookman Old Style"/>
          <w:color w:val="000000"/>
          <w:sz w:val="22"/>
          <w:szCs w:val="22"/>
        </w:rPr>
        <w:t>Owners and operators of new and existing hydropower projects.</w:t>
      </w:r>
      <w:proofErr w:type="gramEnd"/>
    </w:p>
    <w:p w:rsidR="00DD3B0A" w:rsidRPr="007C5464" w:rsidRDefault="00DD3B0A" w:rsidP="00DD3B0A">
      <w:pPr>
        <w:rPr>
          <w:rFonts w:ascii="Bookman Old Style" w:hAnsi="Bookman Old Style"/>
          <w:bCs/>
          <w:sz w:val="22"/>
          <w:szCs w:val="22"/>
        </w:rPr>
      </w:pPr>
      <w:r w:rsidRPr="007C5464">
        <w:rPr>
          <w:rFonts w:ascii="Bookman Old Style" w:hAnsi="Bookman Old Style"/>
          <w:color w:val="000000"/>
          <w:sz w:val="22"/>
          <w:szCs w:val="22"/>
        </w:rPr>
        <w:t>CONSENSUS-BASED RULE DEVELOPMENT: Not applicable</w:t>
      </w:r>
    </w:p>
    <w:p w:rsidR="00DD3B0A" w:rsidRPr="007C5464" w:rsidRDefault="00DD3B0A" w:rsidP="00DD3B0A">
      <w:pPr>
        <w:autoSpaceDE w:val="0"/>
        <w:autoSpaceDN w:val="0"/>
        <w:adjustRightInd w:val="0"/>
        <w:rPr>
          <w:rFonts w:ascii="Bookman Old Style" w:hAnsi="Bookman Old Style" w:cs="Arial"/>
          <w:b/>
          <w:bCs/>
          <w:sz w:val="22"/>
          <w:szCs w:val="22"/>
          <w:u w:color="800080"/>
        </w:rPr>
      </w:pPr>
    </w:p>
    <w:p w:rsidR="00207FB1" w:rsidRPr="007C5464" w:rsidRDefault="00207FB1" w:rsidP="00207FB1">
      <w:pPr>
        <w:pStyle w:val="RulesChapterTitle"/>
        <w:rPr>
          <w:rFonts w:ascii="Bookman Old Style" w:hAnsi="Bookman Old Style"/>
          <w:szCs w:val="22"/>
        </w:rPr>
      </w:pPr>
      <w:r w:rsidRPr="007C5464">
        <w:rPr>
          <w:rFonts w:ascii="Bookman Old Style" w:hAnsi="Bookman Old Style"/>
          <w:szCs w:val="22"/>
        </w:rPr>
        <w:t>CHAPTER 451</w:t>
      </w:r>
      <w:r w:rsidRPr="007C5464">
        <w:rPr>
          <w:rFonts w:ascii="Bookman Old Style" w:hAnsi="Bookman Old Style"/>
          <w:color w:val="000000"/>
          <w:szCs w:val="22"/>
        </w:rPr>
        <w:t xml:space="preserve">: </w:t>
      </w:r>
      <w:r w:rsidRPr="007C5464">
        <w:rPr>
          <w:rFonts w:ascii="Bookman Old Style" w:hAnsi="Bookman Old Style"/>
          <w:b w:val="0"/>
          <w:color w:val="000000"/>
          <w:szCs w:val="22"/>
        </w:rPr>
        <w:t>Impoundment Water Quality Standards for Hydropower Projects</w:t>
      </w:r>
    </w:p>
    <w:p w:rsidR="00207FB1" w:rsidRPr="007C5464" w:rsidRDefault="00207FB1" w:rsidP="00207FB1">
      <w:pPr>
        <w:rPr>
          <w:rFonts w:ascii="Bookman Old Style" w:hAnsi="Bookman Old Style"/>
          <w:color w:val="000000"/>
          <w:sz w:val="22"/>
          <w:szCs w:val="22"/>
        </w:rPr>
      </w:pPr>
      <w:r w:rsidRPr="007C5464">
        <w:rPr>
          <w:rFonts w:ascii="Bookman Old Style" w:hAnsi="Bookman Old Style"/>
          <w:color w:val="000000"/>
          <w:sz w:val="22"/>
          <w:szCs w:val="22"/>
        </w:rPr>
        <w:t xml:space="preserve">STATUTORY BASIS: 38 M.R.S. </w:t>
      </w:r>
      <w:r w:rsidR="007C5464">
        <w:rPr>
          <w:rFonts w:ascii="Bookman Old Style" w:hAnsi="Bookman Old Style"/>
          <w:color w:val="000000"/>
          <w:sz w:val="22"/>
          <w:szCs w:val="22"/>
        </w:rPr>
        <w:t>§</w:t>
      </w:r>
      <w:r w:rsidRPr="007C5464">
        <w:rPr>
          <w:rFonts w:ascii="Bookman Old Style" w:hAnsi="Bookman Old Style"/>
          <w:color w:val="000000"/>
          <w:sz w:val="22"/>
          <w:szCs w:val="22"/>
        </w:rPr>
        <w:t xml:space="preserve">630 </w:t>
      </w:r>
      <w:r w:rsidRPr="007C5464">
        <w:rPr>
          <w:rFonts w:ascii="Bookman Old Style" w:hAnsi="Bookman Old Style"/>
          <w:i/>
          <w:color w:val="000000"/>
          <w:sz w:val="22"/>
          <w:szCs w:val="22"/>
        </w:rPr>
        <w:t>et seq</w:t>
      </w:r>
      <w:r w:rsidRPr="007C5464">
        <w:rPr>
          <w:rFonts w:ascii="Bookman Old Style" w:hAnsi="Bookman Old Style"/>
          <w:color w:val="000000"/>
          <w:sz w:val="22"/>
          <w:szCs w:val="22"/>
        </w:rPr>
        <w:t xml:space="preserve">., 12 M.R.S. </w:t>
      </w:r>
      <w:r w:rsidR="007C5464">
        <w:rPr>
          <w:rFonts w:ascii="Bookman Old Style" w:hAnsi="Bookman Old Style"/>
          <w:color w:val="000000"/>
          <w:sz w:val="22"/>
          <w:szCs w:val="22"/>
        </w:rPr>
        <w:t>§</w:t>
      </w:r>
      <w:r w:rsidRPr="007C5464">
        <w:rPr>
          <w:rFonts w:ascii="Bookman Old Style" w:hAnsi="Bookman Old Style"/>
          <w:color w:val="000000"/>
          <w:sz w:val="22"/>
          <w:szCs w:val="22"/>
        </w:rPr>
        <w:t xml:space="preserve">401 </w:t>
      </w:r>
      <w:r w:rsidRPr="007C5464">
        <w:rPr>
          <w:rFonts w:ascii="Bookman Old Style" w:hAnsi="Bookman Old Style"/>
          <w:i/>
          <w:color w:val="000000"/>
          <w:sz w:val="22"/>
          <w:szCs w:val="22"/>
        </w:rPr>
        <w:t>et seq</w:t>
      </w:r>
      <w:r w:rsidRPr="007C5464">
        <w:rPr>
          <w:rFonts w:ascii="Bookman Old Style" w:hAnsi="Bookman Old Style"/>
          <w:color w:val="000000"/>
          <w:sz w:val="22"/>
          <w:szCs w:val="22"/>
        </w:rPr>
        <w:t xml:space="preserve">. and 12 M.R.S. </w:t>
      </w:r>
      <w:r w:rsidR="007C5464">
        <w:rPr>
          <w:rFonts w:ascii="Bookman Old Style" w:hAnsi="Bookman Old Style"/>
          <w:color w:val="000000"/>
          <w:sz w:val="22"/>
          <w:szCs w:val="22"/>
        </w:rPr>
        <w:t>§</w:t>
      </w:r>
      <w:r w:rsidRPr="007C5464">
        <w:rPr>
          <w:rFonts w:ascii="Bookman Old Style" w:hAnsi="Bookman Old Style"/>
          <w:color w:val="000000"/>
          <w:sz w:val="22"/>
          <w:szCs w:val="22"/>
        </w:rPr>
        <w:t xml:space="preserve">681 </w:t>
      </w:r>
      <w:r w:rsidRPr="007C5464">
        <w:rPr>
          <w:rFonts w:ascii="Bookman Old Style" w:hAnsi="Bookman Old Style"/>
          <w:i/>
          <w:color w:val="000000"/>
          <w:sz w:val="22"/>
          <w:szCs w:val="22"/>
        </w:rPr>
        <w:t>et seq</w:t>
      </w:r>
      <w:r w:rsidRPr="007C5464">
        <w:rPr>
          <w:rFonts w:ascii="Bookman Old Style" w:hAnsi="Bookman Old Style"/>
          <w:color w:val="000000"/>
          <w:sz w:val="22"/>
          <w:szCs w:val="22"/>
        </w:rPr>
        <w:t>.</w:t>
      </w:r>
    </w:p>
    <w:p w:rsidR="00207FB1" w:rsidRPr="007C5464" w:rsidRDefault="00207FB1" w:rsidP="00207FB1">
      <w:pPr>
        <w:rPr>
          <w:rFonts w:ascii="Bookman Old Style" w:hAnsi="Bookman Old Style"/>
          <w:b/>
          <w:sz w:val="22"/>
          <w:szCs w:val="22"/>
        </w:rPr>
      </w:pPr>
      <w:r w:rsidRPr="007C5464">
        <w:rPr>
          <w:rFonts w:ascii="Bookman Old Style" w:hAnsi="Bookman Old Style"/>
          <w:color w:val="000000"/>
          <w:sz w:val="22"/>
          <w:szCs w:val="22"/>
        </w:rPr>
        <w:t>PURPOSE: This new rule will establish water quality criteria for hydropower storage dam impoundments.</w:t>
      </w:r>
      <w:r w:rsidRPr="007C5464">
        <w:rPr>
          <w:rFonts w:ascii="Bookman Old Style" w:hAnsi="Bookman Old Style"/>
          <w:sz w:val="22"/>
          <w:szCs w:val="22"/>
        </w:rPr>
        <w:t xml:space="preserve"> </w:t>
      </w:r>
    </w:p>
    <w:p w:rsidR="00207FB1" w:rsidRPr="007C5464" w:rsidRDefault="00207FB1" w:rsidP="00207FB1">
      <w:pPr>
        <w:rPr>
          <w:rFonts w:ascii="Bookman Old Style" w:hAnsi="Bookman Old Style"/>
          <w:color w:val="000000"/>
          <w:sz w:val="22"/>
          <w:szCs w:val="22"/>
        </w:rPr>
      </w:pPr>
      <w:proofErr w:type="gramStart"/>
      <w:r w:rsidRPr="007C5464">
        <w:rPr>
          <w:rFonts w:ascii="Bookman Old Style" w:hAnsi="Bookman Old Style"/>
          <w:color w:val="000000"/>
          <w:sz w:val="22"/>
          <w:szCs w:val="22"/>
        </w:rPr>
        <w:t>ANTICIPATED SCHEDULE: 2017.</w:t>
      </w:r>
      <w:proofErr w:type="gramEnd"/>
    </w:p>
    <w:p w:rsidR="00207FB1" w:rsidRPr="007C5464" w:rsidRDefault="00207FB1" w:rsidP="00207FB1">
      <w:pPr>
        <w:rPr>
          <w:rFonts w:ascii="Bookman Old Style" w:hAnsi="Bookman Old Style"/>
          <w:color w:val="000000"/>
          <w:sz w:val="22"/>
          <w:szCs w:val="22"/>
        </w:rPr>
      </w:pPr>
      <w:proofErr w:type="gramStart"/>
      <w:r w:rsidRPr="007C5464">
        <w:rPr>
          <w:rFonts w:ascii="Bookman Old Style" w:hAnsi="Bookman Old Style"/>
          <w:color w:val="000000"/>
          <w:sz w:val="22"/>
          <w:szCs w:val="22"/>
        </w:rPr>
        <w:t>AFFECTED PARTIES: Owners and operators of new and existing hydropower projects.</w:t>
      </w:r>
      <w:proofErr w:type="gramEnd"/>
    </w:p>
    <w:p w:rsidR="00207FB1" w:rsidRPr="007C5464" w:rsidRDefault="00207FB1" w:rsidP="00207FB1">
      <w:pPr>
        <w:rPr>
          <w:rFonts w:ascii="Bookman Old Style" w:hAnsi="Bookman Old Style"/>
          <w:bCs/>
          <w:sz w:val="22"/>
          <w:szCs w:val="22"/>
        </w:rPr>
      </w:pPr>
      <w:r w:rsidRPr="007C5464">
        <w:rPr>
          <w:rFonts w:ascii="Bookman Old Style" w:hAnsi="Bookman Old Style"/>
          <w:color w:val="000000"/>
          <w:sz w:val="22"/>
          <w:szCs w:val="22"/>
        </w:rPr>
        <w:t>CONSENSUS-BASED RULE DEVELOPMENT: Not applicable</w:t>
      </w:r>
    </w:p>
    <w:p w:rsidR="00207FB1" w:rsidRPr="007C5464" w:rsidRDefault="00207FB1" w:rsidP="00DD3B0A">
      <w:pPr>
        <w:autoSpaceDE w:val="0"/>
        <w:autoSpaceDN w:val="0"/>
        <w:adjustRightInd w:val="0"/>
        <w:rPr>
          <w:rFonts w:ascii="Bookman Old Style" w:hAnsi="Bookman Old Style" w:cs="Arial"/>
          <w:b/>
          <w:bCs/>
          <w:sz w:val="22"/>
          <w:szCs w:val="22"/>
          <w:u w:color="800080"/>
        </w:rPr>
      </w:pPr>
    </w:p>
    <w:p w:rsidR="008A23F9" w:rsidRPr="007C5464" w:rsidRDefault="008A23F9" w:rsidP="000A578F">
      <w:pPr>
        <w:ind w:right="-180"/>
        <w:rPr>
          <w:rFonts w:ascii="Bookman Old Style" w:hAnsi="Bookman Old Style"/>
          <w:color w:val="000000"/>
          <w:sz w:val="22"/>
          <w:szCs w:val="22"/>
        </w:rPr>
      </w:pPr>
      <w:r w:rsidRPr="007C5464">
        <w:rPr>
          <w:rStyle w:val="Strong"/>
          <w:rFonts w:ascii="Bookman Old Style" w:hAnsi="Bookman Old Style"/>
          <w:color w:val="000000"/>
          <w:sz w:val="22"/>
          <w:szCs w:val="22"/>
        </w:rPr>
        <w:t xml:space="preserve">CHAPTER 502: </w:t>
      </w:r>
      <w:r w:rsidRPr="007C5464">
        <w:rPr>
          <w:rFonts w:ascii="Bookman Old Style" w:hAnsi="Bookman Old Style"/>
          <w:color w:val="000000"/>
          <w:sz w:val="22"/>
          <w:szCs w:val="22"/>
        </w:rPr>
        <w:t>Direct Watersheds of Water</w:t>
      </w:r>
      <w:r w:rsidR="00BD38D1" w:rsidRPr="007C5464">
        <w:rPr>
          <w:rFonts w:ascii="Bookman Old Style" w:hAnsi="Bookman Old Style"/>
          <w:color w:val="000000"/>
          <w:sz w:val="22"/>
          <w:szCs w:val="22"/>
        </w:rPr>
        <w:t xml:space="preserve"> </w:t>
      </w:r>
      <w:r w:rsidR="00591401" w:rsidRPr="007C5464">
        <w:rPr>
          <w:rFonts w:ascii="Bookman Old Style" w:hAnsi="Bookman Old Style"/>
          <w:color w:val="000000"/>
          <w:sz w:val="22"/>
          <w:szCs w:val="22"/>
        </w:rPr>
        <w:t>B</w:t>
      </w:r>
      <w:r w:rsidRPr="007C5464">
        <w:rPr>
          <w:rFonts w:ascii="Bookman Old Style" w:hAnsi="Bookman Old Style"/>
          <w:color w:val="000000"/>
          <w:sz w:val="22"/>
          <w:szCs w:val="22"/>
        </w:rPr>
        <w:t>odies Most at Risk from New Development</w:t>
      </w:r>
    </w:p>
    <w:p w:rsidR="00EA1B38" w:rsidRPr="007C5464" w:rsidRDefault="008A23F9" w:rsidP="003D13D9">
      <w:pPr>
        <w:rPr>
          <w:rFonts w:ascii="Bookman Old Style" w:hAnsi="Bookman Old Style"/>
          <w:color w:val="000000"/>
          <w:sz w:val="22"/>
          <w:szCs w:val="22"/>
        </w:rPr>
      </w:pPr>
      <w:r w:rsidRPr="007C5464">
        <w:rPr>
          <w:rFonts w:ascii="Bookman Old Style" w:hAnsi="Bookman Old Style"/>
          <w:color w:val="000000"/>
          <w:sz w:val="22"/>
          <w:szCs w:val="22"/>
        </w:rPr>
        <w:t>STATUTORY BASIS: 38 M</w:t>
      </w:r>
      <w:r w:rsidR="00313784" w:rsidRPr="007C5464">
        <w:rPr>
          <w:rFonts w:ascii="Bookman Old Style" w:hAnsi="Bookman Old Style"/>
          <w:color w:val="000000"/>
          <w:sz w:val="22"/>
          <w:szCs w:val="22"/>
        </w:rPr>
        <w:t>.</w:t>
      </w:r>
      <w:r w:rsidRPr="007C5464">
        <w:rPr>
          <w:rFonts w:ascii="Bookman Old Style" w:hAnsi="Bookman Old Style"/>
          <w:color w:val="000000"/>
          <w:sz w:val="22"/>
          <w:szCs w:val="22"/>
        </w:rPr>
        <w:t>R</w:t>
      </w:r>
      <w:r w:rsidR="00313784" w:rsidRPr="007C5464">
        <w:rPr>
          <w:rFonts w:ascii="Bookman Old Style" w:hAnsi="Bookman Old Style"/>
          <w:color w:val="000000"/>
          <w:sz w:val="22"/>
          <w:szCs w:val="22"/>
        </w:rPr>
        <w:t>.</w:t>
      </w:r>
      <w:r w:rsidRPr="007C5464">
        <w:rPr>
          <w:rFonts w:ascii="Bookman Old Style" w:hAnsi="Bookman Old Style"/>
          <w:color w:val="000000"/>
          <w:sz w:val="22"/>
          <w:szCs w:val="22"/>
        </w:rPr>
        <w:t>S</w:t>
      </w:r>
      <w:r w:rsidR="00313784" w:rsidRPr="007C5464">
        <w:rPr>
          <w:rFonts w:ascii="Bookman Old Style" w:hAnsi="Bookman Old Style"/>
          <w:color w:val="000000"/>
          <w:sz w:val="22"/>
          <w:szCs w:val="22"/>
        </w:rPr>
        <w:t>.</w:t>
      </w:r>
      <w:r w:rsidRPr="007C5464">
        <w:rPr>
          <w:rFonts w:ascii="Bookman Old Style" w:hAnsi="Bookman Old Style"/>
          <w:color w:val="000000"/>
          <w:sz w:val="22"/>
          <w:szCs w:val="22"/>
        </w:rPr>
        <w:t xml:space="preserve"> §§ 341-D</w:t>
      </w:r>
      <w:r w:rsidR="00357A0E" w:rsidRPr="007C5464">
        <w:rPr>
          <w:rFonts w:ascii="Bookman Old Style" w:hAnsi="Bookman Old Style"/>
          <w:color w:val="000000"/>
          <w:sz w:val="22"/>
          <w:szCs w:val="22"/>
        </w:rPr>
        <w:t xml:space="preserve">, </w:t>
      </w:r>
      <w:r w:rsidRPr="007C5464">
        <w:rPr>
          <w:rFonts w:ascii="Bookman Old Style" w:hAnsi="Bookman Old Style"/>
          <w:color w:val="000000"/>
          <w:sz w:val="22"/>
          <w:szCs w:val="22"/>
        </w:rPr>
        <w:t>420-D</w:t>
      </w:r>
      <w:r w:rsidR="00357A0E" w:rsidRPr="007C5464">
        <w:rPr>
          <w:rFonts w:ascii="Bookman Old Style" w:hAnsi="Bookman Old Style"/>
          <w:color w:val="000000"/>
          <w:sz w:val="22"/>
          <w:szCs w:val="22"/>
        </w:rPr>
        <w:t>, and 484</w:t>
      </w:r>
      <w:r w:rsidR="00724A38" w:rsidRPr="007C5464">
        <w:rPr>
          <w:rFonts w:ascii="Bookman Old Style" w:hAnsi="Bookman Old Style"/>
          <w:color w:val="000000"/>
          <w:sz w:val="22"/>
          <w:szCs w:val="22"/>
        </w:rPr>
        <w:t>.</w:t>
      </w:r>
    </w:p>
    <w:p w:rsidR="0080082E" w:rsidRPr="007C5464" w:rsidRDefault="008F4A86" w:rsidP="0065548A">
      <w:pPr>
        <w:rPr>
          <w:rFonts w:ascii="Bookman Old Style" w:hAnsi="Bookman Old Style"/>
          <w:sz w:val="22"/>
          <w:szCs w:val="22"/>
        </w:rPr>
      </w:pPr>
      <w:r w:rsidRPr="007C5464">
        <w:rPr>
          <w:rFonts w:ascii="Bookman Old Style" w:hAnsi="Bookman Old Style" w:cs="Arial"/>
          <w:sz w:val="22"/>
          <w:szCs w:val="22"/>
          <w:u w:color="800080"/>
        </w:rPr>
        <w:lastRenderedPageBreak/>
        <w:t xml:space="preserve">PURPOSE: </w:t>
      </w:r>
      <w:r w:rsidR="0065548A" w:rsidRPr="007C5464">
        <w:rPr>
          <w:rFonts w:ascii="Bookman Old Style" w:hAnsi="Bookman Old Style"/>
          <w:color w:val="000000"/>
          <w:sz w:val="22"/>
          <w:szCs w:val="22"/>
        </w:rPr>
        <w:t xml:space="preserve">The existing rule </w:t>
      </w:r>
      <w:r w:rsidR="003816CF" w:rsidRPr="007C5464">
        <w:rPr>
          <w:rFonts w:ascii="Bookman Old Style" w:hAnsi="Bookman Old Style" w:cs="Arial"/>
          <w:sz w:val="22"/>
          <w:szCs w:val="22"/>
        </w:rPr>
        <w:t>will be amended to</w:t>
      </w:r>
      <w:r w:rsidR="003816CF" w:rsidRPr="007C5464">
        <w:rPr>
          <w:rFonts w:ascii="Bookman Old Style" w:hAnsi="Bookman Old Style"/>
          <w:sz w:val="22"/>
          <w:szCs w:val="22"/>
        </w:rPr>
        <w:t xml:space="preserve"> </w:t>
      </w:r>
      <w:r w:rsidR="0065548A" w:rsidRPr="007C5464">
        <w:rPr>
          <w:rFonts w:ascii="Bookman Old Style" w:hAnsi="Bookman Old Style"/>
          <w:sz w:val="22"/>
          <w:szCs w:val="22"/>
        </w:rPr>
        <w:t>address issues relating to standards for redevelopment and best management practices, and update the lists of most impaired lakes and urban impaired streams based on the most current data.</w:t>
      </w:r>
    </w:p>
    <w:p w:rsidR="0065548A" w:rsidRPr="007C5464" w:rsidRDefault="0065548A" w:rsidP="0065548A">
      <w:pPr>
        <w:rPr>
          <w:rFonts w:ascii="Bookman Old Style" w:hAnsi="Bookman Old Style"/>
          <w:color w:val="000000"/>
          <w:sz w:val="22"/>
          <w:szCs w:val="22"/>
        </w:rPr>
      </w:pPr>
      <w:proofErr w:type="gramStart"/>
      <w:r w:rsidRPr="007C5464">
        <w:rPr>
          <w:rFonts w:ascii="Bookman Old Style" w:hAnsi="Bookman Old Style"/>
          <w:color w:val="000000"/>
          <w:sz w:val="22"/>
          <w:szCs w:val="22"/>
        </w:rPr>
        <w:t xml:space="preserve">ANTICIPATED SCHEDULE: </w:t>
      </w:r>
      <w:r w:rsidR="00B4739F" w:rsidRPr="007C5464">
        <w:rPr>
          <w:rFonts w:ascii="Bookman Old Style" w:hAnsi="Bookman Old Style"/>
          <w:color w:val="000000"/>
          <w:sz w:val="22"/>
          <w:szCs w:val="22"/>
        </w:rPr>
        <w:t>20</w:t>
      </w:r>
      <w:r w:rsidRPr="007C5464">
        <w:rPr>
          <w:rFonts w:ascii="Bookman Old Style" w:hAnsi="Bookman Old Style"/>
          <w:color w:val="000000"/>
          <w:sz w:val="22"/>
          <w:szCs w:val="22"/>
        </w:rPr>
        <w:t>1</w:t>
      </w:r>
      <w:r w:rsidR="00D574B6" w:rsidRPr="007C5464">
        <w:rPr>
          <w:rFonts w:ascii="Bookman Old Style" w:hAnsi="Bookman Old Style"/>
          <w:color w:val="000000"/>
          <w:sz w:val="22"/>
          <w:szCs w:val="22"/>
        </w:rPr>
        <w:t>6</w:t>
      </w:r>
      <w:r w:rsidR="00724A38" w:rsidRPr="007C5464">
        <w:rPr>
          <w:rFonts w:ascii="Bookman Old Style" w:hAnsi="Bookman Old Style"/>
          <w:color w:val="000000"/>
          <w:sz w:val="22"/>
          <w:szCs w:val="22"/>
        </w:rPr>
        <w:t>.</w:t>
      </w:r>
      <w:proofErr w:type="gramEnd"/>
    </w:p>
    <w:p w:rsidR="0065548A" w:rsidRPr="007C5464" w:rsidRDefault="0065548A" w:rsidP="0065548A">
      <w:pPr>
        <w:rPr>
          <w:rFonts w:ascii="Bookman Old Style" w:hAnsi="Bookman Old Style"/>
          <w:color w:val="000000"/>
          <w:sz w:val="22"/>
          <w:szCs w:val="22"/>
        </w:rPr>
      </w:pPr>
      <w:proofErr w:type="gramStart"/>
      <w:r w:rsidRPr="007C5464">
        <w:rPr>
          <w:rFonts w:ascii="Bookman Old Style" w:hAnsi="Bookman Old Style"/>
          <w:color w:val="000000"/>
          <w:sz w:val="22"/>
          <w:szCs w:val="22"/>
        </w:rPr>
        <w:t>AFFECTED PARTIES: Land developers and businesses</w:t>
      </w:r>
      <w:r w:rsidR="00724A38" w:rsidRPr="007C5464">
        <w:rPr>
          <w:rFonts w:ascii="Bookman Old Style" w:hAnsi="Bookman Old Style"/>
          <w:color w:val="000000"/>
          <w:sz w:val="22"/>
          <w:szCs w:val="22"/>
        </w:rPr>
        <w:t>.</w:t>
      </w:r>
      <w:proofErr w:type="gramEnd"/>
    </w:p>
    <w:p w:rsidR="0065548A" w:rsidRPr="007C5464" w:rsidRDefault="0065548A" w:rsidP="0065548A">
      <w:pPr>
        <w:rPr>
          <w:rFonts w:ascii="Bookman Old Style" w:hAnsi="Bookman Old Style"/>
          <w:color w:val="000000"/>
          <w:sz w:val="22"/>
          <w:szCs w:val="22"/>
        </w:rPr>
      </w:pPr>
      <w:r w:rsidRPr="007C5464">
        <w:rPr>
          <w:rFonts w:ascii="Bookman Old Style" w:hAnsi="Bookman Old Style"/>
          <w:color w:val="000000"/>
          <w:sz w:val="22"/>
          <w:szCs w:val="22"/>
        </w:rPr>
        <w:t>CONSENSUS-BASED RULE DEVELOPMENT: Not applicable.</w:t>
      </w:r>
    </w:p>
    <w:p w:rsidR="007B20AF" w:rsidRPr="00927584" w:rsidRDefault="007B20AF" w:rsidP="00927584">
      <w:pPr>
        <w:pBdr>
          <w:bottom w:val="single" w:sz="4" w:space="1" w:color="auto"/>
        </w:pBdr>
        <w:autoSpaceDE w:val="0"/>
        <w:autoSpaceDN w:val="0"/>
        <w:adjustRightInd w:val="0"/>
        <w:rPr>
          <w:rStyle w:val="Strong"/>
          <w:rFonts w:ascii="Bookman Old Style" w:hAnsi="Bookman Old Style"/>
          <w:b w:val="0"/>
          <w:color w:val="000000"/>
          <w:sz w:val="22"/>
          <w:szCs w:val="22"/>
        </w:rPr>
      </w:pPr>
    </w:p>
    <w:p w:rsidR="00927584" w:rsidRDefault="00927584" w:rsidP="007B20AF">
      <w:pPr>
        <w:autoSpaceDE w:val="0"/>
        <w:autoSpaceDN w:val="0"/>
        <w:adjustRightInd w:val="0"/>
        <w:rPr>
          <w:rStyle w:val="Strong"/>
          <w:rFonts w:ascii="Bookman Old Style" w:hAnsi="Bookman Old Style"/>
          <w:color w:val="000000"/>
          <w:sz w:val="22"/>
          <w:szCs w:val="22"/>
        </w:rPr>
      </w:pPr>
    </w:p>
    <w:p w:rsidR="00927584" w:rsidRPr="007C5464" w:rsidRDefault="00927584" w:rsidP="007B20AF">
      <w:pPr>
        <w:autoSpaceDE w:val="0"/>
        <w:autoSpaceDN w:val="0"/>
        <w:adjustRightInd w:val="0"/>
        <w:rPr>
          <w:rStyle w:val="Strong"/>
          <w:rFonts w:ascii="Bookman Old Style" w:hAnsi="Bookman Old Style"/>
          <w:color w:val="000000"/>
          <w:sz w:val="22"/>
          <w:szCs w:val="22"/>
        </w:rPr>
      </w:pPr>
    </w:p>
    <w:p w:rsidR="007B20AF" w:rsidRPr="007C5464" w:rsidRDefault="007B20AF" w:rsidP="007B20AF">
      <w:pPr>
        <w:autoSpaceDE w:val="0"/>
        <w:autoSpaceDN w:val="0"/>
        <w:adjustRightInd w:val="0"/>
        <w:rPr>
          <w:rFonts w:ascii="Bookman Old Style" w:hAnsi="Bookman Old Style"/>
          <w:color w:val="000000"/>
          <w:sz w:val="22"/>
          <w:szCs w:val="22"/>
        </w:rPr>
      </w:pPr>
      <w:r w:rsidRPr="007C5464">
        <w:rPr>
          <w:rStyle w:val="Strong"/>
          <w:rFonts w:ascii="Bookman Old Style" w:hAnsi="Bookman Old Style"/>
          <w:color w:val="000000"/>
          <w:sz w:val="22"/>
          <w:szCs w:val="22"/>
        </w:rPr>
        <w:t>CONTACT PERSON FOR FOLLOWING CHAPTER</w:t>
      </w:r>
      <w:r w:rsidR="00006349" w:rsidRPr="007C5464">
        <w:rPr>
          <w:rStyle w:val="Strong"/>
          <w:rFonts w:ascii="Bookman Old Style" w:hAnsi="Bookman Old Style"/>
          <w:color w:val="000000"/>
          <w:sz w:val="22"/>
          <w:szCs w:val="22"/>
        </w:rPr>
        <w:t>S</w:t>
      </w:r>
      <w:r w:rsidRPr="007C5464">
        <w:rPr>
          <w:rStyle w:val="Strong"/>
          <w:rFonts w:ascii="Bookman Old Style" w:hAnsi="Bookman Old Style"/>
          <w:color w:val="000000"/>
          <w:sz w:val="22"/>
          <w:szCs w:val="22"/>
        </w:rPr>
        <w:t xml:space="preserve">: </w:t>
      </w:r>
      <w:r w:rsidRPr="007C5464">
        <w:rPr>
          <w:rFonts w:ascii="Bookman Old Style" w:hAnsi="Bookman Old Style"/>
          <w:color w:val="000000"/>
          <w:sz w:val="22"/>
          <w:szCs w:val="22"/>
        </w:rPr>
        <w:t>Michael Kuhns, Bureau of Land and Water Quality, 17 State House Station, Augusta, ME 04333-0017. Tel</w:t>
      </w:r>
      <w:r w:rsidR="00927584">
        <w:rPr>
          <w:rFonts w:ascii="Bookman Old Style" w:hAnsi="Bookman Old Style"/>
          <w:color w:val="000000"/>
          <w:sz w:val="22"/>
          <w:szCs w:val="22"/>
        </w:rPr>
        <w:t>ephone</w:t>
      </w:r>
      <w:r w:rsidRPr="007C5464">
        <w:rPr>
          <w:rFonts w:ascii="Bookman Old Style" w:hAnsi="Bookman Old Style"/>
          <w:color w:val="000000"/>
          <w:sz w:val="22"/>
          <w:szCs w:val="22"/>
        </w:rPr>
        <w:t>: 207.287.2827.</w:t>
      </w:r>
    </w:p>
    <w:p w:rsidR="007B20AF" w:rsidRPr="007C5464" w:rsidRDefault="007B20AF" w:rsidP="00914034">
      <w:pPr>
        <w:ind w:right="-180"/>
        <w:rPr>
          <w:rStyle w:val="Strong"/>
          <w:rFonts w:ascii="Bookman Old Style" w:hAnsi="Bookman Old Style"/>
          <w:color w:val="000000"/>
          <w:sz w:val="22"/>
          <w:szCs w:val="22"/>
        </w:rPr>
      </w:pPr>
    </w:p>
    <w:p w:rsidR="00914034" w:rsidRPr="007C5464" w:rsidRDefault="00914034" w:rsidP="00914034">
      <w:pPr>
        <w:ind w:right="-180"/>
        <w:rPr>
          <w:rFonts w:ascii="Bookman Old Style" w:hAnsi="Bookman Old Style"/>
          <w:color w:val="000000"/>
          <w:sz w:val="22"/>
          <w:szCs w:val="22"/>
        </w:rPr>
      </w:pPr>
      <w:r w:rsidRPr="007C5464">
        <w:rPr>
          <w:rStyle w:val="Strong"/>
          <w:rFonts w:ascii="Bookman Old Style" w:hAnsi="Bookman Old Style"/>
          <w:color w:val="000000"/>
          <w:sz w:val="22"/>
          <w:szCs w:val="22"/>
        </w:rPr>
        <w:t>CHAPTER</w:t>
      </w:r>
      <w:r w:rsidR="00020A52" w:rsidRPr="007C5464">
        <w:rPr>
          <w:rStyle w:val="Strong"/>
          <w:rFonts w:ascii="Bookman Old Style" w:hAnsi="Bookman Old Style"/>
          <w:color w:val="000000"/>
          <w:sz w:val="22"/>
          <w:szCs w:val="22"/>
        </w:rPr>
        <w:t>S</w:t>
      </w:r>
      <w:r w:rsidRPr="007C5464">
        <w:rPr>
          <w:rStyle w:val="Strong"/>
          <w:rFonts w:ascii="Bookman Old Style" w:hAnsi="Bookman Old Style"/>
          <w:color w:val="000000"/>
          <w:sz w:val="22"/>
          <w:szCs w:val="22"/>
        </w:rPr>
        <w:t xml:space="preserve"> 52</w:t>
      </w:r>
      <w:r w:rsidR="008C0090" w:rsidRPr="007C5464">
        <w:rPr>
          <w:rStyle w:val="Strong"/>
          <w:rFonts w:ascii="Bookman Old Style" w:hAnsi="Bookman Old Style"/>
          <w:color w:val="000000"/>
          <w:sz w:val="22"/>
          <w:szCs w:val="22"/>
        </w:rPr>
        <w:t>0</w:t>
      </w:r>
      <w:r w:rsidR="0077201D" w:rsidRPr="007C5464">
        <w:rPr>
          <w:rStyle w:val="Strong"/>
          <w:rFonts w:ascii="Bookman Old Style" w:hAnsi="Bookman Old Style"/>
          <w:color w:val="000000"/>
          <w:sz w:val="22"/>
          <w:szCs w:val="22"/>
        </w:rPr>
        <w:t>-</w:t>
      </w:r>
      <w:r w:rsidR="008C0090" w:rsidRPr="007C5464">
        <w:rPr>
          <w:rStyle w:val="Strong"/>
          <w:rFonts w:ascii="Bookman Old Style" w:hAnsi="Bookman Old Style"/>
          <w:color w:val="000000"/>
          <w:sz w:val="22"/>
          <w:szCs w:val="22"/>
        </w:rPr>
        <w:t>529</w:t>
      </w:r>
      <w:r w:rsidRPr="007C5464">
        <w:rPr>
          <w:rFonts w:ascii="Bookman Old Style" w:hAnsi="Bookman Old Style"/>
          <w:b/>
          <w:bCs/>
          <w:sz w:val="22"/>
          <w:szCs w:val="22"/>
        </w:rPr>
        <w:t xml:space="preserve">: </w:t>
      </w:r>
      <w:r w:rsidRPr="007C5464">
        <w:rPr>
          <w:rFonts w:ascii="Bookman Old Style" w:hAnsi="Bookman Old Style"/>
          <w:color w:val="000000"/>
          <w:sz w:val="22"/>
          <w:szCs w:val="22"/>
        </w:rPr>
        <w:t xml:space="preserve">Waste Discharge </w:t>
      </w:r>
      <w:r w:rsidR="008C0090" w:rsidRPr="007C5464">
        <w:rPr>
          <w:rFonts w:ascii="Bookman Old Style" w:hAnsi="Bookman Old Style"/>
          <w:color w:val="000000"/>
          <w:sz w:val="22"/>
          <w:szCs w:val="22"/>
        </w:rPr>
        <w:t>Permitting Programs Rules</w:t>
      </w:r>
    </w:p>
    <w:p w:rsidR="00914034" w:rsidRPr="007C5464" w:rsidRDefault="00914034" w:rsidP="00914034">
      <w:pPr>
        <w:rPr>
          <w:rFonts w:ascii="Bookman Old Style" w:hAnsi="Bookman Old Style"/>
          <w:color w:val="000000"/>
          <w:sz w:val="22"/>
          <w:szCs w:val="22"/>
        </w:rPr>
      </w:pPr>
      <w:r w:rsidRPr="007C5464">
        <w:rPr>
          <w:rFonts w:ascii="Bookman Old Style" w:hAnsi="Bookman Old Style"/>
          <w:color w:val="000000"/>
          <w:sz w:val="22"/>
          <w:szCs w:val="22"/>
        </w:rPr>
        <w:t>STATUTORY B</w:t>
      </w:r>
      <w:r w:rsidR="00660D19" w:rsidRPr="007C5464">
        <w:rPr>
          <w:rFonts w:ascii="Bookman Old Style" w:hAnsi="Bookman Old Style"/>
          <w:color w:val="000000"/>
          <w:sz w:val="22"/>
          <w:szCs w:val="22"/>
        </w:rPr>
        <w:t>ASIS: 38 M</w:t>
      </w:r>
      <w:r w:rsidR="00313784" w:rsidRPr="007C5464">
        <w:rPr>
          <w:rFonts w:ascii="Bookman Old Style" w:hAnsi="Bookman Old Style"/>
          <w:color w:val="000000"/>
          <w:sz w:val="22"/>
          <w:szCs w:val="22"/>
        </w:rPr>
        <w:t>.</w:t>
      </w:r>
      <w:r w:rsidR="00660D19" w:rsidRPr="007C5464">
        <w:rPr>
          <w:rFonts w:ascii="Bookman Old Style" w:hAnsi="Bookman Old Style"/>
          <w:color w:val="000000"/>
          <w:sz w:val="22"/>
          <w:szCs w:val="22"/>
        </w:rPr>
        <w:t>R</w:t>
      </w:r>
      <w:r w:rsidR="00313784" w:rsidRPr="007C5464">
        <w:rPr>
          <w:rFonts w:ascii="Bookman Old Style" w:hAnsi="Bookman Old Style"/>
          <w:color w:val="000000"/>
          <w:sz w:val="22"/>
          <w:szCs w:val="22"/>
        </w:rPr>
        <w:t>.</w:t>
      </w:r>
      <w:r w:rsidR="00660D19" w:rsidRPr="007C5464">
        <w:rPr>
          <w:rFonts w:ascii="Bookman Old Style" w:hAnsi="Bookman Old Style"/>
          <w:color w:val="000000"/>
          <w:sz w:val="22"/>
          <w:szCs w:val="22"/>
        </w:rPr>
        <w:t>S</w:t>
      </w:r>
      <w:r w:rsidR="00313784" w:rsidRPr="007C5464">
        <w:rPr>
          <w:rFonts w:ascii="Bookman Old Style" w:hAnsi="Bookman Old Style"/>
          <w:color w:val="000000"/>
          <w:sz w:val="22"/>
          <w:szCs w:val="22"/>
        </w:rPr>
        <w:t>.</w:t>
      </w:r>
      <w:r w:rsidR="00110121" w:rsidRPr="007C5464">
        <w:rPr>
          <w:rFonts w:ascii="Bookman Old Style" w:hAnsi="Bookman Old Style"/>
          <w:color w:val="000000"/>
          <w:sz w:val="22"/>
          <w:szCs w:val="22"/>
        </w:rPr>
        <w:t xml:space="preserve"> </w:t>
      </w:r>
      <w:r w:rsidR="007C5464">
        <w:rPr>
          <w:rFonts w:ascii="Bookman Old Style" w:hAnsi="Bookman Old Style"/>
          <w:color w:val="000000"/>
          <w:sz w:val="22"/>
          <w:szCs w:val="22"/>
        </w:rPr>
        <w:t>§</w:t>
      </w:r>
      <w:r w:rsidR="00B10A72" w:rsidRPr="007C5464">
        <w:rPr>
          <w:rFonts w:ascii="Bookman Old Style" w:hAnsi="Bookman Old Style"/>
          <w:color w:val="000000"/>
          <w:sz w:val="22"/>
          <w:szCs w:val="22"/>
        </w:rPr>
        <w:t>413</w:t>
      </w:r>
      <w:r w:rsidR="00357A0E" w:rsidRPr="007C5464">
        <w:rPr>
          <w:rFonts w:ascii="Bookman Old Style" w:hAnsi="Bookman Old Style"/>
          <w:color w:val="000000"/>
          <w:sz w:val="22"/>
          <w:szCs w:val="22"/>
        </w:rPr>
        <w:t>.</w:t>
      </w:r>
    </w:p>
    <w:p w:rsidR="00626DA8" w:rsidRPr="007C5464" w:rsidRDefault="008F4A86" w:rsidP="00914034">
      <w:pPr>
        <w:rPr>
          <w:rFonts w:ascii="Bookman Old Style" w:hAnsi="Bookman Old Style"/>
          <w:color w:val="000000"/>
          <w:sz w:val="22"/>
          <w:szCs w:val="22"/>
        </w:rPr>
      </w:pPr>
      <w:r w:rsidRPr="007C5464">
        <w:rPr>
          <w:rFonts w:ascii="Bookman Old Style" w:hAnsi="Bookman Old Style" w:cs="Arial"/>
          <w:sz w:val="22"/>
          <w:szCs w:val="22"/>
          <w:u w:color="800080"/>
        </w:rPr>
        <w:t xml:space="preserve">PURPOSE: </w:t>
      </w:r>
      <w:r w:rsidR="00914034" w:rsidRPr="007C5464">
        <w:rPr>
          <w:rFonts w:ascii="Bookman Old Style" w:hAnsi="Bookman Old Style"/>
          <w:color w:val="000000"/>
          <w:sz w:val="22"/>
          <w:szCs w:val="22"/>
        </w:rPr>
        <w:t xml:space="preserve">The existing rules </w:t>
      </w:r>
      <w:r w:rsidR="003816CF" w:rsidRPr="007C5464">
        <w:rPr>
          <w:rFonts w:ascii="Bookman Old Style" w:hAnsi="Bookman Old Style" w:cs="Arial"/>
          <w:sz w:val="22"/>
          <w:szCs w:val="22"/>
        </w:rPr>
        <w:t>will be amended to</w:t>
      </w:r>
      <w:r w:rsidR="003816CF" w:rsidRPr="007C5464">
        <w:rPr>
          <w:rFonts w:ascii="Bookman Old Style" w:hAnsi="Bookman Old Style"/>
          <w:color w:val="000000"/>
          <w:sz w:val="22"/>
          <w:szCs w:val="22"/>
        </w:rPr>
        <w:t xml:space="preserve"> </w:t>
      </w:r>
      <w:r w:rsidR="008C0090" w:rsidRPr="007C5464">
        <w:rPr>
          <w:rFonts w:ascii="Bookman Old Style" w:hAnsi="Bookman Old Style"/>
          <w:color w:val="000000"/>
          <w:sz w:val="22"/>
          <w:szCs w:val="22"/>
        </w:rPr>
        <w:t>incorporate changes in federal law</w:t>
      </w:r>
      <w:r w:rsidR="00626DA8" w:rsidRPr="007C5464">
        <w:rPr>
          <w:rFonts w:ascii="Bookman Old Style" w:hAnsi="Bookman Old Style"/>
          <w:color w:val="000000"/>
          <w:sz w:val="22"/>
          <w:szCs w:val="22"/>
        </w:rPr>
        <w:t>.</w:t>
      </w:r>
    </w:p>
    <w:p w:rsidR="00914034" w:rsidRPr="007C5464" w:rsidRDefault="00914034" w:rsidP="00914034">
      <w:pPr>
        <w:rPr>
          <w:rFonts w:ascii="Bookman Old Style" w:hAnsi="Bookman Old Style"/>
          <w:color w:val="000000"/>
          <w:sz w:val="22"/>
          <w:szCs w:val="22"/>
        </w:rPr>
      </w:pPr>
      <w:proofErr w:type="gramStart"/>
      <w:r w:rsidRPr="007C5464">
        <w:rPr>
          <w:rFonts w:ascii="Bookman Old Style" w:hAnsi="Bookman Old Style"/>
          <w:color w:val="000000"/>
          <w:sz w:val="22"/>
          <w:szCs w:val="22"/>
        </w:rPr>
        <w:t>ANTICIPATED SCHEDULE: 201</w:t>
      </w:r>
      <w:r w:rsidR="00D574B6" w:rsidRPr="007C5464">
        <w:rPr>
          <w:rFonts w:ascii="Bookman Old Style" w:hAnsi="Bookman Old Style"/>
          <w:color w:val="000000"/>
          <w:sz w:val="22"/>
          <w:szCs w:val="22"/>
        </w:rPr>
        <w:t>6</w:t>
      </w:r>
      <w:r w:rsidR="00724A38" w:rsidRPr="007C5464">
        <w:rPr>
          <w:rFonts w:ascii="Bookman Old Style" w:hAnsi="Bookman Old Style"/>
          <w:color w:val="000000"/>
          <w:sz w:val="22"/>
          <w:szCs w:val="22"/>
        </w:rPr>
        <w:t>.</w:t>
      </w:r>
      <w:proofErr w:type="gramEnd"/>
    </w:p>
    <w:p w:rsidR="00914034" w:rsidRPr="007C5464" w:rsidRDefault="00914034" w:rsidP="00914034">
      <w:pPr>
        <w:rPr>
          <w:rFonts w:ascii="Bookman Old Style" w:hAnsi="Bookman Old Style"/>
          <w:color w:val="000000"/>
          <w:sz w:val="22"/>
          <w:szCs w:val="22"/>
        </w:rPr>
      </w:pPr>
      <w:r w:rsidRPr="007C5464">
        <w:rPr>
          <w:rFonts w:ascii="Bookman Old Style" w:hAnsi="Bookman Old Style"/>
          <w:color w:val="000000"/>
          <w:sz w:val="22"/>
          <w:szCs w:val="22"/>
        </w:rPr>
        <w:t xml:space="preserve">AFFECTED PARTIES: </w:t>
      </w:r>
      <w:r w:rsidR="00626DA8" w:rsidRPr="007C5464">
        <w:rPr>
          <w:rFonts w:ascii="Bookman Old Style" w:hAnsi="Bookman Old Style"/>
          <w:color w:val="000000"/>
          <w:sz w:val="22"/>
          <w:szCs w:val="22"/>
        </w:rPr>
        <w:t>Licensed Waste Discharger</w:t>
      </w:r>
      <w:r w:rsidR="008F4A86" w:rsidRPr="007C5464">
        <w:rPr>
          <w:rFonts w:ascii="Bookman Old Style" w:hAnsi="Bookman Old Style"/>
          <w:color w:val="000000"/>
          <w:sz w:val="22"/>
          <w:szCs w:val="22"/>
        </w:rPr>
        <w:t>s</w:t>
      </w:r>
      <w:r w:rsidR="00724A38" w:rsidRPr="007C5464">
        <w:rPr>
          <w:rFonts w:ascii="Bookman Old Style" w:hAnsi="Bookman Old Style"/>
          <w:color w:val="000000"/>
          <w:sz w:val="22"/>
          <w:szCs w:val="22"/>
        </w:rPr>
        <w:t>.</w:t>
      </w:r>
    </w:p>
    <w:p w:rsidR="008338E8" w:rsidRPr="007C5464" w:rsidRDefault="00914034" w:rsidP="003D13D9">
      <w:pPr>
        <w:rPr>
          <w:rFonts w:ascii="Bookman Old Style" w:hAnsi="Bookman Old Style"/>
          <w:color w:val="000000"/>
          <w:sz w:val="22"/>
          <w:szCs w:val="22"/>
        </w:rPr>
      </w:pPr>
      <w:r w:rsidRPr="007C5464">
        <w:rPr>
          <w:rFonts w:ascii="Bookman Old Style" w:hAnsi="Bookman Old Style"/>
          <w:color w:val="000000"/>
          <w:sz w:val="22"/>
          <w:szCs w:val="22"/>
        </w:rPr>
        <w:t>CONSENSUS-BASED RULE DEVELOPMENT: Not applicable.</w:t>
      </w:r>
    </w:p>
    <w:p w:rsidR="004C5A24" w:rsidRPr="007C5464" w:rsidRDefault="004C5A24" w:rsidP="003D13D9">
      <w:pPr>
        <w:rPr>
          <w:rStyle w:val="Strong"/>
          <w:rFonts w:ascii="Bookman Old Style" w:hAnsi="Bookman Old Style"/>
          <w:color w:val="000000"/>
          <w:sz w:val="22"/>
          <w:szCs w:val="22"/>
        </w:rPr>
      </w:pPr>
    </w:p>
    <w:p w:rsidR="00D7745F" w:rsidRPr="007C5464" w:rsidRDefault="00D7745F" w:rsidP="00D7745F">
      <w:pPr>
        <w:rPr>
          <w:rFonts w:ascii="Bookman Old Style" w:hAnsi="Bookman Old Style"/>
          <w:sz w:val="22"/>
          <w:szCs w:val="22"/>
        </w:rPr>
      </w:pPr>
      <w:r w:rsidRPr="007C5464">
        <w:rPr>
          <w:rFonts w:ascii="Bookman Old Style" w:hAnsi="Bookman Old Style"/>
          <w:b/>
          <w:bCs/>
          <w:sz w:val="22"/>
          <w:szCs w:val="22"/>
        </w:rPr>
        <w:t>CHAPTER 594:</w:t>
      </w:r>
      <w:r w:rsidRPr="007C5464">
        <w:rPr>
          <w:rFonts w:ascii="Bookman Old Style" w:hAnsi="Bookman Old Style"/>
          <w:sz w:val="22"/>
          <w:szCs w:val="22"/>
        </w:rPr>
        <w:t xml:space="preserve"> State Contribution to Overboard Discharge Replacement Projects</w:t>
      </w:r>
      <w:r w:rsidRPr="007C5464">
        <w:rPr>
          <w:rFonts w:ascii="Bookman Old Style" w:hAnsi="Bookman Old Style"/>
          <w:sz w:val="22"/>
          <w:szCs w:val="22"/>
        </w:rPr>
        <w:br/>
        <w:t>STATUTORY BASIS: 38 M.R.S.A. §411-A</w:t>
      </w:r>
      <w:r w:rsidR="006261FE" w:rsidRPr="007C5464">
        <w:rPr>
          <w:rFonts w:ascii="Bookman Old Style" w:hAnsi="Bookman Old Style"/>
          <w:sz w:val="22"/>
          <w:szCs w:val="22"/>
        </w:rPr>
        <w:t xml:space="preserve">. </w:t>
      </w:r>
      <w:r w:rsidRPr="007C5464">
        <w:rPr>
          <w:rFonts w:ascii="Bookman Old Style" w:hAnsi="Bookman Old Style"/>
          <w:sz w:val="22"/>
          <w:szCs w:val="22"/>
        </w:rPr>
        <w:br/>
        <w:t>PURPOSE: This existing rule will be revised to update reimbursement criteria for overboard discharge (OBD) replacement projects funded by state grants.</w:t>
      </w:r>
    </w:p>
    <w:p w:rsidR="00D7745F" w:rsidRPr="007C5464" w:rsidRDefault="00D7745F" w:rsidP="00D7745F">
      <w:pPr>
        <w:rPr>
          <w:rFonts w:ascii="Bookman Old Style" w:hAnsi="Bookman Old Style"/>
          <w:sz w:val="22"/>
          <w:szCs w:val="22"/>
        </w:rPr>
      </w:pPr>
      <w:proofErr w:type="gramStart"/>
      <w:r w:rsidRPr="007C5464">
        <w:rPr>
          <w:rFonts w:ascii="Bookman Old Style" w:hAnsi="Bookman Old Style"/>
          <w:sz w:val="22"/>
          <w:szCs w:val="22"/>
        </w:rPr>
        <w:t>ANTICIPATED SCHEDULE: 2017.</w:t>
      </w:r>
      <w:proofErr w:type="gramEnd"/>
      <w:r w:rsidRPr="007C5464">
        <w:rPr>
          <w:rFonts w:ascii="Bookman Old Style" w:hAnsi="Bookman Old Style"/>
          <w:sz w:val="22"/>
          <w:szCs w:val="22"/>
        </w:rPr>
        <w:br/>
        <w:t>AFFECTED PARTIES: Owners of overboard discharge units.</w:t>
      </w:r>
      <w:r w:rsidRPr="007C5464">
        <w:rPr>
          <w:rFonts w:ascii="Bookman Old Style" w:hAnsi="Bookman Old Style"/>
          <w:sz w:val="22"/>
          <w:szCs w:val="22"/>
        </w:rPr>
        <w:br/>
        <w:t xml:space="preserve">CONSENSUS-BASED RULE DEVELOPMENT: Not applicable. </w:t>
      </w:r>
    </w:p>
    <w:p w:rsidR="00D7745F" w:rsidRPr="007C5464" w:rsidRDefault="00D7745F" w:rsidP="00D7745F">
      <w:pPr>
        <w:rPr>
          <w:rFonts w:ascii="Bookman Old Style" w:hAnsi="Bookman Old Style"/>
          <w:sz w:val="22"/>
          <w:szCs w:val="22"/>
        </w:rPr>
      </w:pPr>
    </w:p>
    <w:p w:rsidR="00D7745F" w:rsidRPr="007C5464" w:rsidRDefault="00D7745F" w:rsidP="00D7745F">
      <w:pPr>
        <w:rPr>
          <w:rFonts w:ascii="Bookman Old Style" w:hAnsi="Bookman Old Style"/>
          <w:sz w:val="22"/>
          <w:szCs w:val="22"/>
        </w:rPr>
      </w:pPr>
      <w:r w:rsidRPr="007C5464">
        <w:rPr>
          <w:rFonts w:ascii="Bookman Old Style" w:hAnsi="Bookman Old Style"/>
          <w:b/>
          <w:bCs/>
          <w:sz w:val="22"/>
          <w:szCs w:val="22"/>
        </w:rPr>
        <w:t>CHAPTER 596:</w:t>
      </w:r>
      <w:r w:rsidRPr="007C5464">
        <w:rPr>
          <w:rFonts w:ascii="Bookman Old Style" w:hAnsi="Bookman Old Style"/>
          <w:sz w:val="22"/>
          <w:szCs w:val="22"/>
        </w:rPr>
        <w:t xml:space="preserve"> Overboard Discharges: Licensing and Abandonment</w:t>
      </w:r>
      <w:r w:rsidRPr="007C5464">
        <w:rPr>
          <w:rFonts w:ascii="Bookman Old Style" w:hAnsi="Bookman Old Style"/>
          <w:sz w:val="22"/>
          <w:szCs w:val="22"/>
        </w:rPr>
        <w:br/>
        <w:t xml:space="preserve">STATUTORY BASIS: 38 M.R.S.A. §§ 413(3), 414(3-A), 414-A(1)(B), 464(4)(A), 464(4)(G), 464(7), 464(8) </w:t>
      </w:r>
      <w:r w:rsidRPr="007C5464">
        <w:rPr>
          <w:rFonts w:ascii="Bookman Old Style" w:hAnsi="Bookman Old Style"/>
          <w:sz w:val="22"/>
          <w:szCs w:val="22"/>
        </w:rPr>
        <w:br/>
        <w:t>PURPOSE: This existing rule will be revised to include financial criteria for overboard discharge (OBD) replacement projects conducted at the expense of the OBD owner.</w:t>
      </w:r>
    </w:p>
    <w:p w:rsidR="00D7745F" w:rsidRPr="007C5464" w:rsidRDefault="00D7745F" w:rsidP="00D7745F">
      <w:pPr>
        <w:rPr>
          <w:rFonts w:ascii="Bookman Old Style" w:hAnsi="Bookman Old Style"/>
          <w:sz w:val="22"/>
          <w:szCs w:val="22"/>
        </w:rPr>
      </w:pPr>
      <w:proofErr w:type="gramStart"/>
      <w:r w:rsidRPr="007C5464">
        <w:rPr>
          <w:rFonts w:ascii="Bookman Old Style" w:hAnsi="Bookman Old Style"/>
          <w:sz w:val="22"/>
          <w:szCs w:val="22"/>
        </w:rPr>
        <w:t>ANTICIPATED SCHEDULE: 2017.</w:t>
      </w:r>
      <w:proofErr w:type="gramEnd"/>
      <w:r w:rsidRPr="007C5464">
        <w:rPr>
          <w:rFonts w:ascii="Bookman Old Style" w:hAnsi="Bookman Old Style"/>
          <w:sz w:val="22"/>
          <w:szCs w:val="22"/>
        </w:rPr>
        <w:br/>
        <w:t>AFFECTED PARTIES: Owners of overboard discharge units.</w:t>
      </w:r>
    </w:p>
    <w:p w:rsidR="00D7745F" w:rsidRPr="007C5464" w:rsidRDefault="00D7745F" w:rsidP="00D7745F">
      <w:pPr>
        <w:rPr>
          <w:rFonts w:ascii="Bookman Old Style" w:hAnsi="Bookman Old Style"/>
          <w:sz w:val="22"/>
          <w:szCs w:val="22"/>
        </w:rPr>
      </w:pPr>
      <w:r w:rsidRPr="007C5464">
        <w:rPr>
          <w:rFonts w:ascii="Bookman Old Style" w:hAnsi="Bookman Old Style"/>
          <w:sz w:val="22"/>
          <w:szCs w:val="22"/>
        </w:rPr>
        <w:t xml:space="preserve">CONSENSUS-BASED RULE DEVELOPMENT: Not applicable. </w:t>
      </w:r>
    </w:p>
    <w:p w:rsidR="008F4A86" w:rsidRDefault="008F4A86" w:rsidP="00C60664">
      <w:pPr>
        <w:pBdr>
          <w:bottom w:val="single" w:sz="4" w:space="1" w:color="auto"/>
        </w:pBdr>
        <w:rPr>
          <w:rFonts w:ascii="Bookman Old Style" w:hAnsi="Bookman Old Style"/>
          <w:color w:val="000000"/>
          <w:sz w:val="22"/>
          <w:szCs w:val="22"/>
        </w:rPr>
      </w:pPr>
    </w:p>
    <w:p w:rsidR="00C60664" w:rsidRDefault="00C60664" w:rsidP="008F4A86">
      <w:pPr>
        <w:rPr>
          <w:rFonts w:ascii="Bookman Old Style" w:hAnsi="Bookman Old Style"/>
          <w:color w:val="000000"/>
          <w:sz w:val="22"/>
          <w:szCs w:val="22"/>
        </w:rPr>
      </w:pPr>
    </w:p>
    <w:p w:rsidR="00C60664" w:rsidRPr="007C5464" w:rsidRDefault="00C60664" w:rsidP="008F4A86">
      <w:pPr>
        <w:rPr>
          <w:rFonts w:ascii="Bookman Old Style" w:hAnsi="Bookman Old Style"/>
          <w:color w:val="000000"/>
          <w:sz w:val="22"/>
          <w:szCs w:val="22"/>
        </w:rPr>
      </w:pPr>
    </w:p>
    <w:p w:rsidR="00782D3C" w:rsidRPr="007C5464" w:rsidRDefault="00782D3C" w:rsidP="00C60664">
      <w:pPr>
        <w:autoSpaceDE w:val="0"/>
        <w:autoSpaceDN w:val="0"/>
        <w:adjustRightInd w:val="0"/>
        <w:ind w:right="-270"/>
        <w:rPr>
          <w:rFonts w:ascii="Bookman Old Style" w:hAnsi="Bookman Old Style"/>
          <w:color w:val="000000"/>
          <w:sz w:val="22"/>
          <w:szCs w:val="22"/>
        </w:rPr>
      </w:pPr>
      <w:r w:rsidRPr="007C5464">
        <w:rPr>
          <w:rFonts w:ascii="Bookman Old Style" w:hAnsi="Bookman Old Style" w:cs="Arial"/>
          <w:b/>
          <w:bCs/>
          <w:sz w:val="22"/>
          <w:szCs w:val="22"/>
          <w:u w:color="800080"/>
        </w:rPr>
        <w:t>CONTACT PERSON FOR THE FOLLOWING CHAPTERS:</w:t>
      </w:r>
      <w:r w:rsidR="00B60160" w:rsidRPr="007C5464">
        <w:rPr>
          <w:rFonts w:ascii="Bookman Old Style" w:hAnsi="Bookman Old Style" w:cs="Arial"/>
          <w:b/>
          <w:bCs/>
          <w:sz w:val="22"/>
          <w:szCs w:val="22"/>
          <w:u w:color="800080"/>
        </w:rPr>
        <w:t xml:space="preserve"> </w:t>
      </w:r>
      <w:r w:rsidR="0059692D" w:rsidRPr="007C5464">
        <w:rPr>
          <w:rFonts w:ascii="Bookman Old Style" w:hAnsi="Bookman Old Style" w:cs="Arial"/>
          <w:bCs/>
          <w:sz w:val="22"/>
          <w:szCs w:val="22"/>
          <w:u w:color="800080"/>
        </w:rPr>
        <w:t>Tina Zabierek, Acting Policy Director</w:t>
      </w:r>
      <w:r w:rsidR="0075248A" w:rsidRPr="007C5464">
        <w:rPr>
          <w:rFonts w:ascii="Bookman Old Style" w:hAnsi="Bookman Old Style" w:cs="Arial"/>
          <w:bCs/>
          <w:sz w:val="22"/>
          <w:szCs w:val="22"/>
          <w:u w:color="800080"/>
        </w:rPr>
        <w:t>,</w:t>
      </w:r>
      <w:r w:rsidR="0075248A" w:rsidRPr="007C5464">
        <w:rPr>
          <w:rFonts w:ascii="Bookman Old Style" w:hAnsi="Bookman Old Style"/>
          <w:color w:val="000000"/>
          <w:sz w:val="22"/>
          <w:szCs w:val="22"/>
        </w:rPr>
        <w:t xml:space="preserve"> 17</w:t>
      </w:r>
      <w:r w:rsidRPr="007C5464">
        <w:rPr>
          <w:rFonts w:ascii="Bookman Old Style" w:hAnsi="Bookman Old Style"/>
          <w:color w:val="000000"/>
          <w:sz w:val="22"/>
          <w:szCs w:val="22"/>
        </w:rPr>
        <w:t xml:space="preserve"> State House Station, Augusta, ME 04333-0017. Tel</w:t>
      </w:r>
      <w:r w:rsidR="00C60664">
        <w:rPr>
          <w:rFonts w:ascii="Bookman Old Style" w:hAnsi="Bookman Old Style"/>
          <w:color w:val="000000"/>
          <w:sz w:val="22"/>
          <w:szCs w:val="22"/>
        </w:rPr>
        <w:t>ephone</w:t>
      </w:r>
      <w:r w:rsidRPr="007C5464">
        <w:rPr>
          <w:rFonts w:ascii="Bookman Old Style" w:hAnsi="Bookman Old Style"/>
          <w:color w:val="000000"/>
          <w:sz w:val="22"/>
          <w:szCs w:val="22"/>
        </w:rPr>
        <w:t xml:space="preserve">: </w:t>
      </w:r>
      <w:r w:rsidR="00B60160" w:rsidRPr="007C5464">
        <w:rPr>
          <w:rFonts w:ascii="Bookman Old Style" w:hAnsi="Bookman Old Style"/>
          <w:color w:val="000000"/>
          <w:sz w:val="22"/>
          <w:szCs w:val="22"/>
        </w:rPr>
        <w:t>(</w:t>
      </w:r>
      <w:r w:rsidRPr="007C5464">
        <w:rPr>
          <w:rFonts w:ascii="Bookman Old Style" w:hAnsi="Bookman Old Style"/>
          <w:color w:val="000000"/>
          <w:sz w:val="22"/>
          <w:szCs w:val="22"/>
        </w:rPr>
        <w:t>207</w:t>
      </w:r>
      <w:r w:rsidR="00B60160" w:rsidRPr="007C5464">
        <w:rPr>
          <w:rFonts w:ascii="Bookman Old Style" w:hAnsi="Bookman Old Style"/>
          <w:color w:val="000000"/>
          <w:sz w:val="22"/>
          <w:szCs w:val="22"/>
        </w:rPr>
        <w:t xml:space="preserve">) </w:t>
      </w:r>
      <w:r w:rsidRPr="007C5464">
        <w:rPr>
          <w:rFonts w:ascii="Bookman Old Style" w:hAnsi="Bookman Old Style"/>
          <w:color w:val="000000"/>
          <w:sz w:val="22"/>
          <w:szCs w:val="22"/>
        </w:rPr>
        <w:t>287</w:t>
      </w:r>
      <w:r w:rsidR="00B60160" w:rsidRPr="007C5464">
        <w:rPr>
          <w:rFonts w:ascii="Bookman Old Style" w:hAnsi="Bookman Old Style"/>
          <w:color w:val="000000"/>
          <w:sz w:val="22"/>
          <w:szCs w:val="22"/>
        </w:rPr>
        <w:t>-</w:t>
      </w:r>
      <w:r w:rsidR="0059692D" w:rsidRPr="007C5464">
        <w:rPr>
          <w:rFonts w:ascii="Bookman Old Style" w:hAnsi="Bookman Old Style"/>
          <w:color w:val="000000"/>
          <w:sz w:val="22"/>
          <w:szCs w:val="22"/>
        </w:rPr>
        <w:t>5219</w:t>
      </w:r>
      <w:r w:rsidRPr="007C5464">
        <w:rPr>
          <w:rFonts w:ascii="Bookman Old Style" w:hAnsi="Bookman Old Style"/>
          <w:color w:val="000000"/>
          <w:sz w:val="22"/>
          <w:szCs w:val="22"/>
        </w:rPr>
        <w:t>.</w:t>
      </w:r>
    </w:p>
    <w:p w:rsidR="00AC36D6" w:rsidRPr="007C5464" w:rsidRDefault="00B73D2A" w:rsidP="00B73D2A">
      <w:pPr>
        <w:tabs>
          <w:tab w:val="left" w:pos="6536"/>
        </w:tabs>
        <w:autoSpaceDE w:val="0"/>
        <w:autoSpaceDN w:val="0"/>
        <w:adjustRightInd w:val="0"/>
        <w:rPr>
          <w:rFonts w:ascii="Bookman Old Style" w:hAnsi="Bookman Old Style" w:cs="Arial"/>
          <w:b/>
          <w:bCs/>
          <w:sz w:val="22"/>
          <w:szCs w:val="22"/>
          <w:u w:color="800080"/>
        </w:rPr>
      </w:pPr>
      <w:r w:rsidRPr="007C5464">
        <w:rPr>
          <w:rFonts w:ascii="Bookman Old Style" w:hAnsi="Bookman Old Style" w:cs="Arial"/>
          <w:bCs/>
          <w:sz w:val="22"/>
          <w:szCs w:val="22"/>
          <w:u w:color="800080"/>
        </w:rPr>
        <w:tab/>
      </w:r>
    </w:p>
    <w:p w:rsidR="001F1E6F" w:rsidRPr="007C5464" w:rsidRDefault="001F1E6F" w:rsidP="001F1E6F">
      <w:pPr>
        <w:autoSpaceDE w:val="0"/>
        <w:autoSpaceDN w:val="0"/>
        <w:adjustRightInd w:val="0"/>
        <w:rPr>
          <w:rFonts w:ascii="Bookman Old Style" w:hAnsi="Bookman Old Style"/>
          <w:color w:val="000000"/>
          <w:sz w:val="22"/>
          <w:szCs w:val="22"/>
        </w:rPr>
      </w:pPr>
      <w:r w:rsidRPr="007C5464">
        <w:rPr>
          <w:rFonts w:ascii="Bookman Old Style" w:hAnsi="Bookman Old Style" w:cs="Arial"/>
          <w:b/>
          <w:bCs/>
          <w:sz w:val="22"/>
          <w:szCs w:val="22"/>
          <w:u w:color="800080"/>
        </w:rPr>
        <w:t>CHAPTER 691:</w:t>
      </w:r>
      <w:r w:rsidR="00C7436A" w:rsidRPr="007C5464">
        <w:rPr>
          <w:rFonts w:ascii="Bookman Old Style" w:hAnsi="Bookman Old Style" w:cs="Arial"/>
          <w:b/>
          <w:bCs/>
          <w:sz w:val="22"/>
          <w:szCs w:val="22"/>
          <w:u w:color="800080"/>
        </w:rPr>
        <w:t xml:space="preserve"> </w:t>
      </w:r>
      <w:r w:rsidR="00C7436A" w:rsidRPr="007C5464">
        <w:rPr>
          <w:rFonts w:ascii="Bookman Old Style" w:hAnsi="Bookman Old Style" w:cs="Arial"/>
          <w:bCs/>
          <w:sz w:val="22"/>
          <w:szCs w:val="22"/>
          <w:u w:color="800080"/>
        </w:rPr>
        <w:t>Rules for Underground Oil Storage Facilities</w:t>
      </w:r>
    </w:p>
    <w:p w:rsidR="001F1E6F" w:rsidRPr="007C5464" w:rsidRDefault="001B59C2" w:rsidP="003D217E">
      <w:pPr>
        <w:rPr>
          <w:rFonts w:ascii="Bookman Old Style" w:hAnsi="Bookman Old Style" w:cs="Arial"/>
          <w:sz w:val="22"/>
          <w:szCs w:val="22"/>
          <w:u w:color="800080"/>
        </w:rPr>
      </w:pPr>
      <w:r w:rsidRPr="007C5464">
        <w:rPr>
          <w:rFonts w:ascii="Bookman Old Style" w:hAnsi="Bookman Old Style" w:cs="Arial"/>
          <w:sz w:val="22"/>
          <w:szCs w:val="22"/>
          <w:u w:color="800080"/>
        </w:rPr>
        <w:t>STATUTORY BASIS: 38 M.R.S. §§ 341-H and</w:t>
      </w:r>
      <w:r w:rsidR="00357A0E" w:rsidRPr="007C5464">
        <w:rPr>
          <w:rFonts w:ascii="Bookman Old Style" w:hAnsi="Bookman Old Style" w:cs="Arial"/>
          <w:sz w:val="22"/>
          <w:szCs w:val="22"/>
          <w:u w:color="800080"/>
        </w:rPr>
        <w:t xml:space="preserve"> </w:t>
      </w:r>
      <w:r w:rsidRPr="007C5464">
        <w:rPr>
          <w:rFonts w:ascii="Bookman Old Style" w:hAnsi="Bookman Old Style" w:cs="Arial"/>
          <w:sz w:val="22"/>
          <w:szCs w:val="22"/>
          <w:u w:color="800080"/>
        </w:rPr>
        <w:t xml:space="preserve">561 </w:t>
      </w:r>
      <w:r w:rsidRPr="007C5464">
        <w:rPr>
          <w:rFonts w:ascii="Bookman Old Style" w:hAnsi="Bookman Old Style" w:cs="Arial"/>
          <w:i/>
          <w:sz w:val="22"/>
          <w:szCs w:val="22"/>
          <w:u w:color="800080"/>
        </w:rPr>
        <w:t>et seq</w:t>
      </w:r>
      <w:r w:rsidRPr="007C5464">
        <w:rPr>
          <w:rFonts w:ascii="Bookman Old Style" w:hAnsi="Bookman Old Style" w:cs="Arial"/>
          <w:sz w:val="22"/>
          <w:szCs w:val="22"/>
          <w:u w:color="800080"/>
        </w:rPr>
        <w:t>.</w:t>
      </w:r>
    </w:p>
    <w:p w:rsidR="003D217E" w:rsidRDefault="001F1E6F" w:rsidP="003D217E">
      <w:pPr>
        <w:rPr>
          <w:rFonts w:ascii="Bookman Old Style" w:hAnsi="Bookman Old Style" w:cs="Arial"/>
          <w:sz w:val="22"/>
          <w:szCs w:val="22"/>
        </w:rPr>
      </w:pPr>
      <w:r w:rsidRPr="007C5464">
        <w:rPr>
          <w:rFonts w:ascii="Bookman Old Style" w:hAnsi="Bookman Old Style" w:cs="Arial"/>
          <w:sz w:val="22"/>
          <w:szCs w:val="22"/>
          <w:u w:color="800080"/>
        </w:rPr>
        <w:t xml:space="preserve">PURPOSE: </w:t>
      </w:r>
      <w:r w:rsidR="001E3ADB" w:rsidRPr="007C5464">
        <w:rPr>
          <w:rFonts w:ascii="Bookman Old Style" w:hAnsi="Bookman Old Style" w:cs="Arial"/>
          <w:sz w:val="22"/>
          <w:szCs w:val="22"/>
        </w:rPr>
        <w:t>The existing rule will be amended to</w:t>
      </w:r>
      <w:r w:rsidR="00395994" w:rsidRPr="007C5464">
        <w:rPr>
          <w:rFonts w:ascii="Bookman Old Style" w:hAnsi="Bookman Old Style" w:cs="Arial"/>
          <w:sz w:val="22"/>
          <w:szCs w:val="22"/>
        </w:rPr>
        <w:t xml:space="preserve"> reflect statutory changes pursuant to PL2015 Chapter 319 and incorporate requirements of federal rules regarding registration, installation, operation, monitoring, testing and removal of underground storage facilities as applicable.</w:t>
      </w:r>
      <w:r w:rsidR="00A725C6">
        <w:rPr>
          <w:rFonts w:ascii="Bookman Old Style" w:hAnsi="Bookman Old Style" w:cs="Arial"/>
          <w:sz w:val="22"/>
          <w:szCs w:val="22"/>
        </w:rPr>
        <w:t xml:space="preserve"> </w:t>
      </w:r>
    </w:p>
    <w:p w:rsidR="00621D23" w:rsidRPr="007C5464" w:rsidRDefault="001F1E6F" w:rsidP="003D217E">
      <w:pPr>
        <w:rPr>
          <w:rFonts w:ascii="Bookman Old Style" w:hAnsi="Bookman Old Style" w:cs="Arial"/>
          <w:sz w:val="22"/>
          <w:szCs w:val="22"/>
          <w:u w:color="800080"/>
        </w:rPr>
      </w:pPr>
      <w:proofErr w:type="gramStart"/>
      <w:r w:rsidRPr="007C5464">
        <w:rPr>
          <w:rFonts w:ascii="Bookman Old Style" w:hAnsi="Bookman Old Style" w:cs="Arial"/>
          <w:sz w:val="22"/>
          <w:szCs w:val="22"/>
          <w:u w:color="800080"/>
        </w:rPr>
        <w:t>ANTICIPATED SCHEDULE: 201</w:t>
      </w:r>
      <w:r w:rsidR="00CD1BAC" w:rsidRPr="007C5464">
        <w:rPr>
          <w:rFonts w:ascii="Bookman Old Style" w:hAnsi="Bookman Old Style" w:cs="Arial"/>
          <w:sz w:val="22"/>
          <w:szCs w:val="22"/>
          <w:u w:color="800080"/>
        </w:rPr>
        <w:t>7</w:t>
      </w:r>
      <w:r w:rsidR="002F206A" w:rsidRPr="007C5464">
        <w:rPr>
          <w:rFonts w:ascii="Bookman Old Style" w:hAnsi="Bookman Old Style" w:cs="Arial"/>
          <w:sz w:val="22"/>
          <w:szCs w:val="22"/>
          <w:u w:color="800080"/>
        </w:rPr>
        <w:t>.</w:t>
      </w:r>
      <w:proofErr w:type="gramEnd"/>
    </w:p>
    <w:p w:rsidR="001F1E6F" w:rsidRPr="007C5464" w:rsidRDefault="001F1E6F" w:rsidP="001F1E6F">
      <w:pPr>
        <w:rPr>
          <w:rFonts w:ascii="Bookman Old Style" w:hAnsi="Bookman Old Style" w:cs="Arial"/>
          <w:sz w:val="22"/>
          <w:szCs w:val="22"/>
          <w:u w:color="800080"/>
        </w:rPr>
      </w:pPr>
      <w:r w:rsidRPr="007C5464">
        <w:rPr>
          <w:rFonts w:ascii="Bookman Old Style" w:hAnsi="Bookman Old Style" w:cs="Arial"/>
          <w:sz w:val="22"/>
          <w:szCs w:val="22"/>
          <w:u w:color="800080"/>
        </w:rPr>
        <w:t xml:space="preserve">AFFECTED PARTIES: </w:t>
      </w:r>
      <w:r w:rsidR="00395994" w:rsidRPr="007C5464">
        <w:rPr>
          <w:rFonts w:ascii="Bookman Old Style" w:hAnsi="Bookman Old Style" w:cs="Arial"/>
          <w:sz w:val="22"/>
          <w:szCs w:val="22"/>
          <w:u w:color="800080"/>
        </w:rPr>
        <w:t>Underground petroleum storage tank owners, operators, and Maine certified oil storage inspectors and installers.</w:t>
      </w:r>
    </w:p>
    <w:p w:rsidR="001F1E6F" w:rsidRPr="007C5464" w:rsidRDefault="001F1E6F" w:rsidP="001F1E6F">
      <w:pPr>
        <w:spacing w:after="200"/>
        <w:rPr>
          <w:rFonts w:ascii="Bookman Old Style" w:hAnsi="Bookman Old Style" w:cs="Arial"/>
          <w:sz w:val="22"/>
          <w:szCs w:val="22"/>
          <w:u w:color="800080"/>
        </w:rPr>
      </w:pPr>
      <w:r w:rsidRPr="007C5464">
        <w:rPr>
          <w:rFonts w:ascii="Bookman Old Style" w:hAnsi="Bookman Old Style" w:cs="Arial"/>
          <w:sz w:val="22"/>
          <w:szCs w:val="22"/>
          <w:u w:color="800080"/>
        </w:rPr>
        <w:t>CONSENSUS-BASED RULE DEVELOPMENT: Not contemplated</w:t>
      </w:r>
      <w:r w:rsidR="00724A38" w:rsidRPr="007C5464">
        <w:rPr>
          <w:rFonts w:ascii="Bookman Old Style" w:hAnsi="Bookman Old Style" w:cs="Arial"/>
          <w:sz w:val="22"/>
          <w:szCs w:val="22"/>
          <w:u w:color="800080"/>
        </w:rPr>
        <w:t>.</w:t>
      </w:r>
    </w:p>
    <w:p w:rsidR="00621D23" w:rsidRPr="007C5464" w:rsidRDefault="00621D23" w:rsidP="00621D23">
      <w:pPr>
        <w:autoSpaceDE w:val="0"/>
        <w:autoSpaceDN w:val="0"/>
        <w:adjustRightInd w:val="0"/>
        <w:rPr>
          <w:rFonts w:ascii="Bookman Old Style" w:hAnsi="Bookman Old Style"/>
          <w:color w:val="000000"/>
          <w:sz w:val="22"/>
          <w:szCs w:val="22"/>
        </w:rPr>
      </w:pPr>
      <w:r w:rsidRPr="007C5464">
        <w:rPr>
          <w:rFonts w:ascii="Bookman Old Style" w:hAnsi="Bookman Old Style" w:cs="Arial"/>
          <w:b/>
          <w:bCs/>
          <w:sz w:val="22"/>
          <w:szCs w:val="22"/>
          <w:u w:color="800080"/>
        </w:rPr>
        <w:t xml:space="preserve">CHAPTER 692: </w:t>
      </w:r>
      <w:r w:rsidRPr="007C5464">
        <w:rPr>
          <w:rFonts w:ascii="Bookman Old Style" w:hAnsi="Bookman Old Style" w:cs="Arial"/>
          <w:bCs/>
          <w:sz w:val="22"/>
          <w:szCs w:val="22"/>
          <w:u w:color="800080"/>
        </w:rPr>
        <w:t>Siting of Oil Storage Facilities</w:t>
      </w:r>
    </w:p>
    <w:p w:rsidR="00621D23" w:rsidRPr="007C5464" w:rsidRDefault="00621D23" w:rsidP="00621D23">
      <w:pPr>
        <w:keepNext/>
        <w:keepLines/>
        <w:rPr>
          <w:rFonts w:ascii="Bookman Old Style" w:hAnsi="Bookman Old Style" w:cs="Arial"/>
          <w:sz w:val="22"/>
          <w:szCs w:val="22"/>
          <w:u w:color="800080"/>
        </w:rPr>
      </w:pPr>
      <w:r w:rsidRPr="007C5464">
        <w:rPr>
          <w:rFonts w:ascii="Bookman Old Style" w:hAnsi="Bookman Old Style" w:cs="Arial"/>
          <w:sz w:val="22"/>
          <w:szCs w:val="22"/>
          <w:u w:color="800080"/>
        </w:rPr>
        <w:t xml:space="preserve">STATUTORY BASIS: 38 M.R.S. </w:t>
      </w:r>
      <w:r w:rsidR="007C5464">
        <w:rPr>
          <w:rFonts w:ascii="Bookman Old Style" w:hAnsi="Bookman Old Style" w:cs="Arial"/>
          <w:sz w:val="22"/>
          <w:szCs w:val="22"/>
          <w:u w:color="800080"/>
        </w:rPr>
        <w:t>§</w:t>
      </w:r>
      <w:r w:rsidRPr="007C5464">
        <w:rPr>
          <w:rFonts w:ascii="Bookman Old Style" w:hAnsi="Bookman Old Style" w:cs="Arial"/>
          <w:sz w:val="22"/>
          <w:szCs w:val="22"/>
          <w:u w:color="800080"/>
        </w:rPr>
        <w:t xml:space="preserve">341-H and </w:t>
      </w:r>
      <w:r w:rsidR="006227E6" w:rsidRPr="007C5464">
        <w:rPr>
          <w:rFonts w:ascii="Bookman Old Style" w:hAnsi="Bookman Old Style" w:cs="Arial"/>
          <w:sz w:val="22"/>
          <w:szCs w:val="22"/>
          <w:u w:color="800080"/>
        </w:rPr>
        <w:t xml:space="preserve">P.L. 2007, ch. 569 </w:t>
      </w:r>
      <w:r w:rsidR="007C5464">
        <w:rPr>
          <w:rFonts w:ascii="Bookman Old Style" w:hAnsi="Bookman Old Style" w:cs="Arial"/>
          <w:sz w:val="22"/>
          <w:szCs w:val="22"/>
          <w:u w:color="800080"/>
        </w:rPr>
        <w:t>§</w:t>
      </w:r>
      <w:r w:rsidR="006227E6" w:rsidRPr="007C5464">
        <w:rPr>
          <w:rFonts w:ascii="Bookman Old Style" w:hAnsi="Bookman Old Style" w:cs="Arial"/>
          <w:sz w:val="22"/>
          <w:szCs w:val="22"/>
          <w:u w:color="800080"/>
        </w:rPr>
        <w:t>7.</w:t>
      </w:r>
    </w:p>
    <w:p w:rsidR="006227E6" w:rsidRPr="007C5464" w:rsidRDefault="00621D23" w:rsidP="00621D23">
      <w:pPr>
        <w:keepNext/>
        <w:keepLines/>
        <w:rPr>
          <w:rFonts w:ascii="Bookman Old Style" w:hAnsi="Bookman Old Style" w:cs="Arial"/>
          <w:sz w:val="22"/>
          <w:szCs w:val="22"/>
        </w:rPr>
      </w:pPr>
      <w:r w:rsidRPr="007C5464">
        <w:rPr>
          <w:rFonts w:ascii="Bookman Old Style" w:hAnsi="Bookman Old Style" w:cs="Arial"/>
          <w:sz w:val="22"/>
          <w:szCs w:val="22"/>
          <w:u w:color="800080"/>
        </w:rPr>
        <w:t xml:space="preserve">PURPOSE: </w:t>
      </w:r>
      <w:r w:rsidRPr="007C5464">
        <w:rPr>
          <w:rFonts w:ascii="Bookman Old Style" w:hAnsi="Bookman Old Style" w:cs="Arial"/>
          <w:sz w:val="22"/>
          <w:szCs w:val="22"/>
        </w:rPr>
        <w:t xml:space="preserve">The existing rule will be amended to </w:t>
      </w:r>
      <w:r w:rsidR="006227E6" w:rsidRPr="007C5464">
        <w:rPr>
          <w:rFonts w:ascii="Bookman Old Style" w:hAnsi="Bookman Old Style" w:cs="Arial"/>
          <w:sz w:val="22"/>
          <w:szCs w:val="22"/>
        </w:rPr>
        <w:t>prohibit the siting new oil storage facilities on high yield aquifers.</w:t>
      </w:r>
    </w:p>
    <w:p w:rsidR="00621D23" w:rsidRPr="007C5464" w:rsidRDefault="00621D23" w:rsidP="00513C58">
      <w:pPr>
        <w:keepNext/>
        <w:keepLines/>
        <w:ind w:right="-270"/>
        <w:rPr>
          <w:rFonts w:ascii="Bookman Old Style" w:hAnsi="Bookman Old Style" w:cs="Arial"/>
          <w:sz w:val="22"/>
          <w:szCs w:val="22"/>
          <w:u w:color="800080"/>
        </w:rPr>
      </w:pPr>
      <w:proofErr w:type="gramStart"/>
      <w:r w:rsidRPr="007C5464">
        <w:rPr>
          <w:rFonts w:ascii="Bookman Old Style" w:hAnsi="Bookman Old Style" w:cs="Arial"/>
          <w:sz w:val="22"/>
          <w:szCs w:val="22"/>
          <w:u w:color="800080"/>
        </w:rPr>
        <w:t>ANTICIPATED SCHEDULE: 2017</w:t>
      </w:r>
      <w:r w:rsidR="00591401" w:rsidRPr="007C5464">
        <w:rPr>
          <w:rFonts w:ascii="Bookman Old Style" w:hAnsi="Bookman Old Style" w:cs="Arial"/>
          <w:sz w:val="22"/>
          <w:szCs w:val="22"/>
          <w:u w:color="800080"/>
        </w:rPr>
        <w:t>.</w:t>
      </w:r>
      <w:proofErr w:type="gramEnd"/>
    </w:p>
    <w:p w:rsidR="00621D23" w:rsidRPr="007C5464" w:rsidRDefault="00621D23" w:rsidP="00513C58">
      <w:pPr>
        <w:rPr>
          <w:rFonts w:ascii="Bookman Old Style" w:hAnsi="Bookman Old Style" w:cs="Arial"/>
          <w:sz w:val="22"/>
          <w:szCs w:val="22"/>
          <w:u w:color="800080"/>
        </w:rPr>
      </w:pPr>
      <w:r w:rsidRPr="007C5464">
        <w:rPr>
          <w:rFonts w:ascii="Bookman Old Style" w:hAnsi="Bookman Old Style" w:cs="Arial"/>
          <w:sz w:val="22"/>
          <w:szCs w:val="22"/>
          <w:u w:color="800080"/>
        </w:rPr>
        <w:t xml:space="preserve">AFFECTED PARTIES: </w:t>
      </w:r>
      <w:r w:rsidR="006227E6" w:rsidRPr="007C5464">
        <w:rPr>
          <w:rFonts w:ascii="Bookman Old Style" w:hAnsi="Bookman Old Style" w:cs="Arial"/>
          <w:sz w:val="22"/>
          <w:szCs w:val="22"/>
          <w:u w:color="800080"/>
        </w:rPr>
        <w:t xml:space="preserve">Aboveground oil storage facility </w:t>
      </w:r>
      <w:r w:rsidRPr="007C5464">
        <w:rPr>
          <w:rFonts w:ascii="Bookman Old Style" w:hAnsi="Bookman Old Style" w:cs="Arial"/>
          <w:sz w:val="22"/>
          <w:szCs w:val="22"/>
          <w:u w:color="800080"/>
        </w:rPr>
        <w:t>owners</w:t>
      </w:r>
      <w:r w:rsidR="006227E6" w:rsidRPr="007C5464">
        <w:rPr>
          <w:rFonts w:ascii="Bookman Old Style" w:hAnsi="Bookman Old Style" w:cs="Arial"/>
          <w:sz w:val="22"/>
          <w:szCs w:val="22"/>
          <w:u w:color="800080"/>
        </w:rPr>
        <w:t xml:space="preserve"> and operators and installers.</w:t>
      </w:r>
    </w:p>
    <w:p w:rsidR="00621D23" w:rsidRPr="007C5464" w:rsidRDefault="00621D23" w:rsidP="00621D23">
      <w:pPr>
        <w:spacing w:after="200"/>
        <w:rPr>
          <w:rFonts w:ascii="Bookman Old Style" w:hAnsi="Bookman Old Style" w:cs="Arial"/>
          <w:sz w:val="22"/>
          <w:szCs w:val="22"/>
          <w:u w:color="800080"/>
        </w:rPr>
      </w:pPr>
      <w:r w:rsidRPr="007C5464">
        <w:rPr>
          <w:rFonts w:ascii="Bookman Old Style" w:hAnsi="Bookman Old Style" w:cs="Arial"/>
          <w:sz w:val="22"/>
          <w:szCs w:val="22"/>
          <w:u w:color="800080"/>
        </w:rPr>
        <w:t>CONSENSUS-BASED RULE DEVELOPMENT: Not contemplated.</w:t>
      </w:r>
    </w:p>
    <w:p w:rsidR="006227E6" w:rsidRPr="007C5464" w:rsidRDefault="006227E6" w:rsidP="006227E6">
      <w:pPr>
        <w:autoSpaceDE w:val="0"/>
        <w:autoSpaceDN w:val="0"/>
        <w:adjustRightInd w:val="0"/>
        <w:rPr>
          <w:rFonts w:ascii="Bookman Old Style" w:hAnsi="Bookman Old Style"/>
          <w:color w:val="000000"/>
          <w:sz w:val="22"/>
          <w:szCs w:val="22"/>
        </w:rPr>
      </w:pPr>
      <w:r w:rsidRPr="007C5464">
        <w:rPr>
          <w:rFonts w:ascii="Bookman Old Style" w:hAnsi="Bookman Old Style" w:cs="Arial"/>
          <w:b/>
          <w:bCs/>
          <w:sz w:val="22"/>
          <w:szCs w:val="22"/>
          <w:u w:color="800080"/>
        </w:rPr>
        <w:t xml:space="preserve">CHAPTER 700: </w:t>
      </w:r>
      <w:r w:rsidRPr="007C5464">
        <w:rPr>
          <w:rFonts w:ascii="Bookman Old Style" w:hAnsi="Bookman Old Style" w:cs="Arial"/>
          <w:bCs/>
          <w:sz w:val="22"/>
          <w:szCs w:val="22"/>
          <w:u w:color="800080"/>
        </w:rPr>
        <w:t>Siting of Facilities that Pose a Significant Threat to Drinking Water</w:t>
      </w:r>
    </w:p>
    <w:p w:rsidR="006227E6" w:rsidRPr="007C5464" w:rsidRDefault="006227E6" w:rsidP="006227E6">
      <w:pPr>
        <w:keepNext/>
        <w:keepLines/>
        <w:rPr>
          <w:rFonts w:ascii="Bookman Old Style" w:hAnsi="Bookman Old Style" w:cs="Arial"/>
          <w:sz w:val="22"/>
          <w:szCs w:val="22"/>
          <w:u w:color="800080"/>
        </w:rPr>
      </w:pPr>
      <w:r w:rsidRPr="007C5464">
        <w:rPr>
          <w:rFonts w:ascii="Bookman Old Style" w:hAnsi="Bookman Old Style" w:cs="Arial"/>
          <w:sz w:val="22"/>
          <w:szCs w:val="22"/>
          <w:u w:color="800080"/>
        </w:rPr>
        <w:t xml:space="preserve">STATUTORY BASIS: </w:t>
      </w:r>
      <w:r w:rsidRPr="007C5464">
        <w:rPr>
          <w:rFonts w:ascii="Bookman Old Style" w:hAnsi="Bookman Old Style"/>
          <w:sz w:val="22"/>
          <w:szCs w:val="22"/>
        </w:rPr>
        <w:t>§341-</w:t>
      </w:r>
      <w:proofErr w:type="gramStart"/>
      <w:r w:rsidRPr="007C5464">
        <w:rPr>
          <w:rFonts w:ascii="Bookman Old Style" w:hAnsi="Bookman Old Style"/>
          <w:sz w:val="22"/>
          <w:szCs w:val="22"/>
        </w:rPr>
        <w:t>D(</w:t>
      </w:r>
      <w:proofErr w:type="gramEnd"/>
      <w:r w:rsidRPr="007C5464">
        <w:rPr>
          <w:rFonts w:ascii="Bookman Old Style" w:hAnsi="Bookman Old Style"/>
          <w:sz w:val="22"/>
          <w:szCs w:val="22"/>
        </w:rPr>
        <w:t>1-B); PL 2001, c. 302, §3 and PL 2007, c. 569, §7</w:t>
      </w:r>
    </w:p>
    <w:p w:rsidR="006227E6" w:rsidRPr="007C5464" w:rsidRDefault="006227E6" w:rsidP="006227E6">
      <w:pPr>
        <w:keepNext/>
        <w:keepLines/>
        <w:rPr>
          <w:rFonts w:ascii="Bookman Old Style" w:hAnsi="Bookman Old Style" w:cs="Arial"/>
          <w:sz w:val="22"/>
          <w:szCs w:val="22"/>
        </w:rPr>
      </w:pPr>
      <w:r w:rsidRPr="007C5464">
        <w:rPr>
          <w:rFonts w:ascii="Bookman Old Style" w:hAnsi="Bookman Old Style" w:cs="Arial"/>
          <w:sz w:val="22"/>
          <w:szCs w:val="22"/>
          <w:u w:color="800080"/>
        </w:rPr>
        <w:t xml:space="preserve">PURPOSE: </w:t>
      </w:r>
      <w:r w:rsidRPr="007C5464">
        <w:rPr>
          <w:rFonts w:ascii="Bookman Old Style" w:hAnsi="Bookman Old Style" w:cs="Arial"/>
          <w:sz w:val="22"/>
          <w:szCs w:val="22"/>
        </w:rPr>
        <w:t>The existing rule will be amended to prohibit the siting of facilities posing a significant threat to groundwater on high yield aquifers.</w:t>
      </w:r>
    </w:p>
    <w:p w:rsidR="006227E6" w:rsidRPr="007C5464" w:rsidRDefault="006227E6" w:rsidP="006227E6">
      <w:pPr>
        <w:keepNext/>
        <w:keepLines/>
        <w:rPr>
          <w:rFonts w:ascii="Bookman Old Style" w:hAnsi="Bookman Old Style" w:cs="Arial"/>
          <w:sz w:val="22"/>
          <w:szCs w:val="22"/>
          <w:u w:color="800080"/>
        </w:rPr>
      </w:pPr>
      <w:proofErr w:type="gramStart"/>
      <w:r w:rsidRPr="007C5464">
        <w:rPr>
          <w:rFonts w:ascii="Bookman Old Style" w:hAnsi="Bookman Old Style" w:cs="Arial"/>
          <w:sz w:val="22"/>
          <w:szCs w:val="22"/>
          <w:u w:color="800080"/>
        </w:rPr>
        <w:t>ANTICIPATED SCHEDULE: 2017</w:t>
      </w:r>
      <w:r w:rsidR="002F206A" w:rsidRPr="007C5464">
        <w:rPr>
          <w:rFonts w:ascii="Bookman Old Style" w:hAnsi="Bookman Old Style" w:cs="Arial"/>
          <w:sz w:val="22"/>
          <w:szCs w:val="22"/>
          <w:u w:color="800080"/>
        </w:rPr>
        <w:t>.</w:t>
      </w:r>
      <w:proofErr w:type="gramEnd"/>
    </w:p>
    <w:p w:rsidR="006227E6" w:rsidRPr="007C5464" w:rsidRDefault="006227E6" w:rsidP="006227E6">
      <w:pPr>
        <w:rPr>
          <w:rFonts w:ascii="Bookman Old Style" w:hAnsi="Bookman Old Style" w:cs="Arial"/>
          <w:sz w:val="22"/>
          <w:szCs w:val="22"/>
          <w:u w:color="800080"/>
        </w:rPr>
      </w:pPr>
      <w:r w:rsidRPr="007C5464">
        <w:rPr>
          <w:rFonts w:ascii="Bookman Old Style" w:hAnsi="Bookman Old Style" w:cs="Arial"/>
          <w:sz w:val="22"/>
          <w:szCs w:val="22"/>
          <w:u w:color="800080"/>
        </w:rPr>
        <w:t>AFFECTED PARTIES: Aboveground oil storage facility owners and operators and installers.</w:t>
      </w:r>
    </w:p>
    <w:p w:rsidR="006227E6" w:rsidRPr="007C5464" w:rsidRDefault="006227E6" w:rsidP="006227E6">
      <w:pPr>
        <w:spacing w:after="200"/>
        <w:rPr>
          <w:rFonts w:ascii="Bookman Old Style" w:hAnsi="Bookman Old Style" w:cs="Arial"/>
          <w:sz w:val="22"/>
          <w:szCs w:val="22"/>
          <w:u w:color="800080"/>
        </w:rPr>
      </w:pPr>
      <w:r w:rsidRPr="007C5464">
        <w:rPr>
          <w:rFonts w:ascii="Bookman Old Style" w:hAnsi="Bookman Old Style" w:cs="Arial"/>
          <w:sz w:val="22"/>
          <w:szCs w:val="22"/>
          <w:u w:color="800080"/>
        </w:rPr>
        <w:t>CONSENSUS-BASED RULE DEVELOPMENT: Not contemplated.</w:t>
      </w:r>
    </w:p>
    <w:p w:rsidR="0014011E" w:rsidRPr="007C5464" w:rsidRDefault="0014011E" w:rsidP="0014011E">
      <w:pPr>
        <w:rPr>
          <w:rFonts w:ascii="Bookman Old Style" w:hAnsi="Bookman Old Style" w:cs="Arial"/>
          <w:sz w:val="22"/>
          <w:szCs w:val="22"/>
          <w:u w:color="800080"/>
        </w:rPr>
      </w:pPr>
      <w:r w:rsidRPr="007C5464">
        <w:rPr>
          <w:rFonts w:ascii="Bookman Old Style" w:hAnsi="Bookman Old Style" w:cs="Arial"/>
          <w:b/>
          <w:sz w:val="22"/>
          <w:szCs w:val="22"/>
          <w:u w:color="800080"/>
        </w:rPr>
        <w:t>CHAPTER 850:</w:t>
      </w:r>
      <w:r w:rsidRPr="007C5464">
        <w:rPr>
          <w:rFonts w:ascii="Bookman Old Style" w:hAnsi="Bookman Old Style" w:cs="Arial"/>
          <w:sz w:val="22"/>
          <w:szCs w:val="22"/>
          <w:u w:color="800080"/>
        </w:rPr>
        <w:t xml:space="preserve"> Identification of Hazardous Wastes </w:t>
      </w:r>
    </w:p>
    <w:p w:rsidR="0014011E" w:rsidRPr="007C5464" w:rsidRDefault="0014011E" w:rsidP="0014011E">
      <w:pPr>
        <w:rPr>
          <w:rFonts w:ascii="Bookman Old Style" w:hAnsi="Bookman Old Style" w:cs="Arial"/>
          <w:sz w:val="22"/>
          <w:szCs w:val="22"/>
          <w:u w:color="800080"/>
        </w:rPr>
      </w:pPr>
      <w:r w:rsidRPr="007C5464">
        <w:rPr>
          <w:rFonts w:ascii="Bookman Old Style" w:hAnsi="Bookman Old Style" w:cs="Arial"/>
          <w:sz w:val="22"/>
          <w:szCs w:val="22"/>
          <w:u w:color="800080"/>
        </w:rPr>
        <w:t>STATUTORY BASIS: 38 M.R.S.</w:t>
      </w:r>
      <w:r w:rsidR="00313784" w:rsidRPr="007C5464">
        <w:rPr>
          <w:rFonts w:ascii="Bookman Old Style" w:hAnsi="Bookman Old Style" w:cs="Arial"/>
          <w:sz w:val="22"/>
          <w:szCs w:val="22"/>
          <w:u w:color="800080"/>
        </w:rPr>
        <w:t xml:space="preserve"> </w:t>
      </w:r>
      <w:r w:rsidR="007C5464">
        <w:rPr>
          <w:rFonts w:ascii="Bookman Old Style" w:hAnsi="Bookman Old Style" w:cs="Arial"/>
          <w:sz w:val="22"/>
          <w:szCs w:val="22"/>
          <w:u w:color="800080"/>
        </w:rPr>
        <w:t>§</w:t>
      </w:r>
      <w:r w:rsidRPr="007C5464">
        <w:rPr>
          <w:rFonts w:ascii="Bookman Old Style" w:hAnsi="Bookman Old Style" w:cs="Arial"/>
          <w:sz w:val="22"/>
          <w:szCs w:val="22"/>
          <w:u w:color="800080"/>
        </w:rPr>
        <w:t>13</w:t>
      </w:r>
      <w:r w:rsidR="00357A0E" w:rsidRPr="007C5464">
        <w:rPr>
          <w:rFonts w:ascii="Bookman Old Style" w:hAnsi="Bookman Old Style" w:cs="Arial"/>
          <w:sz w:val="22"/>
          <w:szCs w:val="22"/>
          <w:u w:color="800080"/>
        </w:rPr>
        <w:t xml:space="preserve">01 </w:t>
      </w:r>
      <w:r w:rsidR="00357A0E" w:rsidRPr="007C5464">
        <w:rPr>
          <w:rFonts w:ascii="Bookman Old Style" w:hAnsi="Bookman Old Style" w:cs="Arial"/>
          <w:i/>
          <w:sz w:val="22"/>
          <w:szCs w:val="22"/>
          <w:u w:color="800080"/>
        </w:rPr>
        <w:t>et seq</w:t>
      </w:r>
      <w:r w:rsidR="00357A0E" w:rsidRPr="007C5464">
        <w:rPr>
          <w:rFonts w:ascii="Bookman Old Style" w:hAnsi="Bookman Old Style" w:cs="Arial"/>
          <w:sz w:val="22"/>
          <w:szCs w:val="22"/>
          <w:u w:color="800080"/>
        </w:rPr>
        <w:t>.</w:t>
      </w:r>
    </w:p>
    <w:p w:rsidR="0014011E" w:rsidRPr="007C5464" w:rsidRDefault="0014011E" w:rsidP="0014011E">
      <w:pPr>
        <w:rPr>
          <w:rFonts w:ascii="Bookman Old Style" w:hAnsi="Bookman Old Style" w:cs="Arial"/>
          <w:sz w:val="22"/>
          <w:szCs w:val="22"/>
          <w:u w:color="800080"/>
        </w:rPr>
      </w:pPr>
      <w:r w:rsidRPr="007C5464">
        <w:rPr>
          <w:rFonts w:ascii="Bookman Old Style" w:hAnsi="Bookman Old Style" w:cs="Arial"/>
          <w:sz w:val="22"/>
          <w:szCs w:val="22"/>
          <w:u w:color="800080"/>
        </w:rPr>
        <w:t>PURPOSE: Revise state regulation to incorporate requirements of federal rule regarding management of solvent contaminated wipers as applicable.</w:t>
      </w:r>
    </w:p>
    <w:p w:rsidR="0014011E" w:rsidRPr="007C5464" w:rsidRDefault="0014011E" w:rsidP="0014011E">
      <w:pPr>
        <w:rPr>
          <w:rFonts w:ascii="Bookman Old Style" w:hAnsi="Bookman Old Style" w:cs="Arial"/>
          <w:sz w:val="22"/>
          <w:szCs w:val="22"/>
          <w:u w:color="800080"/>
        </w:rPr>
      </w:pPr>
      <w:proofErr w:type="gramStart"/>
      <w:r w:rsidRPr="007C5464">
        <w:rPr>
          <w:rFonts w:ascii="Bookman Old Style" w:hAnsi="Bookman Old Style" w:cs="Arial"/>
          <w:sz w:val="22"/>
          <w:szCs w:val="22"/>
          <w:u w:color="800080"/>
        </w:rPr>
        <w:t>ANTICIPATED SCHEDULE: 2016.</w:t>
      </w:r>
      <w:proofErr w:type="gramEnd"/>
    </w:p>
    <w:p w:rsidR="0014011E" w:rsidRPr="007C5464" w:rsidRDefault="0014011E" w:rsidP="0014011E">
      <w:pPr>
        <w:rPr>
          <w:rFonts w:ascii="Bookman Old Style" w:hAnsi="Bookman Old Style" w:cs="Arial"/>
          <w:sz w:val="22"/>
          <w:szCs w:val="22"/>
          <w:u w:color="800080"/>
        </w:rPr>
      </w:pPr>
      <w:proofErr w:type="gramStart"/>
      <w:r w:rsidRPr="007C5464">
        <w:rPr>
          <w:rFonts w:ascii="Bookman Old Style" w:hAnsi="Bookman Old Style" w:cs="Arial"/>
          <w:sz w:val="22"/>
          <w:szCs w:val="22"/>
          <w:u w:color="800080"/>
        </w:rPr>
        <w:t>AFFECTED PARTIES: Generators of wipers contaminated by hazardous waste.</w:t>
      </w:r>
      <w:proofErr w:type="gramEnd"/>
    </w:p>
    <w:p w:rsidR="0014011E" w:rsidRPr="007C5464" w:rsidRDefault="0014011E" w:rsidP="0014011E">
      <w:pPr>
        <w:rPr>
          <w:rFonts w:ascii="Bookman Old Style" w:hAnsi="Bookman Old Style" w:cs="Arial"/>
          <w:sz w:val="22"/>
          <w:szCs w:val="22"/>
          <w:u w:color="800080"/>
        </w:rPr>
      </w:pPr>
      <w:r w:rsidRPr="007C5464">
        <w:rPr>
          <w:rFonts w:ascii="Bookman Old Style" w:hAnsi="Bookman Old Style" w:cs="Arial"/>
          <w:sz w:val="22"/>
          <w:szCs w:val="22"/>
          <w:u w:color="800080"/>
        </w:rPr>
        <w:t>CONSENSUS-BASED RULE DEVELOPMENT: Not applicable.</w:t>
      </w:r>
    </w:p>
    <w:p w:rsidR="0014011E" w:rsidRPr="007C5464" w:rsidRDefault="0014011E" w:rsidP="0014011E">
      <w:pPr>
        <w:rPr>
          <w:rFonts w:ascii="Bookman Old Style" w:hAnsi="Bookman Old Style" w:cs="Arial"/>
          <w:b/>
          <w:sz w:val="22"/>
          <w:szCs w:val="22"/>
          <w:u w:color="800080"/>
        </w:rPr>
      </w:pPr>
    </w:p>
    <w:p w:rsidR="0014011E" w:rsidRPr="007C5464" w:rsidRDefault="0014011E" w:rsidP="0014011E">
      <w:pPr>
        <w:rPr>
          <w:rFonts w:ascii="Bookman Old Style" w:hAnsi="Bookman Old Style" w:cs="Arial"/>
          <w:sz w:val="22"/>
          <w:szCs w:val="22"/>
          <w:u w:color="800080"/>
        </w:rPr>
      </w:pPr>
      <w:r w:rsidRPr="007C5464">
        <w:rPr>
          <w:rFonts w:ascii="Bookman Old Style" w:hAnsi="Bookman Old Style" w:cs="Arial"/>
          <w:b/>
          <w:sz w:val="22"/>
          <w:szCs w:val="22"/>
          <w:u w:color="800080"/>
        </w:rPr>
        <w:t>CHAPTER 852:</w:t>
      </w:r>
      <w:r w:rsidRPr="007C5464">
        <w:rPr>
          <w:rFonts w:ascii="Bookman Old Style" w:hAnsi="Bookman Old Style" w:cs="Arial"/>
          <w:sz w:val="22"/>
          <w:szCs w:val="22"/>
          <w:u w:color="800080"/>
        </w:rPr>
        <w:t xml:space="preserve"> Land Disposal Restrictions</w:t>
      </w:r>
    </w:p>
    <w:p w:rsidR="0014011E" w:rsidRPr="007C5464" w:rsidRDefault="0014011E" w:rsidP="0014011E">
      <w:pPr>
        <w:rPr>
          <w:rFonts w:ascii="Bookman Old Style" w:hAnsi="Bookman Old Style" w:cs="Arial"/>
          <w:sz w:val="22"/>
          <w:szCs w:val="22"/>
          <w:u w:color="800080"/>
        </w:rPr>
      </w:pPr>
      <w:r w:rsidRPr="007C5464">
        <w:rPr>
          <w:rFonts w:ascii="Bookman Old Style" w:hAnsi="Bookman Old Style" w:cs="Arial"/>
          <w:sz w:val="22"/>
          <w:szCs w:val="22"/>
          <w:u w:color="800080"/>
        </w:rPr>
        <w:t>STATUTORY BASIS: 38 M.R.S.</w:t>
      </w:r>
      <w:r w:rsidR="00313784" w:rsidRPr="007C5464">
        <w:rPr>
          <w:rFonts w:ascii="Bookman Old Style" w:hAnsi="Bookman Old Style" w:cs="Arial"/>
          <w:sz w:val="22"/>
          <w:szCs w:val="22"/>
          <w:u w:color="800080"/>
        </w:rPr>
        <w:t xml:space="preserve"> </w:t>
      </w:r>
      <w:r w:rsidR="007C5464">
        <w:rPr>
          <w:rFonts w:ascii="Bookman Old Style" w:hAnsi="Bookman Old Style" w:cs="Arial"/>
          <w:sz w:val="22"/>
          <w:szCs w:val="22"/>
          <w:u w:color="800080"/>
        </w:rPr>
        <w:t>§</w:t>
      </w:r>
      <w:r w:rsidRPr="007C5464">
        <w:rPr>
          <w:rFonts w:ascii="Bookman Old Style" w:hAnsi="Bookman Old Style" w:cs="Arial"/>
          <w:sz w:val="22"/>
          <w:szCs w:val="22"/>
          <w:u w:color="800080"/>
        </w:rPr>
        <w:t>13</w:t>
      </w:r>
      <w:r w:rsidR="00357A0E" w:rsidRPr="007C5464">
        <w:rPr>
          <w:rFonts w:ascii="Bookman Old Style" w:hAnsi="Bookman Old Style" w:cs="Arial"/>
          <w:sz w:val="22"/>
          <w:szCs w:val="22"/>
          <w:u w:color="800080"/>
        </w:rPr>
        <w:t xml:space="preserve">01 </w:t>
      </w:r>
      <w:r w:rsidR="00357A0E" w:rsidRPr="007C5464">
        <w:rPr>
          <w:rFonts w:ascii="Bookman Old Style" w:hAnsi="Bookman Old Style" w:cs="Arial"/>
          <w:i/>
          <w:sz w:val="22"/>
          <w:szCs w:val="22"/>
          <w:u w:color="800080"/>
        </w:rPr>
        <w:t>et seq</w:t>
      </w:r>
      <w:r w:rsidR="00357A0E" w:rsidRPr="007C5464">
        <w:rPr>
          <w:rFonts w:ascii="Bookman Old Style" w:hAnsi="Bookman Old Style" w:cs="Arial"/>
          <w:sz w:val="22"/>
          <w:szCs w:val="22"/>
          <w:u w:color="800080"/>
        </w:rPr>
        <w:t>.</w:t>
      </w:r>
    </w:p>
    <w:p w:rsidR="0014011E" w:rsidRPr="007C5464" w:rsidRDefault="0014011E" w:rsidP="0014011E">
      <w:pPr>
        <w:rPr>
          <w:rFonts w:ascii="Bookman Old Style" w:hAnsi="Bookman Old Style" w:cs="Arial"/>
          <w:sz w:val="22"/>
          <w:szCs w:val="22"/>
          <w:u w:color="800080"/>
        </w:rPr>
      </w:pPr>
      <w:r w:rsidRPr="007C5464">
        <w:rPr>
          <w:rFonts w:ascii="Bookman Old Style" w:hAnsi="Bookman Old Style" w:cs="Arial"/>
          <w:sz w:val="22"/>
          <w:szCs w:val="22"/>
          <w:u w:color="800080"/>
        </w:rPr>
        <w:t>PURPOSE: Revise state regulation to incorporate requirements of federal rule regarding land disposal restrictions as applicable.</w:t>
      </w:r>
    </w:p>
    <w:p w:rsidR="0014011E" w:rsidRPr="007C5464" w:rsidRDefault="0014011E" w:rsidP="0014011E">
      <w:pPr>
        <w:rPr>
          <w:rFonts w:ascii="Bookman Old Style" w:hAnsi="Bookman Old Style" w:cs="Arial"/>
          <w:sz w:val="22"/>
          <w:szCs w:val="22"/>
          <w:u w:color="800080"/>
        </w:rPr>
      </w:pPr>
      <w:proofErr w:type="gramStart"/>
      <w:r w:rsidRPr="007C5464">
        <w:rPr>
          <w:rFonts w:ascii="Bookman Old Style" w:hAnsi="Bookman Old Style" w:cs="Arial"/>
          <w:sz w:val="22"/>
          <w:szCs w:val="22"/>
          <w:u w:color="800080"/>
        </w:rPr>
        <w:t>ANTICIPATED SCHEDULE: 201</w:t>
      </w:r>
      <w:r w:rsidR="00800991" w:rsidRPr="007C5464">
        <w:rPr>
          <w:rFonts w:ascii="Bookman Old Style" w:hAnsi="Bookman Old Style" w:cs="Arial"/>
          <w:sz w:val="22"/>
          <w:szCs w:val="22"/>
          <w:u w:color="800080"/>
        </w:rPr>
        <w:t>7</w:t>
      </w:r>
      <w:r w:rsidRPr="007C5464">
        <w:rPr>
          <w:rFonts w:ascii="Bookman Old Style" w:hAnsi="Bookman Old Style" w:cs="Arial"/>
          <w:sz w:val="22"/>
          <w:szCs w:val="22"/>
          <w:u w:color="800080"/>
        </w:rPr>
        <w:t>.</w:t>
      </w:r>
      <w:proofErr w:type="gramEnd"/>
    </w:p>
    <w:p w:rsidR="0014011E" w:rsidRPr="007C5464" w:rsidRDefault="0014011E" w:rsidP="0014011E">
      <w:pPr>
        <w:rPr>
          <w:rFonts w:ascii="Bookman Old Style" w:hAnsi="Bookman Old Style" w:cs="Arial"/>
          <w:sz w:val="22"/>
          <w:szCs w:val="22"/>
          <w:u w:color="800080"/>
        </w:rPr>
      </w:pPr>
      <w:proofErr w:type="gramStart"/>
      <w:r w:rsidRPr="007C5464">
        <w:rPr>
          <w:rFonts w:ascii="Bookman Old Style" w:hAnsi="Bookman Old Style" w:cs="Arial"/>
          <w:sz w:val="22"/>
          <w:szCs w:val="22"/>
          <w:u w:color="800080"/>
        </w:rPr>
        <w:t>AFFECTED PARTIES: Generators of hazardous waste.</w:t>
      </w:r>
      <w:proofErr w:type="gramEnd"/>
      <w:r w:rsidRPr="007C5464">
        <w:rPr>
          <w:rFonts w:ascii="Bookman Old Style" w:hAnsi="Bookman Old Style" w:cs="Arial"/>
          <w:sz w:val="22"/>
          <w:szCs w:val="22"/>
          <w:u w:color="800080"/>
        </w:rPr>
        <w:t xml:space="preserve"> </w:t>
      </w:r>
    </w:p>
    <w:p w:rsidR="0014011E" w:rsidRPr="007C5464" w:rsidRDefault="0014011E" w:rsidP="0014011E">
      <w:pPr>
        <w:rPr>
          <w:rFonts w:ascii="Bookman Old Style" w:hAnsi="Bookman Old Style" w:cs="Arial"/>
          <w:sz w:val="22"/>
          <w:szCs w:val="22"/>
          <w:u w:color="800080"/>
        </w:rPr>
      </w:pPr>
      <w:r w:rsidRPr="007C5464">
        <w:rPr>
          <w:rFonts w:ascii="Bookman Old Style" w:hAnsi="Bookman Old Style" w:cs="Arial"/>
          <w:sz w:val="22"/>
          <w:szCs w:val="22"/>
          <w:u w:color="800080"/>
        </w:rPr>
        <w:t>CONSENSUS-BASED RULE DEVELOPMENT: Not applicable.</w:t>
      </w:r>
    </w:p>
    <w:p w:rsidR="0014011E" w:rsidRPr="007C5464" w:rsidRDefault="0014011E" w:rsidP="0014011E">
      <w:pPr>
        <w:rPr>
          <w:rFonts w:ascii="Bookman Old Style" w:hAnsi="Bookman Old Style" w:cs="Arial"/>
          <w:b/>
          <w:sz w:val="22"/>
          <w:szCs w:val="22"/>
          <w:u w:color="800080"/>
        </w:rPr>
      </w:pPr>
    </w:p>
    <w:p w:rsidR="00800991" w:rsidRPr="007C5464" w:rsidRDefault="00800991" w:rsidP="00800991">
      <w:pPr>
        <w:rPr>
          <w:rFonts w:ascii="Bookman Old Style" w:hAnsi="Bookman Old Style" w:cs="Arial"/>
          <w:sz w:val="22"/>
          <w:szCs w:val="22"/>
          <w:u w:color="800080"/>
        </w:rPr>
      </w:pPr>
      <w:r w:rsidRPr="007C5464">
        <w:rPr>
          <w:rFonts w:ascii="Bookman Old Style" w:hAnsi="Bookman Old Style" w:cs="Arial"/>
          <w:b/>
          <w:sz w:val="22"/>
          <w:szCs w:val="22"/>
          <w:u w:color="800080"/>
        </w:rPr>
        <w:t>CHAPTER 853:</w:t>
      </w:r>
      <w:r w:rsidRPr="007C5464">
        <w:rPr>
          <w:rFonts w:ascii="Bookman Old Style" w:hAnsi="Bookman Old Style" w:cs="Arial"/>
          <w:sz w:val="22"/>
          <w:szCs w:val="22"/>
          <w:u w:color="800080"/>
        </w:rPr>
        <w:t xml:space="preserve"> L</w:t>
      </w:r>
      <w:r w:rsidR="00B95B29" w:rsidRPr="007C5464">
        <w:rPr>
          <w:rFonts w:ascii="Bookman Old Style" w:hAnsi="Bookman Old Style" w:cs="Arial"/>
          <w:sz w:val="22"/>
          <w:szCs w:val="22"/>
          <w:u w:color="800080"/>
        </w:rPr>
        <w:t>icensing of Transporters of Hazardous Wastes</w:t>
      </w:r>
    </w:p>
    <w:p w:rsidR="00800991" w:rsidRPr="007C5464" w:rsidRDefault="00800991" w:rsidP="00800991">
      <w:pPr>
        <w:rPr>
          <w:rFonts w:ascii="Bookman Old Style" w:hAnsi="Bookman Old Style" w:cs="Arial"/>
          <w:sz w:val="22"/>
          <w:szCs w:val="22"/>
          <w:u w:color="800080"/>
        </w:rPr>
      </w:pPr>
      <w:r w:rsidRPr="007C5464">
        <w:rPr>
          <w:rFonts w:ascii="Bookman Old Style" w:hAnsi="Bookman Old Style" w:cs="Arial"/>
          <w:sz w:val="22"/>
          <w:szCs w:val="22"/>
          <w:u w:color="800080"/>
        </w:rPr>
        <w:t xml:space="preserve">STATUTORY BASIS: 38 M.R.S. </w:t>
      </w:r>
      <w:r w:rsidR="007C5464">
        <w:rPr>
          <w:rFonts w:ascii="Bookman Old Style" w:hAnsi="Bookman Old Style" w:cs="Arial"/>
          <w:sz w:val="22"/>
          <w:szCs w:val="22"/>
          <w:u w:color="800080"/>
        </w:rPr>
        <w:t>§</w:t>
      </w:r>
      <w:r w:rsidRPr="007C5464">
        <w:rPr>
          <w:rFonts w:ascii="Bookman Old Style" w:hAnsi="Bookman Old Style" w:cs="Arial"/>
          <w:sz w:val="22"/>
          <w:szCs w:val="22"/>
          <w:u w:color="800080"/>
        </w:rPr>
        <w:t xml:space="preserve">1301 </w:t>
      </w:r>
      <w:r w:rsidRPr="007C5464">
        <w:rPr>
          <w:rFonts w:ascii="Bookman Old Style" w:hAnsi="Bookman Old Style" w:cs="Arial"/>
          <w:i/>
          <w:sz w:val="22"/>
          <w:szCs w:val="22"/>
          <w:u w:color="800080"/>
        </w:rPr>
        <w:t>et seq</w:t>
      </w:r>
      <w:r w:rsidRPr="007C5464">
        <w:rPr>
          <w:rFonts w:ascii="Bookman Old Style" w:hAnsi="Bookman Old Style" w:cs="Arial"/>
          <w:sz w:val="22"/>
          <w:szCs w:val="22"/>
          <w:u w:color="800080"/>
        </w:rPr>
        <w:t>.</w:t>
      </w:r>
    </w:p>
    <w:p w:rsidR="00800991" w:rsidRPr="007C5464" w:rsidRDefault="00800991" w:rsidP="00513C58">
      <w:pPr>
        <w:rPr>
          <w:rFonts w:ascii="Bookman Old Style" w:hAnsi="Bookman Old Style" w:cs="Arial"/>
          <w:sz w:val="22"/>
          <w:szCs w:val="22"/>
          <w:u w:color="800080"/>
        </w:rPr>
      </w:pPr>
      <w:r w:rsidRPr="007C5464">
        <w:rPr>
          <w:rFonts w:ascii="Bookman Old Style" w:hAnsi="Bookman Old Style" w:cs="Arial"/>
          <w:sz w:val="22"/>
          <w:szCs w:val="22"/>
          <w:u w:color="800080"/>
        </w:rPr>
        <w:lastRenderedPageBreak/>
        <w:t>PURPOSE:</w:t>
      </w:r>
      <w:r w:rsidR="00B95B29" w:rsidRPr="007C5464">
        <w:rPr>
          <w:rFonts w:ascii="Bookman Old Style" w:hAnsi="Bookman Old Style" w:cs="Arial"/>
          <w:sz w:val="22"/>
          <w:szCs w:val="22"/>
          <w:u w:color="800080"/>
        </w:rPr>
        <w:t xml:space="preserve"> The existing rule will be amended to incorporate updated licensing procedures</w:t>
      </w:r>
      <w:r w:rsidR="00915749" w:rsidRPr="007C5464">
        <w:rPr>
          <w:rFonts w:ascii="Bookman Old Style" w:hAnsi="Bookman Old Style" w:cs="Arial"/>
          <w:sz w:val="22"/>
          <w:szCs w:val="22"/>
          <w:u w:color="800080"/>
        </w:rPr>
        <w:t>.</w:t>
      </w:r>
    </w:p>
    <w:p w:rsidR="00800991" w:rsidRPr="007C5464" w:rsidRDefault="00800991" w:rsidP="00800991">
      <w:pPr>
        <w:rPr>
          <w:rFonts w:ascii="Bookman Old Style" w:hAnsi="Bookman Old Style" w:cs="Arial"/>
          <w:sz w:val="22"/>
          <w:szCs w:val="22"/>
          <w:u w:color="800080"/>
        </w:rPr>
      </w:pPr>
      <w:proofErr w:type="gramStart"/>
      <w:r w:rsidRPr="007C5464">
        <w:rPr>
          <w:rFonts w:ascii="Bookman Old Style" w:hAnsi="Bookman Old Style" w:cs="Arial"/>
          <w:sz w:val="22"/>
          <w:szCs w:val="22"/>
          <w:u w:color="800080"/>
        </w:rPr>
        <w:t>ANTICIPATED SCHEDULE: 2017.</w:t>
      </w:r>
      <w:proofErr w:type="gramEnd"/>
    </w:p>
    <w:p w:rsidR="00800991" w:rsidRPr="007C5464" w:rsidRDefault="00800991" w:rsidP="00800991">
      <w:pPr>
        <w:rPr>
          <w:rFonts w:ascii="Bookman Old Style" w:hAnsi="Bookman Old Style" w:cs="Arial"/>
          <w:sz w:val="22"/>
          <w:szCs w:val="22"/>
          <w:u w:color="800080"/>
        </w:rPr>
      </w:pPr>
      <w:proofErr w:type="gramStart"/>
      <w:r w:rsidRPr="007C5464">
        <w:rPr>
          <w:rFonts w:ascii="Bookman Old Style" w:hAnsi="Bookman Old Style" w:cs="Arial"/>
          <w:sz w:val="22"/>
          <w:szCs w:val="22"/>
          <w:u w:color="800080"/>
        </w:rPr>
        <w:t xml:space="preserve">AFFECTED PARTIES: </w:t>
      </w:r>
      <w:r w:rsidR="00B95B29" w:rsidRPr="007C5464">
        <w:rPr>
          <w:rFonts w:ascii="Bookman Old Style" w:hAnsi="Bookman Old Style" w:cs="Arial"/>
          <w:sz w:val="22"/>
          <w:szCs w:val="22"/>
          <w:u w:color="800080"/>
        </w:rPr>
        <w:t xml:space="preserve">Transporters of hazardous </w:t>
      </w:r>
      <w:r w:rsidR="00915749" w:rsidRPr="007C5464">
        <w:rPr>
          <w:rFonts w:ascii="Bookman Old Style" w:hAnsi="Bookman Old Style" w:cs="Arial"/>
          <w:sz w:val="22"/>
          <w:szCs w:val="22"/>
          <w:u w:color="800080"/>
        </w:rPr>
        <w:t>waste</w:t>
      </w:r>
      <w:r w:rsidRPr="007C5464">
        <w:rPr>
          <w:rFonts w:ascii="Bookman Old Style" w:hAnsi="Bookman Old Style" w:cs="Arial"/>
          <w:sz w:val="22"/>
          <w:szCs w:val="22"/>
          <w:u w:color="800080"/>
        </w:rPr>
        <w:t>.</w:t>
      </w:r>
      <w:proofErr w:type="gramEnd"/>
      <w:r w:rsidRPr="007C5464">
        <w:rPr>
          <w:rFonts w:ascii="Bookman Old Style" w:hAnsi="Bookman Old Style" w:cs="Arial"/>
          <w:sz w:val="22"/>
          <w:szCs w:val="22"/>
          <w:u w:color="800080"/>
        </w:rPr>
        <w:t xml:space="preserve"> </w:t>
      </w:r>
    </w:p>
    <w:p w:rsidR="00800991" w:rsidRPr="007C5464" w:rsidRDefault="00800991" w:rsidP="00800991">
      <w:pPr>
        <w:rPr>
          <w:rFonts w:ascii="Bookman Old Style" w:hAnsi="Bookman Old Style" w:cs="Arial"/>
          <w:sz w:val="22"/>
          <w:szCs w:val="22"/>
          <w:u w:color="800080"/>
        </w:rPr>
      </w:pPr>
      <w:r w:rsidRPr="007C5464">
        <w:rPr>
          <w:rFonts w:ascii="Bookman Old Style" w:hAnsi="Bookman Old Style" w:cs="Arial"/>
          <w:sz w:val="22"/>
          <w:szCs w:val="22"/>
          <w:u w:color="800080"/>
        </w:rPr>
        <w:t>CONSENSUS-BASED RULE DEVELOPMENT: Not applicable.</w:t>
      </w:r>
    </w:p>
    <w:p w:rsidR="00F650B8" w:rsidRPr="007C5464" w:rsidRDefault="00F650B8" w:rsidP="00F20EA1">
      <w:pPr>
        <w:rPr>
          <w:rFonts w:ascii="Bookman Old Style" w:hAnsi="Bookman Old Style" w:cs="Arial"/>
          <w:b/>
          <w:bCs/>
          <w:sz w:val="22"/>
          <w:szCs w:val="22"/>
          <w:u w:color="800080"/>
        </w:rPr>
      </w:pPr>
    </w:p>
    <w:p w:rsidR="00782D3C" w:rsidRPr="007C5464" w:rsidRDefault="00782D3C" w:rsidP="00513C58">
      <w:pPr>
        <w:rPr>
          <w:rFonts w:ascii="Bookman Old Style" w:hAnsi="Bookman Old Style" w:cs="Arial"/>
          <w:sz w:val="22"/>
          <w:szCs w:val="22"/>
          <w:u w:color="800080"/>
        </w:rPr>
      </w:pPr>
      <w:r w:rsidRPr="007C5464">
        <w:rPr>
          <w:rFonts w:ascii="Bookman Old Style" w:hAnsi="Bookman Old Style" w:cs="Arial"/>
          <w:b/>
          <w:bCs/>
          <w:sz w:val="22"/>
          <w:szCs w:val="22"/>
          <w:u w:color="800080"/>
        </w:rPr>
        <w:t>CHAPTER 85</w:t>
      </w:r>
      <w:r w:rsidR="00A94380" w:rsidRPr="007C5464">
        <w:rPr>
          <w:rFonts w:ascii="Bookman Old Style" w:hAnsi="Bookman Old Style" w:cs="Arial"/>
          <w:b/>
          <w:bCs/>
          <w:sz w:val="22"/>
          <w:szCs w:val="22"/>
          <w:u w:color="800080"/>
        </w:rPr>
        <w:t>8</w:t>
      </w:r>
      <w:r w:rsidRPr="007C5464">
        <w:rPr>
          <w:rFonts w:ascii="Bookman Old Style" w:hAnsi="Bookman Old Style" w:cs="Arial"/>
          <w:b/>
          <w:bCs/>
          <w:sz w:val="22"/>
          <w:szCs w:val="22"/>
          <w:u w:color="800080"/>
        </w:rPr>
        <w:t>:</w:t>
      </w:r>
      <w:r w:rsidRPr="007C5464">
        <w:rPr>
          <w:rFonts w:ascii="Bookman Old Style" w:hAnsi="Bookman Old Style" w:cs="Arial"/>
          <w:sz w:val="22"/>
          <w:szCs w:val="22"/>
          <w:u w:color="800080"/>
        </w:rPr>
        <w:t xml:space="preserve"> </w:t>
      </w:r>
      <w:r w:rsidR="00A94380" w:rsidRPr="007C5464">
        <w:rPr>
          <w:rFonts w:ascii="Bookman Old Style" w:hAnsi="Bookman Old Style" w:cs="Arial"/>
          <w:sz w:val="22"/>
          <w:szCs w:val="22"/>
          <w:u w:color="800080"/>
        </w:rPr>
        <w:t>Universal</w:t>
      </w:r>
      <w:r w:rsidRPr="007C5464">
        <w:rPr>
          <w:rFonts w:ascii="Bookman Old Style" w:hAnsi="Bookman Old Style" w:cs="Arial"/>
          <w:sz w:val="22"/>
          <w:szCs w:val="22"/>
          <w:u w:color="800080"/>
        </w:rPr>
        <w:t xml:space="preserve"> Waste Rules</w:t>
      </w:r>
    </w:p>
    <w:p w:rsidR="00782D3C" w:rsidRPr="007C5464" w:rsidRDefault="00782D3C" w:rsidP="00513C58">
      <w:pPr>
        <w:rPr>
          <w:rFonts w:ascii="Bookman Old Style" w:hAnsi="Bookman Old Style" w:cs="Arial"/>
          <w:sz w:val="22"/>
          <w:szCs w:val="22"/>
          <w:u w:color="800080"/>
        </w:rPr>
      </w:pPr>
      <w:r w:rsidRPr="007C5464">
        <w:rPr>
          <w:rFonts w:ascii="Bookman Old Style" w:hAnsi="Bookman Old Style" w:cs="Arial"/>
          <w:sz w:val="22"/>
          <w:szCs w:val="22"/>
          <w:u w:color="800080"/>
        </w:rPr>
        <w:t>STATUTORY BASIS: 38 M</w:t>
      </w:r>
      <w:r w:rsidR="00313784" w:rsidRPr="007C5464">
        <w:rPr>
          <w:rFonts w:ascii="Bookman Old Style" w:hAnsi="Bookman Old Style" w:cs="Arial"/>
          <w:sz w:val="22"/>
          <w:szCs w:val="22"/>
          <w:u w:color="800080"/>
        </w:rPr>
        <w:t>.</w:t>
      </w:r>
      <w:r w:rsidRPr="007C5464">
        <w:rPr>
          <w:rFonts w:ascii="Bookman Old Style" w:hAnsi="Bookman Old Style" w:cs="Arial"/>
          <w:sz w:val="22"/>
          <w:szCs w:val="22"/>
          <w:u w:color="800080"/>
        </w:rPr>
        <w:t>R</w:t>
      </w:r>
      <w:r w:rsidR="00313784" w:rsidRPr="007C5464">
        <w:rPr>
          <w:rFonts w:ascii="Bookman Old Style" w:hAnsi="Bookman Old Style" w:cs="Arial"/>
          <w:sz w:val="22"/>
          <w:szCs w:val="22"/>
          <w:u w:color="800080"/>
        </w:rPr>
        <w:t>.</w:t>
      </w:r>
      <w:r w:rsidRPr="007C5464">
        <w:rPr>
          <w:rFonts w:ascii="Bookman Old Style" w:hAnsi="Bookman Old Style" w:cs="Arial"/>
          <w:sz w:val="22"/>
          <w:szCs w:val="22"/>
          <w:u w:color="800080"/>
        </w:rPr>
        <w:t>S</w:t>
      </w:r>
      <w:r w:rsidR="00313784" w:rsidRPr="007C5464">
        <w:rPr>
          <w:rFonts w:ascii="Bookman Old Style" w:hAnsi="Bookman Old Style" w:cs="Arial"/>
          <w:sz w:val="22"/>
          <w:szCs w:val="22"/>
          <w:u w:color="800080"/>
        </w:rPr>
        <w:t xml:space="preserve">. </w:t>
      </w:r>
      <w:r w:rsidRPr="007C5464">
        <w:rPr>
          <w:rFonts w:ascii="Bookman Old Style" w:hAnsi="Bookman Old Style" w:cs="Arial"/>
          <w:sz w:val="22"/>
          <w:szCs w:val="22"/>
          <w:u w:color="800080"/>
        </w:rPr>
        <w:t>§</w:t>
      </w:r>
      <w:r w:rsidR="00357A0E" w:rsidRPr="007C5464">
        <w:rPr>
          <w:rFonts w:ascii="Bookman Old Style" w:hAnsi="Bookman Old Style" w:cs="Arial"/>
          <w:sz w:val="22"/>
          <w:szCs w:val="22"/>
          <w:u w:color="800080"/>
        </w:rPr>
        <w:t>§</w:t>
      </w:r>
      <w:r w:rsidR="00313784" w:rsidRPr="007C5464">
        <w:rPr>
          <w:rFonts w:ascii="Bookman Old Style" w:hAnsi="Bookman Old Style" w:cs="Arial"/>
          <w:sz w:val="22"/>
          <w:szCs w:val="22"/>
          <w:u w:color="800080"/>
        </w:rPr>
        <w:t xml:space="preserve"> </w:t>
      </w:r>
      <w:r w:rsidRPr="007C5464">
        <w:rPr>
          <w:rFonts w:ascii="Bookman Old Style" w:hAnsi="Bookman Old Style" w:cs="Arial"/>
          <w:sz w:val="22"/>
          <w:szCs w:val="22"/>
          <w:u w:color="800080"/>
        </w:rPr>
        <w:t>1319-</w:t>
      </w:r>
      <w:r w:rsidR="00311B28" w:rsidRPr="007C5464">
        <w:rPr>
          <w:rFonts w:ascii="Bookman Old Style" w:hAnsi="Bookman Old Style" w:cs="Arial"/>
          <w:sz w:val="22"/>
          <w:szCs w:val="22"/>
          <w:u w:color="800080"/>
        </w:rPr>
        <w:t>O (</w:t>
      </w:r>
      <w:r w:rsidRPr="007C5464">
        <w:rPr>
          <w:rFonts w:ascii="Bookman Old Style" w:hAnsi="Bookman Old Style" w:cs="Arial"/>
          <w:sz w:val="22"/>
          <w:szCs w:val="22"/>
          <w:u w:color="800080"/>
        </w:rPr>
        <w:t>1)</w:t>
      </w:r>
      <w:r w:rsidR="00357A0E" w:rsidRPr="007C5464">
        <w:rPr>
          <w:rFonts w:ascii="Bookman Old Style" w:hAnsi="Bookman Old Style" w:cs="Arial"/>
          <w:sz w:val="22"/>
          <w:szCs w:val="22"/>
          <w:u w:color="800080"/>
        </w:rPr>
        <w:t xml:space="preserve"> and 2144</w:t>
      </w:r>
      <w:r w:rsidR="00724A38" w:rsidRPr="007C5464">
        <w:rPr>
          <w:rFonts w:ascii="Bookman Old Style" w:hAnsi="Bookman Old Style" w:cs="Arial"/>
          <w:sz w:val="22"/>
          <w:szCs w:val="22"/>
          <w:u w:color="800080"/>
        </w:rPr>
        <w:t>.</w:t>
      </w:r>
    </w:p>
    <w:p w:rsidR="0080082E" w:rsidRPr="007C5464" w:rsidRDefault="00782D3C" w:rsidP="00513C58">
      <w:pPr>
        <w:ind w:right="-540"/>
        <w:rPr>
          <w:rFonts w:ascii="Bookman Old Style" w:hAnsi="Bookman Old Style" w:cs="Arial"/>
          <w:sz w:val="22"/>
          <w:szCs w:val="22"/>
          <w:u w:color="800080"/>
        </w:rPr>
      </w:pPr>
      <w:r w:rsidRPr="007C5464">
        <w:rPr>
          <w:rFonts w:ascii="Bookman Old Style" w:hAnsi="Bookman Old Style" w:cs="Arial"/>
          <w:sz w:val="22"/>
          <w:szCs w:val="22"/>
          <w:u w:color="800080"/>
        </w:rPr>
        <w:t xml:space="preserve">PURPOSE: </w:t>
      </w:r>
      <w:r w:rsidR="00A94380" w:rsidRPr="007C5464">
        <w:rPr>
          <w:rFonts w:ascii="Bookman Old Style" w:hAnsi="Bookman Old Style" w:cs="Arial"/>
          <w:sz w:val="22"/>
          <w:szCs w:val="22"/>
          <w:u w:color="800080"/>
        </w:rPr>
        <w:t>Revise requirements for post-consumer paint to align with PL2015 Chapter</w:t>
      </w:r>
      <w:r w:rsidR="00513C58">
        <w:rPr>
          <w:rFonts w:ascii="Bookman Old Style" w:hAnsi="Bookman Old Style" w:cs="Arial"/>
          <w:sz w:val="22"/>
          <w:szCs w:val="22"/>
          <w:u w:color="800080"/>
        </w:rPr>
        <w:t xml:space="preserve"> </w:t>
      </w:r>
      <w:r w:rsidR="00A94380" w:rsidRPr="007C5464">
        <w:rPr>
          <w:rFonts w:ascii="Bookman Old Style" w:hAnsi="Bookman Old Style" w:cs="Arial"/>
          <w:sz w:val="22"/>
          <w:szCs w:val="22"/>
          <w:u w:color="800080"/>
        </w:rPr>
        <w:t>331</w:t>
      </w:r>
      <w:r w:rsidRPr="007C5464">
        <w:rPr>
          <w:rFonts w:ascii="Bookman Old Style" w:hAnsi="Bookman Old Style" w:cs="Arial"/>
          <w:sz w:val="22"/>
          <w:szCs w:val="22"/>
          <w:u w:color="800080"/>
        </w:rPr>
        <w:t>.</w:t>
      </w:r>
    </w:p>
    <w:p w:rsidR="00782D3C" w:rsidRPr="007C5464" w:rsidRDefault="00782D3C" w:rsidP="00513C58">
      <w:pPr>
        <w:rPr>
          <w:rFonts w:ascii="Bookman Old Style" w:hAnsi="Bookman Old Style" w:cs="Arial"/>
          <w:sz w:val="22"/>
          <w:szCs w:val="22"/>
          <w:u w:color="800080"/>
        </w:rPr>
      </w:pPr>
      <w:proofErr w:type="gramStart"/>
      <w:r w:rsidRPr="007C5464">
        <w:rPr>
          <w:rFonts w:ascii="Bookman Old Style" w:hAnsi="Bookman Old Style" w:cs="Arial"/>
          <w:sz w:val="22"/>
          <w:szCs w:val="22"/>
          <w:u w:color="800080"/>
        </w:rPr>
        <w:t>ANTICIPATED SCHEDULE: 201</w:t>
      </w:r>
      <w:r w:rsidR="006D6403" w:rsidRPr="007C5464">
        <w:rPr>
          <w:rFonts w:ascii="Bookman Old Style" w:hAnsi="Bookman Old Style" w:cs="Arial"/>
          <w:sz w:val="22"/>
          <w:szCs w:val="22"/>
          <w:u w:color="800080"/>
        </w:rPr>
        <w:t>7</w:t>
      </w:r>
      <w:r w:rsidR="00724A38" w:rsidRPr="007C5464">
        <w:rPr>
          <w:rFonts w:ascii="Bookman Old Style" w:hAnsi="Bookman Old Style" w:cs="Arial"/>
          <w:sz w:val="22"/>
          <w:szCs w:val="22"/>
          <w:u w:color="800080"/>
        </w:rPr>
        <w:t>.</w:t>
      </w:r>
      <w:proofErr w:type="gramEnd"/>
    </w:p>
    <w:p w:rsidR="00782D3C" w:rsidRPr="007C5464" w:rsidRDefault="00782D3C" w:rsidP="00782D3C">
      <w:pPr>
        <w:rPr>
          <w:rFonts w:ascii="Bookman Old Style" w:hAnsi="Bookman Old Style" w:cs="Arial"/>
          <w:sz w:val="22"/>
          <w:szCs w:val="22"/>
          <w:u w:color="800080"/>
        </w:rPr>
      </w:pPr>
      <w:proofErr w:type="gramStart"/>
      <w:r w:rsidRPr="007C5464">
        <w:rPr>
          <w:rFonts w:ascii="Bookman Old Style" w:hAnsi="Bookman Old Style" w:cs="Arial"/>
          <w:sz w:val="22"/>
          <w:szCs w:val="22"/>
          <w:u w:color="800080"/>
        </w:rPr>
        <w:t>AFFECTED PARTIES: Hazardous waste generators</w:t>
      </w:r>
      <w:r w:rsidR="00724A38" w:rsidRPr="007C5464">
        <w:rPr>
          <w:rFonts w:ascii="Bookman Old Style" w:hAnsi="Bookman Old Style" w:cs="Arial"/>
          <w:sz w:val="22"/>
          <w:szCs w:val="22"/>
          <w:u w:color="800080"/>
        </w:rPr>
        <w:t>.</w:t>
      </w:r>
      <w:proofErr w:type="gramEnd"/>
    </w:p>
    <w:p w:rsidR="00782D3C" w:rsidRPr="007C5464" w:rsidRDefault="00782D3C" w:rsidP="006E2743">
      <w:pPr>
        <w:rPr>
          <w:rFonts w:ascii="Bookman Old Style" w:hAnsi="Bookman Old Style" w:cs="Arial"/>
          <w:sz w:val="22"/>
          <w:szCs w:val="22"/>
          <w:u w:color="800080"/>
        </w:rPr>
      </w:pPr>
      <w:r w:rsidRPr="007C5464">
        <w:rPr>
          <w:rFonts w:ascii="Bookman Old Style" w:hAnsi="Bookman Old Style" w:cs="Arial"/>
          <w:sz w:val="22"/>
          <w:szCs w:val="22"/>
          <w:u w:color="800080"/>
        </w:rPr>
        <w:t>CONSENSUS-BASED RULE DEVELOPMENT: Not contemplated</w:t>
      </w:r>
      <w:r w:rsidR="00724A38" w:rsidRPr="007C5464">
        <w:rPr>
          <w:rFonts w:ascii="Bookman Old Style" w:hAnsi="Bookman Old Style" w:cs="Arial"/>
          <w:sz w:val="22"/>
          <w:szCs w:val="22"/>
          <w:u w:color="800080"/>
        </w:rPr>
        <w:t>.</w:t>
      </w:r>
    </w:p>
    <w:p w:rsidR="00505901" w:rsidRPr="007C5464" w:rsidRDefault="00505901" w:rsidP="006E2743">
      <w:pPr>
        <w:rPr>
          <w:rFonts w:ascii="Bookman Old Style" w:hAnsi="Bookman Old Style" w:cs="Arial"/>
          <w:sz w:val="22"/>
          <w:szCs w:val="22"/>
          <w:u w:color="800080"/>
        </w:rPr>
      </w:pPr>
    </w:p>
    <w:p w:rsidR="00505901" w:rsidRPr="007C5464" w:rsidRDefault="00505901" w:rsidP="00505901">
      <w:pPr>
        <w:keepNext/>
        <w:keepLines/>
        <w:rPr>
          <w:rFonts w:ascii="Bookman Old Style" w:hAnsi="Bookman Old Style" w:cs="Arial"/>
          <w:sz w:val="22"/>
          <w:szCs w:val="22"/>
          <w:u w:color="800080"/>
        </w:rPr>
      </w:pPr>
      <w:r w:rsidRPr="007C5464">
        <w:rPr>
          <w:rFonts w:ascii="Bookman Old Style" w:hAnsi="Bookman Old Style" w:cs="Arial"/>
          <w:b/>
          <w:bCs/>
          <w:sz w:val="22"/>
          <w:szCs w:val="22"/>
          <w:u w:color="800080"/>
        </w:rPr>
        <w:t>CHAPTER 860:</w:t>
      </w:r>
      <w:r w:rsidRPr="007C5464">
        <w:rPr>
          <w:rFonts w:ascii="Bookman Old Style" w:hAnsi="Bookman Old Style" w:cs="Arial"/>
          <w:sz w:val="22"/>
          <w:szCs w:val="22"/>
          <w:u w:color="800080"/>
        </w:rPr>
        <w:t xml:space="preserve"> Waste Oil Management Rules</w:t>
      </w:r>
    </w:p>
    <w:p w:rsidR="00505901" w:rsidRPr="007C5464" w:rsidRDefault="00505901" w:rsidP="00505901">
      <w:pPr>
        <w:pStyle w:val="RulesAuthorityEffec"/>
        <w:tabs>
          <w:tab w:val="left" w:pos="2880"/>
        </w:tabs>
        <w:ind w:left="0" w:firstLine="0"/>
        <w:jc w:val="left"/>
        <w:rPr>
          <w:rFonts w:ascii="Bookman Old Style" w:hAnsi="Bookman Old Style"/>
          <w:szCs w:val="22"/>
        </w:rPr>
      </w:pPr>
      <w:r w:rsidRPr="007C5464">
        <w:rPr>
          <w:rFonts w:ascii="Bookman Old Style" w:hAnsi="Bookman Old Style" w:cs="Arial"/>
          <w:szCs w:val="22"/>
          <w:u w:color="800080"/>
        </w:rPr>
        <w:t xml:space="preserve">STATUTORY BASIS: 38 M.R.S. §§ </w:t>
      </w:r>
      <w:r w:rsidRPr="007C5464">
        <w:rPr>
          <w:rFonts w:ascii="Bookman Old Style" w:hAnsi="Bookman Old Style"/>
          <w:szCs w:val="22"/>
        </w:rPr>
        <w:t xml:space="preserve">343-A, 361, 481-488, 541-557, and 1301, </w:t>
      </w:r>
      <w:r w:rsidRPr="007C5464">
        <w:rPr>
          <w:rFonts w:ascii="Bookman Old Style" w:hAnsi="Bookman Old Style"/>
          <w:i/>
          <w:szCs w:val="22"/>
        </w:rPr>
        <w:t>et seq</w:t>
      </w:r>
      <w:r w:rsidRPr="007C5464">
        <w:rPr>
          <w:rFonts w:ascii="Bookman Old Style" w:hAnsi="Bookman Old Style"/>
          <w:szCs w:val="22"/>
        </w:rPr>
        <w:t>.</w:t>
      </w:r>
    </w:p>
    <w:p w:rsidR="00505901" w:rsidRPr="007C5464" w:rsidRDefault="00505901" w:rsidP="00C60664">
      <w:pPr>
        <w:keepNext/>
        <w:keepLines/>
        <w:ind w:right="-270"/>
        <w:rPr>
          <w:rFonts w:ascii="Bookman Old Style" w:hAnsi="Bookman Old Style" w:cs="Arial"/>
          <w:sz w:val="22"/>
          <w:szCs w:val="22"/>
          <w:u w:color="800080"/>
        </w:rPr>
      </w:pPr>
      <w:r w:rsidRPr="007C5464">
        <w:rPr>
          <w:rFonts w:ascii="Bookman Old Style" w:hAnsi="Bookman Old Style" w:cs="Arial"/>
          <w:sz w:val="22"/>
          <w:szCs w:val="22"/>
          <w:u w:color="800080"/>
        </w:rPr>
        <w:t>PURPOSE: Update oil management requirements for waste oil dealers and transporters.</w:t>
      </w:r>
    </w:p>
    <w:p w:rsidR="00505901" w:rsidRPr="007C5464" w:rsidRDefault="00505901" w:rsidP="00505901">
      <w:pPr>
        <w:keepNext/>
        <w:keepLines/>
        <w:rPr>
          <w:rFonts w:ascii="Bookman Old Style" w:hAnsi="Bookman Old Style" w:cs="Arial"/>
          <w:sz w:val="22"/>
          <w:szCs w:val="22"/>
          <w:u w:color="800080"/>
        </w:rPr>
      </w:pPr>
      <w:proofErr w:type="gramStart"/>
      <w:r w:rsidRPr="007C5464">
        <w:rPr>
          <w:rFonts w:ascii="Bookman Old Style" w:hAnsi="Bookman Old Style" w:cs="Arial"/>
          <w:sz w:val="22"/>
          <w:szCs w:val="22"/>
          <w:u w:color="800080"/>
        </w:rPr>
        <w:t>ANTICIPATED SCHEDULE: 2017.</w:t>
      </w:r>
      <w:proofErr w:type="gramEnd"/>
    </w:p>
    <w:p w:rsidR="00505901" w:rsidRPr="007C5464" w:rsidRDefault="00505901" w:rsidP="00505901">
      <w:pPr>
        <w:rPr>
          <w:rFonts w:ascii="Bookman Old Style" w:hAnsi="Bookman Old Style" w:cs="Arial"/>
          <w:sz w:val="22"/>
          <w:szCs w:val="22"/>
          <w:u w:color="800080"/>
        </w:rPr>
      </w:pPr>
      <w:r w:rsidRPr="007C5464">
        <w:rPr>
          <w:rFonts w:ascii="Bookman Old Style" w:hAnsi="Bookman Old Style" w:cs="Arial"/>
          <w:sz w:val="22"/>
          <w:szCs w:val="22"/>
          <w:u w:color="800080"/>
        </w:rPr>
        <w:t>AFFECTED PARTIES: Waste oil dealers and transporters.</w:t>
      </w:r>
    </w:p>
    <w:p w:rsidR="00505901" w:rsidRPr="007C5464" w:rsidRDefault="00505901" w:rsidP="00505901">
      <w:pPr>
        <w:rPr>
          <w:rFonts w:ascii="Bookman Old Style" w:hAnsi="Bookman Old Style" w:cs="Arial"/>
          <w:sz w:val="22"/>
          <w:szCs w:val="22"/>
          <w:u w:color="800080"/>
        </w:rPr>
      </w:pPr>
      <w:r w:rsidRPr="007C5464">
        <w:rPr>
          <w:rFonts w:ascii="Bookman Old Style" w:hAnsi="Bookman Old Style" w:cs="Arial"/>
          <w:sz w:val="22"/>
          <w:szCs w:val="22"/>
          <w:u w:color="800080"/>
        </w:rPr>
        <w:t>CONSENSUS-BASED RULE DEVELOPMENT: Not contemplated.</w:t>
      </w:r>
    </w:p>
    <w:p w:rsidR="00505901" w:rsidRDefault="00505901" w:rsidP="00C60664">
      <w:pPr>
        <w:pBdr>
          <w:bottom w:val="single" w:sz="4" w:space="1" w:color="auto"/>
        </w:pBdr>
        <w:rPr>
          <w:rFonts w:ascii="Bookman Old Style" w:hAnsi="Bookman Old Style" w:cs="Arial"/>
          <w:sz w:val="22"/>
          <w:szCs w:val="22"/>
          <w:u w:color="800080"/>
        </w:rPr>
      </w:pPr>
    </w:p>
    <w:p w:rsidR="00C60664" w:rsidRPr="007C5464" w:rsidRDefault="00C60664" w:rsidP="00505901">
      <w:pPr>
        <w:rPr>
          <w:rFonts w:ascii="Bookman Old Style" w:hAnsi="Bookman Old Style" w:cs="Arial"/>
          <w:sz w:val="22"/>
          <w:szCs w:val="22"/>
          <w:u w:color="800080"/>
        </w:rPr>
      </w:pPr>
      <w:bookmarkStart w:id="1" w:name="_GoBack"/>
      <w:bookmarkEnd w:id="1"/>
    </w:p>
    <w:p w:rsidR="00CF31A4" w:rsidRPr="007C5464" w:rsidRDefault="00CF31A4" w:rsidP="00CF31A4">
      <w:pPr>
        <w:autoSpaceDE w:val="0"/>
        <w:autoSpaceDN w:val="0"/>
        <w:adjustRightInd w:val="0"/>
        <w:rPr>
          <w:rFonts w:ascii="Bookman Old Style" w:hAnsi="Bookman Old Style"/>
          <w:color w:val="000000"/>
          <w:sz w:val="22"/>
          <w:szCs w:val="22"/>
        </w:rPr>
      </w:pPr>
      <w:r w:rsidRPr="007C5464">
        <w:rPr>
          <w:rStyle w:val="Strong"/>
          <w:rFonts w:ascii="Bookman Old Style" w:hAnsi="Bookman Old Style"/>
          <w:color w:val="000000"/>
          <w:sz w:val="22"/>
          <w:szCs w:val="22"/>
          <w:shd w:val="clear" w:color="auto" w:fill="FFFFFF"/>
        </w:rPr>
        <w:t>CONTACT PERSON FOR FOLLOWING CHAPTER:</w:t>
      </w:r>
      <w:r w:rsidRPr="007C5464">
        <w:rPr>
          <w:rFonts w:ascii="Bookman Old Style" w:hAnsi="Bookman Old Style"/>
          <w:color w:val="000000"/>
          <w:sz w:val="22"/>
          <w:szCs w:val="22"/>
          <w:shd w:val="clear" w:color="auto" w:fill="FFFFFF"/>
        </w:rPr>
        <w:t xml:space="preserve"> Tina Zabierek,</w:t>
      </w:r>
      <w:r w:rsidRPr="007C5464">
        <w:rPr>
          <w:rFonts w:ascii="Bookman Old Style" w:hAnsi="Bookman Old Style"/>
          <w:color w:val="000000"/>
          <w:sz w:val="22"/>
          <w:szCs w:val="22"/>
        </w:rPr>
        <w:t xml:space="preserve"> </w:t>
      </w:r>
      <w:r w:rsidR="0059692D" w:rsidRPr="007C5464">
        <w:rPr>
          <w:rFonts w:ascii="Bookman Old Style" w:hAnsi="Bookman Old Style"/>
          <w:color w:val="000000"/>
          <w:sz w:val="22"/>
          <w:szCs w:val="22"/>
        </w:rPr>
        <w:t>Acting Policy Director</w:t>
      </w:r>
      <w:r w:rsidR="00915749" w:rsidRPr="007C5464">
        <w:rPr>
          <w:rFonts w:ascii="Bookman Old Style" w:hAnsi="Bookman Old Style"/>
          <w:color w:val="000000"/>
          <w:sz w:val="22"/>
          <w:szCs w:val="22"/>
        </w:rPr>
        <w:t xml:space="preserve">, </w:t>
      </w:r>
      <w:r w:rsidR="0059692D" w:rsidRPr="007C5464">
        <w:rPr>
          <w:rFonts w:ascii="Bookman Old Style" w:hAnsi="Bookman Old Style"/>
          <w:color w:val="000000"/>
          <w:sz w:val="22"/>
          <w:szCs w:val="22"/>
        </w:rPr>
        <w:t>Office of the Commissioner, 1</w:t>
      </w:r>
      <w:r w:rsidR="00915749" w:rsidRPr="007C5464">
        <w:rPr>
          <w:rFonts w:ascii="Bookman Old Style" w:hAnsi="Bookman Old Style"/>
          <w:color w:val="000000"/>
          <w:sz w:val="22"/>
          <w:szCs w:val="22"/>
        </w:rPr>
        <w:t>7</w:t>
      </w:r>
      <w:r w:rsidRPr="007C5464">
        <w:rPr>
          <w:rFonts w:ascii="Bookman Old Style" w:hAnsi="Bookman Old Style"/>
          <w:color w:val="000000"/>
          <w:sz w:val="22"/>
          <w:szCs w:val="22"/>
        </w:rPr>
        <w:t xml:space="preserve"> State House Station, Augusta, ME 04333-0017. Tel</w:t>
      </w:r>
      <w:r w:rsidR="00C60664">
        <w:rPr>
          <w:rFonts w:ascii="Bookman Old Style" w:hAnsi="Bookman Old Style"/>
          <w:color w:val="000000"/>
          <w:sz w:val="22"/>
          <w:szCs w:val="22"/>
        </w:rPr>
        <w:t>ephone</w:t>
      </w:r>
      <w:r w:rsidRPr="007C5464">
        <w:rPr>
          <w:rFonts w:ascii="Bookman Old Style" w:hAnsi="Bookman Old Style"/>
          <w:color w:val="000000"/>
          <w:sz w:val="22"/>
          <w:szCs w:val="22"/>
        </w:rPr>
        <w:t>: (207) 287-5219.</w:t>
      </w:r>
    </w:p>
    <w:p w:rsidR="00CF31A4" w:rsidRPr="007C5464" w:rsidRDefault="00CF31A4" w:rsidP="00CF31A4">
      <w:pPr>
        <w:rPr>
          <w:rStyle w:val="Strong"/>
          <w:rFonts w:ascii="Bookman Old Style" w:hAnsi="Bookman Old Style"/>
          <w:color w:val="000000"/>
          <w:sz w:val="22"/>
          <w:szCs w:val="22"/>
        </w:rPr>
      </w:pPr>
    </w:p>
    <w:p w:rsidR="001E59C9" w:rsidRPr="007C5464" w:rsidRDefault="001E59C9" w:rsidP="001E59C9">
      <w:pPr>
        <w:rPr>
          <w:rFonts w:ascii="Bookman Old Style" w:hAnsi="Bookman Old Style"/>
          <w:sz w:val="22"/>
          <w:szCs w:val="22"/>
        </w:rPr>
      </w:pPr>
      <w:r w:rsidRPr="007C5464">
        <w:rPr>
          <w:rFonts w:ascii="Bookman Old Style" w:hAnsi="Bookman Old Style"/>
          <w:b/>
          <w:sz w:val="22"/>
          <w:szCs w:val="22"/>
        </w:rPr>
        <w:t xml:space="preserve">CHAPTER 889: </w:t>
      </w:r>
      <w:r w:rsidRPr="007C5464">
        <w:rPr>
          <w:rFonts w:ascii="Bookman Old Style" w:hAnsi="Bookman Old Style"/>
          <w:sz w:val="22"/>
          <w:szCs w:val="22"/>
        </w:rPr>
        <w:t>Designation of Two Flame Retardants as Priority Chemicals</w:t>
      </w:r>
    </w:p>
    <w:p w:rsidR="001E59C9" w:rsidRPr="007C5464" w:rsidRDefault="001E59C9" w:rsidP="001E59C9">
      <w:pPr>
        <w:rPr>
          <w:rFonts w:ascii="Bookman Old Style" w:hAnsi="Bookman Old Style"/>
          <w:color w:val="000000"/>
          <w:sz w:val="22"/>
          <w:szCs w:val="22"/>
        </w:rPr>
      </w:pPr>
      <w:r w:rsidRPr="007C5464">
        <w:rPr>
          <w:rFonts w:ascii="Bookman Old Style" w:hAnsi="Bookman Old Style"/>
          <w:color w:val="000000"/>
          <w:sz w:val="22"/>
          <w:szCs w:val="22"/>
        </w:rPr>
        <w:t xml:space="preserve">STATUTORY BASIS: 38 M.R.S. </w:t>
      </w:r>
      <w:r w:rsidR="007C5464">
        <w:rPr>
          <w:rFonts w:ascii="Bookman Old Style" w:hAnsi="Bookman Old Style"/>
          <w:color w:val="000000"/>
          <w:sz w:val="22"/>
          <w:szCs w:val="22"/>
        </w:rPr>
        <w:t>§</w:t>
      </w:r>
      <w:r w:rsidRPr="007C5464">
        <w:rPr>
          <w:rFonts w:ascii="Bookman Old Style" w:hAnsi="Bookman Old Style"/>
          <w:color w:val="000000"/>
          <w:sz w:val="22"/>
          <w:szCs w:val="22"/>
        </w:rPr>
        <w:t>1694.</w:t>
      </w:r>
    </w:p>
    <w:p w:rsidR="001E59C9" w:rsidRPr="007C5464" w:rsidRDefault="001E59C9" w:rsidP="001E59C9">
      <w:pPr>
        <w:rPr>
          <w:rFonts w:ascii="Bookman Old Style" w:hAnsi="Bookman Old Style"/>
          <w:sz w:val="22"/>
          <w:szCs w:val="22"/>
        </w:rPr>
      </w:pPr>
      <w:r w:rsidRPr="007C5464">
        <w:rPr>
          <w:rFonts w:ascii="Bookman Old Style" w:hAnsi="Bookman Old Style"/>
          <w:sz w:val="22"/>
          <w:szCs w:val="22"/>
        </w:rPr>
        <w:t>PURPOSE: The proposed rule will designate two chemicals of high concern (</w:t>
      </w:r>
      <w:r w:rsidRPr="007C5464">
        <w:rPr>
          <w:rFonts w:ascii="Bookman Old Style" w:hAnsi="Bookman Old Style"/>
          <w:color w:val="000000"/>
          <w:sz w:val="22"/>
          <w:szCs w:val="22"/>
        </w:rPr>
        <w:t>decabromodiphenyl ether and hexabromocyclododecane)</w:t>
      </w:r>
      <w:r w:rsidRPr="007C5464">
        <w:rPr>
          <w:rFonts w:ascii="Bookman Old Style" w:hAnsi="Bookman Old Style"/>
          <w:sz w:val="22"/>
          <w:szCs w:val="22"/>
        </w:rPr>
        <w:t xml:space="preserve"> as priority chemicals and require reporting for certain product categories that contain one or more of the regulated chemicals.</w:t>
      </w:r>
    </w:p>
    <w:p w:rsidR="001E59C9" w:rsidRPr="007C5464" w:rsidRDefault="001E59C9" w:rsidP="001E59C9">
      <w:pPr>
        <w:rPr>
          <w:rFonts w:ascii="Bookman Old Style" w:hAnsi="Bookman Old Style"/>
          <w:color w:val="000000"/>
          <w:sz w:val="22"/>
          <w:szCs w:val="22"/>
        </w:rPr>
      </w:pPr>
      <w:proofErr w:type="gramStart"/>
      <w:r w:rsidRPr="007C5464">
        <w:rPr>
          <w:rFonts w:ascii="Bookman Old Style" w:hAnsi="Bookman Old Style"/>
          <w:color w:val="000000"/>
          <w:sz w:val="22"/>
          <w:szCs w:val="22"/>
        </w:rPr>
        <w:t>ANTICIPATED SCHEDULE:</w:t>
      </w:r>
      <w:r w:rsidR="00A725C6">
        <w:rPr>
          <w:rFonts w:ascii="Bookman Old Style" w:hAnsi="Bookman Old Style"/>
          <w:color w:val="000000"/>
          <w:sz w:val="22"/>
          <w:szCs w:val="22"/>
        </w:rPr>
        <w:t xml:space="preserve"> </w:t>
      </w:r>
      <w:r w:rsidRPr="007C5464">
        <w:rPr>
          <w:rFonts w:ascii="Bookman Old Style" w:hAnsi="Bookman Old Style"/>
          <w:color w:val="000000"/>
          <w:sz w:val="22"/>
          <w:szCs w:val="22"/>
        </w:rPr>
        <w:t>2016.</w:t>
      </w:r>
      <w:proofErr w:type="gramEnd"/>
    </w:p>
    <w:p w:rsidR="001E59C9" w:rsidRPr="007C5464" w:rsidRDefault="001E59C9" w:rsidP="00C60664">
      <w:pPr>
        <w:ind w:right="90"/>
        <w:rPr>
          <w:rFonts w:ascii="Bookman Old Style" w:hAnsi="Bookman Old Style"/>
          <w:color w:val="000000"/>
          <w:sz w:val="22"/>
          <w:szCs w:val="22"/>
        </w:rPr>
      </w:pPr>
      <w:proofErr w:type="gramStart"/>
      <w:r w:rsidRPr="007C5464">
        <w:rPr>
          <w:rFonts w:ascii="Bookman Old Style" w:hAnsi="Bookman Old Style"/>
          <w:color w:val="000000"/>
          <w:sz w:val="22"/>
          <w:szCs w:val="22"/>
        </w:rPr>
        <w:t>AFFECTED PARTIES: Manufacturers and distributors of products containing these fire retardants.</w:t>
      </w:r>
      <w:proofErr w:type="gramEnd"/>
    </w:p>
    <w:p w:rsidR="001E59C9" w:rsidRPr="007C5464" w:rsidRDefault="001E59C9" w:rsidP="001E59C9">
      <w:pPr>
        <w:rPr>
          <w:rFonts w:ascii="Bookman Old Style" w:hAnsi="Bookman Old Style"/>
          <w:color w:val="000000"/>
          <w:sz w:val="22"/>
          <w:szCs w:val="22"/>
        </w:rPr>
      </w:pPr>
      <w:r w:rsidRPr="007C5464">
        <w:rPr>
          <w:rFonts w:ascii="Bookman Old Style" w:hAnsi="Bookman Old Style"/>
          <w:color w:val="000000"/>
          <w:sz w:val="22"/>
          <w:szCs w:val="22"/>
        </w:rPr>
        <w:t>CONSENSUS-BASED RULE DEVELOPMENT: Not applicable.</w:t>
      </w:r>
    </w:p>
    <w:p w:rsidR="001E59C9" w:rsidRPr="007C5464" w:rsidRDefault="001E59C9" w:rsidP="001E59C9">
      <w:pPr>
        <w:rPr>
          <w:rFonts w:ascii="Bookman Old Style" w:hAnsi="Bookman Old Style"/>
          <w:b/>
          <w:sz w:val="22"/>
          <w:szCs w:val="22"/>
        </w:rPr>
      </w:pPr>
    </w:p>
    <w:p w:rsidR="001E59C9" w:rsidRPr="007C5464" w:rsidRDefault="001E59C9" w:rsidP="001E59C9">
      <w:pPr>
        <w:rPr>
          <w:rFonts w:ascii="Bookman Old Style" w:hAnsi="Bookman Old Style"/>
          <w:sz w:val="22"/>
          <w:szCs w:val="22"/>
        </w:rPr>
      </w:pPr>
      <w:r w:rsidRPr="007C5464">
        <w:rPr>
          <w:rFonts w:ascii="Bookman Old Style" w:hAnsi="Bookman Old Style"/>
          <w:b/>
          <w:sz w:val="22"/>
          <w:szCs w:val="22"/>
        </w:rPr>
        <w:t xml:space="preserve">CHAPTER 890: </w:t>
      </w:r>
      <w:r w:rsidRPr="007C5464">
        <w:rPr>
          <w:rFonts w:ascii="Bookman Old Style" w:hAnsi="Bookman Old Style"/>
          <w:sz w:val="22"/>
          <w:szCs w:val="22"/>
        </w:rPr>
        <w:t>Designation of a Chemical of High Concern as a Priority Chemical</w:t>
      </w:r>
    </w:p>
    <w:p w:rsidR="001E59C9" w:rsidRPr="007C5464" w:rsidRDefault="001E59C9" w:rsidP="001E59C9">
      <w:pPr>
        <w:rPr>
          <w:rFonts w:ascii="Bookman Old Style" w:hAnsi="Bookman Old Style"/>
          <w:color w:val="000000"/>
          <w:sz w:val="22"/>
          <w:szCs w:val="22"/>
        </w:rPr>
      </w:pPr>
      <w:r w:rsidRPr="007C5464">
        <w:rPr>
          <w:rFonts w:ascii="Bookman Old Style" w:hAnsi="Bookman Old Style"/>
          <w:color w:val="000000"/>
          <w:sz w:val="22"/>
          <w:szCs w:val="22"/>
        </w:rPr>
        <w:t xml:space="preserve">STATUTORY BASIS: 38 M.R.S. </w:t>
      </w:r>
      <w:r w:rsidR="007C5464">
        <w:rPr>
          <w:rFonts w:ascii="Bookman Old Style" w:hAnsi="Bookman Old Style"/>
          <w:color w:val="000000"/>
          <w:sz w:val="22"/>
          <w:szCs w:val="22"/>
        </w:rPr>
        <w:t>§</w:t>
      </w:r>
      <w:r w:rsidRPr="007C5464">
        <w:rPr>
          <w:rFonts w:ascii="Bookman Old Style" w:hAnsi="Bookman Old Style"/>
          <w:color w:val="000000"/>
          <w:sz w:val="22"/>
          <w:szCs w:val="22"/>
        </w:rPr>
        <w:t>1694.</w:t>
      </w:r>
    </w:p>
    <w:p w:rsidR="001E59C9" w:rsidRPr="007C5464" w:rsidRDefault="001E59C9" w:rsidP="001E59C9">
      <w:pPr>
        <w:rPr>
          <w:rFonts w:ascii="Bookman Old Style" w:hAnsi="Bookman Old Style"/>
          <w:sz w:val="22"/>
          <w:szCs w:val="22"/>
        </w:rPr>
      </w:pPr>
      <w:r w:rsidRPr="007C5464">
        <w:rPr>
          <w:rFonts w:ascii="Bookman Old Style" w:hAnsi="Bookman Old Style"/>
          <w:sz w:val="22"/>
          <w:szCs w:val="22"/>
        </w:rPr>
        <w:t>PURPOSE: This new rule will designate a chemical of high concern as a priority chemical and require reporting for certain product categories that contain one or more of the regulated chemicals.</w:t>
      </w:r>
    </w:p>
    <w:p w:rsidR="001E59C9" w:rsidRPr="007C5464" w:rsidRDefault="001E59C9" w:rsidP="001E59C9">
      <w:pPr>
        <w:rPr>
          <w:rFonts w:ascii="Bookman Old Style" w:hAnsi="Bookman Old Style"/>
          <w:color w:val="000000"/>
          <w:sz w:val="22"/>
          <w:szCs w:val="22"/>
        </w:rPr>
      </w:pPr>
      <w:proofErr w:type="gramStart"/>
      <w:r w:rsidRPr="007C5464">
        <w:rPr>
          <w:rFonts w:ascii="Bookman Old Style" w:hAnsi="Bookman Old Style"/>
          <w:color w:val="000000"/>
          <w:sz w:val="22"/>
          <w:szCs w:val="22"/>
        </w:rPr>
        <w:t>ANTICIPATED SCHEDULE:</w:t>
      </w:r>
      <w:r w:rsidR="00A725C6">
        <w:rPr>
          <w:rFonts w:ascii="Bookman Old Style" w:hAnsi="Bookman Old Style"/>
          <w:color w:val="000000"/>
          <w:sz w:val="22"/>
          <w:szCs w:val="22"/>
        </w:rPr>
        <w:t xml:space="preserve"> </w:t>
      </w:r>
      <w:r w:rsidRPr="007C5464">
        <w:rPr>
          <w:rFonts w:ascii="Bookman Old Style" w:hAnsi="Bookman Old Style"/>
          <w:color w:val="000000"/>
          <w:sz w:val="22"/>
          <w:szCs w:val="22"/>
        </w:rPr>
        <w:t>2017.</w:t>
      </w:r>
      <w:proofErr w:type="gramEnd"/>
    </w:p>
    <w:p w:rsidR="001E59C9" w:rsidRPr="007C5464" w:rsidRDefault="001E59C9" w:rsidP="001E59C9">
      <w:pPr>
        <w:rPr>
          <w:rFonts w:ascii="Bookman Old Style" w:hAnsi="Bookman Old Style"/>
          <w:color w:val="000000"/>
          <w:sz w:val="22"/>
          <w:szCs w:val="22"/>
        </w:rPr>
      </w:pPr>
      <w:proofErr w:type="gramStart"/>
      <w:r w:rsidRPr="007C5464">
        <w:rPr>
          <w:rFonts w:ascii="Bookman Old Style" w:hAnsi="Bookman Old Style"/>
          <w:color w:val="000000"/>
          <w:sz w:val="22"/>
          <w:szCs w:val="22"/>
        </w:rPr>
        <w:t>AFFECTED PARTIES: Manufacturers and distributors of products containing the chemical of high concern.</w:t>
      </w:r>
      <w:proofErr w:type="gramEnd"/>
    </w:p>
    <w:p w:rsidR="001E59C9" w:rsidRPr="007C5464" w:rsidRDefault="001E59C9" w:rsidP="001E59C9">
      <w:pPr>
        <w:rPr>
          <w:rFonts w:ascii="Bookman Old Style" w:hAnsi="Bookman Old Style"/>
          <w:color w:val="000000"/>
          <w:sz w:val="22"/>
          <w:szCs w:val="22"/>
        </w:rPr>
      </w:pPr>
      <w:r w:rsidRPr="007C5464">
        <w:rPr>
          <w:rFonts w:ascii="Bookman Old Style" w:hAnsi="Bookman Old Style"/>
          <w:color w:val="000000"/>
          <w:sz w:val="22"/>
          <w:szCs w:val="22"/>
        </w:rPr>
        <w:t>CONSENSUS-BASED RULE DEVELOPMENT: Not applicable.</w:t>
      </w:r>
    </w:p>
    <w:p w:rsidR="001E59C9" w:rsidRDefault="001E59C9" w:rsidP="005456C0">
      <w:pPr>
        <w:pBdr>
          <w:bottom w:val="single" w:sz="4" w:space="1" w:color="auto"/>
        </w:pBdr>
        <w:autoSpaceDE w:val="0"/>
        <w:autoSpaceDN w:val="0"/>
        <w:adjustRightInd w:val="0"/>
        <w:rPr>
          <w:rFonts w:ascii="Bookman Old Style" w:hAnsi="Bookman Old Style" w:cs="Arial"/>
          <w:b/>
          <w:bCs/>
          <w:sz w:val="22"/>
          <w:szCs w:val="22"/>
          <w:u w:color="800080"/>
        </w:rPr>
      </w:pPr>
    </w:p>
    <w:p w:rsidR="005456C0" w:rsidRDefault="005456C0" w:rsidP="00591401">
      <w:pPr>
        <w:autoSpaceDE w:val="0"/>
        <w:autoSpaceDN w:val="0"/>
        <w:adjustRightInd w:val="0"/>
        <w:rPr>
          <w:rFonts w:ascii="Bookman Old Style" w:hAnsi="Bookman Old Style" w:cs="Arial"/>
          <w:b/>
          <w:bCs/>
          <w:sz w:val="22"/>
          <w:szCs w:val="22"/>
          <w:u w:color="800080"/>
        </w:rPr>
      </w:pPr>
    </w:p>
    <w:p w:rsidR="00591401" w:rsidRPr="007C5464" w:rsidRDefault="00591401" w:rsidP="00591401">
      <w:pPr>
        <w:autoSpaceDE w:val="0"/>
        <w:autoSpaceDN w:val="0"/>
        <w:adjustRightInd w:val="0"/>
        <w:rPr>
          <w:rFonts w:ascii="Bookman Old Style" w:hAnsi="Bookman Old Style"/>
          <w:color w:val="000000"/>
          <w:sz w:val="22"/>
          <w:szCs w:val="22"/>
        </w:rPr>
      </w:pPr>
      <w:r w:rsidRPr="007C5464">
        <w:rPr>
          <w:rFonts w:ascii="Bookman Old Style" w:hAnsi="Bookman Old Style" w:cs="Arial"/>
          <w:b/>
          <w:bCs/>
          <w:sz w:val="22"/>
          <w:szCs w:val="22"/>
          <w:u w:color="800080"/>
        </w:rPr>
        <w:t xml:space="preserve">CONTACT PERSON FOR THE FOLLOWING CHAPTER: </w:t>
      </w:r>
      <w:r w:rsidR="0059692D" w:rsidRPr="007C5464">
        <w:rPr>
          <w:rFonts w:ascii="Bookman Old Style" w:hAnsi="Bookman Old Style" w:cs="Arial"/>
          <w:bCs/>
          <w:sz w:val="22"/>
          <w:szCs w:val="22"/>
          <w:u w:color="800080"/>
        </w:rPr>
        <w:t>Tina Zabierek, Acting Policy Director, Office of the Commissioner,</w:t>
      </w:r>
      <w:r w:rsidR="00A725C6">
        <w:rPr>
          <w:rFonts w:ascii="Bookman Old Style" w:hAnsi="Bookman Old Style" w:cs="Arial"/>
          <w:bCs/>
          <w:sz w:val="22"/>
          <w:szCs w:val="22"/>
          <w:u w:color="800080"/>
        </w:rPr>
        <w:t xml:space="preserve"> </w:t>
      </w:r>
      <w:r w:rsidRPr="007C5464">
        <w:rPr>
          <w:rFonts w:ascii="Bookman Old Style" w:hAnsi="Bookman Old Style"/>
          <w:color w:val="000000"/>
          <w:sz w:val="22"/>
          <w:szCs w:val="22"/>
        </w:rPr>
        <w:t>17 State House Station, Augusta, ME 04333-0017. Tel</w:t>
      </w:r>
      <w:r w:rsidR="00C60664">
        <w:rPr>
          <w:rFonts w:ascii="Bookman Old Style" w:hAnsi="Bookman Old Style"/>
          <w:color w:val="000000"/>
          <w:sz w:val="22"/>
          <w:szCs w:val="22"/>
        </w:rPr>
        <w:t>ephone</w:t>
      </w:r>
      <w:r w:rsidRPr="007C5464">
        <w:rPr>
          <w:rFonts w:ascii="Bookman Old Style" w:hAnsi="Bookman Old Style"/>
          <w:color w:val="000000"/>
          <w:sz w:val="22"/>
          <w:szCs w:val="22"/>
        </w:rPr>
        <w:t>: (207) 287-</w:t>
      </w:r>
      <w:r w:rsidR="0059692D" w:rsidRPr="007C5464">
        <w:rPr>
          <w:rFonts w:ascii="Bookman Old Style" w:hAnsi="Bookman Old Style"/>
          <w:color w:val="000000"/>
          <w:sz w:val="22"/>
          <w:szCs w:val="22"/>
        </w:rPr>
        <w:t>5219</w:t>
      </w:r>
      <w:r w:rsidRPr="007C5464">
        <w:rPr>
          <w:rFonts w:ascii="Bookman Old Style" w:hAnsi="Bookman Old Style"/>
          <w:color w:val="000000"/>
          <w:sz w:val="22"/>
          <w:szCs w:val="22"/>
        </w:rPr>
        <w:t>.</w:t>
      </w:r>
    </w:p>
    <w:p w:rsidR="00591401" w:rsidRPr="007C5464" w:rsidRDefault="00591401" w:rsidP="00591401">
      <w:pPr>
        <w:rPr>
          <w:rFonts w:ascii="Bookman Old Style" w:hAnsi="Bookman Old Style" w:cs="Arial"/>
          <w:b/>
          <w:sz w:val="22"/>
          <w:szCs w:val="22"/>
          <w:u w:color="800080"/>
        </w:rPr>
      </w:pPr>
    </w:p>
    <w:p w:rsidR="00591401" w:rsidRPr="007C5464" w:rsidRDefault="00591401" w:rsidP="00591401">
      <w:pPr>
        <w:rPr>
          <w:rFonts w:ascii="Bookman Old Style" w:hAnsi="Bookman Old Style" w:cs="Arial"/>
          <w:sz w:val="22"/>
          <w:szCs w:val="22"/>
          <w:u w:color="800080"/>
        </w:rPr>
      </w:pPr>
      <w:r w:rsidRPr="007C5464">
        <w:rPr>
          <w:rFonts w:ascii="Bookman Old Style" w:hAnsi="Bookman Old Style" w:cs="Arial"/>
          <w:b/>
          <w:sz w:val="22"/>
          <w:szCs w:val="22"/>
          <w:u w:color="800080"/>
        </w:rPr>
        <w:t>CHAPTER 900:</w:t>
      </w:r>
      <w:r w:rsidR="00A725C6">
        <w:rPr>
          <w:rFonts w:ascii="Bookman Old Style" w:hAnsi="Bookman Old Style" w:cs="Arial"/>
          <w:sz w:val="22"/>
          <w:szCs w:val="22"/>
          <w:u w:color="800080"/>
        </w:rPr>
        <w:t xml:space="preserve"> </w:t>
      </w:r>
      <w:r w:rsidRPr="007C5464">
        <w:rPr>
          <w:rFonts w:ascii="Bookman Old Style" w:hAnsi="Bookman Old Style" w:cs="Arial"/>
          <w:sz w:val="22"/>
          <w:szCs w:val="22"/>
          <w:u w:color="800080"/>
        </w:rPr>
        <w:t>Biomedical Waste Management Rules</w:t>
      </w:r>
    </w:p>
    <w:p w:rsidR="00591401" w:rsidRPr="007C5464" w:rsidRDefault="00591401" w:rsidP="00591401">
      <w:pPr>
        <w:rPr>
          <w:rFonts w:ascii="Bookman Old Style" w:hAnsi="Bookman Old Style"/>
          <w:sz w:val="22"/>
          <w:szCs w:val="22"/>
        </w:rPr>
      </w:pPr>
      <w:r w:rsidRPr="007C5464">
        <w:rPr>
          <w:rFonts w:ascii="Bookman Old Style" w:hAnsi="Bookman Old Style" w:cs="Arial"/>
          <w:sz w:val="22"/>
          <w:szCs w:val="22"/>
          <w:u w:color="800080"/>
        </w:rPr>
        <w:t xml:space="preserve">STATUTORY BASIS: </w:t>
      </w:r>
      <w:r w:rsidRPr="007C5464">
        <w:rPr>
          <w:rFonts w:ascii="Bookman Old Style" w:hAnsi="Bookman Old Style"/>
          <w:sz w:val="22"/>
          <w:szCs w:val="22"/>
        </w:rPr>
        <w:t>38 M.R.S. §</w:t>
      </w:r>
      <w:r w:rsidR="007C5464">
        <w:rPr>
          <w:rFonts w:ascii="Bookman Old Style" w:hAnsi="Bookman Old Style"/>
          <w:sz w:val="22"/>
          <w:szCs w:val="22"/>
        </w:rPr>
        <w:t xml:space="preserve">§ </w:t>
      </w:r>
      <w:r w:rsidRPr="007C5464">
        <w:rPr>
          <w:rFonts w:ascii="Bookman Old Style" w:hAnsi="Bookman Old Style"/>
          <w:sz w:val="22"/>
          <w:szCs w:val="22"/>
        </w:rPr>
        <w:t>341-</w:t>
      </w:r>
      <w:proofErr w:type="gramStart"/>
      <w:r w:rsidRPr="007C5464">
        <w:rPr>
          <w:rFonts w:ascii="Bookman Old Style" w:hAnsi="Bookman Old Style"/>
          <w:sz w:val="22"/>
          <w:szCs w:val="22"/>
        </w:rPr>
        <w:t>D(</w:t>
      </w:r>
      <w:proofErr w:type="gramEnd"/>
      <w:r w:rsidRPr="007C5464">
        <w:rPr>
          <w:rFonts w:ascii="Bookman Old Style" w:hAnsi="Bookman Old Style"/>
          <w:sz w:val="22"/>
          <w:szCs w:val="22"/>
        </w:rPr>
        <w:t>1-B), 1303-C(34)(K) and 1319-0(3)</w:t>
      </w:r>
    </w:p>
    <w:p w:rsidR="00591401" w:rsidRPr="007C5464" w:rsidRDefault="00591401" w:rsidP="00591401">
      <w:pPr>
        <w:keepNext/>
        <w:keepLines/>
        <w:rPr>
          <w:rFonts w:ascii="Bookman Old Style" w:hAnsi="Bookman Old Style" w:cs="Arial"/>
          <w:sz w:val="22"/>
          <w:szCs w:val="22"/>
          <w:u w:color="800080"/>
        </w:rPr>
      </w:pPr>
      <w:r w:rsidRPr="007C5464">
        <w:rPr>
          <w:rFonts w:ascii="Bookman Old Style" w:hAnsi="Bookman Old Style" w:cs="Arial"/>
          <w:sz w:val="22"/>
          <w:szCs w:val="22"/>
          <w:u w:color="800080"/>
        </w:rPr>
        <w:t xml:space="preserve">PURPOSE: Update biomedical waste management requirements for </w:t>
      </w:r>
      <w:r w:rsidRPr="007C5464">
        <w:rPr>
          <w:rFonts w:ascii="Bookman Old Style" w:hAnsi="Bookman Old Style"/>
          <w:sz w:val="22"/>
          <w:szCs w:val="22"/>
        </w:rPr>
        <w:t>transporters and owners or operators of transfer facilities and treatment facilities.</w:t>
      </w:r>
    </w:p>
    <w:p w:rsidR="00591401" w:rsidRPr="007C5464" w:rsidRDefault="00591401" w:rsidP="00591401">
      <w:pPr>
        <w:keepNext/>
        <w:keepLines/>
        <w:rPr>
          <w:rFonts w:ascii="Bookman Old Style" w:hAnsi="Bookman Old Style" w:cs="Arial"/>
          <w:sz w:val="22"/>
          <w:szCs w:val="22"/>
          <w:u w:color="800080"/>
        </w:rPr>
      </w:pPr>
      <w:proofErr w:type="gramStart"/>
      <w:r w:rsidRPr="007C5464">
        <w:rPr>
          <w:rFonts w:ascii="Bookman Old Style" w:hAnsi="Bookman Old Style" w:cs="Arial"/>
          <w:sz w:val="22"/>
          <w:szCs w:val="22"/>
          <w:u w:color="800080"/>
        </w:rPr>
        <w:t>ANTICIPATED SCHEDULE: 2017.</w:t>
      </w:r>
      <w:proofErr w:type="gramEnd"/>
    </w:p>
    <w:p w:rsidR="00591401" w:rsidRPr="007C5464" w:rsidRDefault="00591401" w:rsidP="00C60664">
      <w:pPr>
        <w:ind w:right="-90"/>
        <w:rPr>
          <w:rFonts w:ascii="Bookman Old Style" w:hAnsi="Bookman Old Style" w:cs="Arial"/>
          <w:sz w:val="22"/>
          <w:szCs w:val="22"/>
          <w:u w:color="800080"/>
        </w:rPr>
      </w:pPr>
      <w:proofErr w:type="gramStart"/>
      <w:r w:rsidRPr="007C5464">
        <w:rPr>
          <w:rFonts w:ascii="Bookman Old Style" w:hAnsi="Bookman Old Style" w:cs="Arial"/>
          <w:sz w:val="22"/>
          <w:szCs w:val="22"/>
          <w:u w:color="800080"/>
        </w:rPr>
        <w:t>AFFECTED PARTIES: Transporters and owners/operators of biomedical waste facilities.</w:t>
      </w:r>
      <w:proofErr w:type="gramEnd"/>
    </w:p>
    <w:p w:rsidR="00591401" w:rsidRPr="007C5464" w:rsidRDefault="00591401" w:rsidP="00591401">
      <w:pPr>
        <w:rPr>
          <w:rFonts w:ascii="Bookman Old Style" w:hAnsi="Bookman Old Style" w:cs="Arial"/>
          <w:sz w:val="22"/>
          <w:szCs w:val="22"/>
          <w:u w:color="800080"/>
        </w:rPr>
      </w:pPr>
      <w:r w:rsidRPr="007C5464">
        <w:rPr>
          <w:rFonts w:ascii="Bookman Old Style" w:hAnsi="Bookman Old Style" w:cs="Arial"/>
          <w:sz w:val="22"/>
          <w:szCs w:val="22"/>
          <w:u w:color="800080"/>
        </w:rPr>
        <w:t>CONSENSUS-BASED RULE DEVELOPMENT: Not contemplated.</w:t>
      </w:r>
    </w:p>
    <w:p w:rsidR="00313784" w:rsidRPr="007C5464" w:rsidRDefault="00313784" w:rsidP="00A726C7">
      <w:pPr>
        <w:pBdr>
          <w:bottom w:val="single" w:sz="4" w:space="1" w:color="auto"/>
        </w:pBdr>
        <w:rPr>
          <w:rFonts w:ascii="Bookman Old Style" w:hAnsi="Bookman Old Style"/>
          <w:sz w:val="22"/>
          <w:szCs w:val="22"/>
        </w:rPr>
      </w:pPr>
    </w:p>
    <w:p w:rsidR="008336E4" w:rsidRDefault="008336E4" w:rsidP="0065548A">
      <w:pPr>
        <w:rPr>
          <w:rFonts w:ascii="Bookman Old Style" w:hAnsi="Bookman Old Style"/>
          <w:sz w:val="22"/>
          <w:szCs w:val="22"/>
        </w:rPr>
      </w:pPr>
    </w:p>
    <w:p w:rsidR="00C60664" w:rsidRPr="007C5464" w:rsidRDefault="00C60664" w:rsidP="0065548A">
      <w:pPr>
        <w:rPr>
          <w:rFonts w:ascii="Bookman Old Style" w:hAnsi="Bookman Old Style"/>
          <w:sz w:val="22"/>
          <w:szCs w:val="22"/>
        </w:rPr>
      </w:pPr>
    </w:p>
    <w:p w:rsidR="008336E4" w:rsidRPr="007C5464" w:rsidRDefault="008336E4" w:rsidP="008336E4">
      <w:pPr>
        <w:rPr>
          <w:rFonts w:ascii="Bookman Old Style" w:hAnsi="Bookman Old Style" w:cs="Arial"/>
          <w:b/>
          <w:sz w:val="22"/>
          <w:szCs w:val="22"/>
        </w:rPr>
      </w:pPr>
      <w:r w:rsidRPr="007C5464">
        <w:rPr>
          <w:rFonts w:ascii="Bookman Old Style" w:hAnsi="Bookman Old Style" w:cs="Arial"/>
          <w:sz w:val="22"/>
          <w:szCs w:val="22"/>
        </w:rPr>
        <w:t xml:space="preserve">AGENCY UMBRELLA-UNIT NUMBER: </w:t>
      </w:r>
      <w:r w:rsidR="00B73D2A" w:rsidRPr="007C5464">
        <w:rPr>
          <w:rFonts w:ascii="Bookman Old Style" w:hAnsi="Bookman Old Style" w:cs="Arial"/>
          <w:b/>
          <w:sz w:val="22"/>
          <w:szCs w:val="22"/>
        </w:rPr>
        <w:t>90-564</w:t>
      </w:r>
    </w:p>
    <w:p w:rsidR="008336E4" w:rsidRPr="007C5464" w:rsidRDefault="008336E4" w:rsidP="008336E4">
      <w:pPr>
        <w:pStyle w:val="HTMLPreformatted"/>
        <w:rPr>
          <w:rFonts w:ascii="Bookman Old Style" w:hAnsi="Bookman Old Style" w:cs="Arial"/>
          <w:b/>
          <w:bCs/>
          <w:sz w:val="22"/>
          <w:szCs w:val="22"/>
        </w:rPr>
      </w:pPr>
      <w:r w:rsidRPr="007C5464">
        <w:rPr>
          <w:rFonts w:ascii="Bookman Old Style" w:hAnsi="Bookman Old Style" w:cs="Arial"/>
          <w:sz w:val="22"/>
          <w:szCs w:val="22"/>
        </w:rPr>
        <w:t xml:space="preserve">AGENCY NAME: </w:t>
      </w:r>
      <w:r w:rsidR="00A21221" w:rsidRPr="007C5464">
        <w:rPr>
          <w:rFonts w:ascii="Bookman Old Style" w:hAnsi="Bookman Old Style" w:cs="Arial"/>
          <w:b/>
          <w:sz w:val="22"/>
          <w:szCs w:val="22"/>
        </w:rPr>
        <w:t>Clean-Up and Response F</w:t>
      </w:r>
      <w:r w:rsidRPr="007C5464">
        <w:rPr>
          <w:rFonts w:ascii="Bookman Old Style" w:hAnsi="Bookman Old Style" w:cs="Arial"/>
          <w:b/>
          <w:bCs/>
          <w:sz w:val="22"/>
          <w:szCs w:val="22"/>
        </w:rPr>
        <w:t>und Insurance Review Board</w:t>
      </w:r>
    </w:p>
    <w:p w:rsidR="008336E4" w:rsidRPr="007C5464" w:rsidRDefault="008336E4" w:rsidP="008336E4">
      <w:pPr>
        <w:rPr>
          <w:rFonts w:ascii="Bookman Old Style" w:hAnsi="Bookman Old Style"/>
          <w:sz w:val="22"/>
          <w:szCs w:val="22"/>
        </w:rPr>
      </w:pPr>
    </w:p>
    <w:p w:rsidR="00B73D2A" w:rsidRPr="007C5464" w:rsidRDefault="008336E4" w:rsidP="00B73D2A">
      <w:pPr>
        <w:autoSpaceDE w:val="0"/>
        <w:autoSpaceDN w:val="0"/>
        <w:adjustRightInd w:val="0"/>
        <w:rPr>
          <w:rFonts w:ascii="Bookman Old Style" w:hAnsi="Bookman Old Style"/>
          <w:color w:val="000000"/>
          <w:sz w:val="22"/>
          <w:szCs w:val="22"/>
        </w:rPr>
      </w:pPr>
      <w:r w:rsidRPr="007C5464">
        <w:rPr>
          <w:rFonts w:ascii="Bookman Old Style" w:hAnsi="Bookman Old Style" w:cs="Arial"/>
          <w:b/>
          <w:bCs/>
          <w:sz w:val="22"/>
          <w:szCs w:val="22"/>
        </w:rPr>
        <w:t>CONTACT PERSON</w:t>
      </w:r>
      <w:r w:rsidR="00006349" w:rsidRPr="007C5464">
        <w:rPr>
          <w:rFonts w:ascii="Bookman Old Style" w:hAnsi="Bookman Old Style" w:cs="Arial"/>
          <w:b/>
          <w:bCs/>
          <w:sz w:val="22"/>
          <w:szCs w:val="22"/>
        </w:rPr>
        <w:t xml:space="preserve"> </w:t>
      </w:r>
      <w:r w:rsidR="00006349" w:rsidRPr="007C5464">
        <w:rPr>
          <w:rStyle w:val="Strong"/>
          <w:rFonts w:ascii="Bookman Old Style" w:hAnsi="Bookman Old Style"/>
          <w:color w:val="000000"/>
          <w:sz w:val="22"/>
          <w:szCs w:val="22"/>
          <w:shd w:val="clear" w:color="auto" w:fill="FFFFFF"/>
        </w:rPr>
        <w:t>FOR FOLLOWING CHAPTERS</w:t>
      </w:r>
      <w:r w:rsidRPr="007C5464">
        <w:rPr>
          <w:rFonts w:ascii="Bookman Old Style" w:hAnsi="Bookman Old Style" w:cs="Arial"/>
          <w:b/>
          <w:bCs/>
          <w:sz w:val="22"/>
          <w:szCs w:val="22"/>
        </w:rPr>
        <w:t>:</w:t>
      </w:r>
      <w:r w:rsidR="00B73D2A" w:rsidRPr="007C5464">
        <w:rPr>
          <w:rFonts w:ascii="Bookman Old Style" w:hAnsi="Bookman Old Style" w:cs="Arial"/>
          <w:bCs/>
          <w:sz w:val="22"/>
          <w:szCs w:val="22"/>
          <w:u w:color="800080"/>
        </w:rPr>
        <w:t xml:space="preserve"> </w:t>
      </w:r>
      <w:r w:rsidR="0059692D" w:rsidRPr="007C5464">
        <w:rPr>
          <w:rFonts w:ascii="Bookman Old Style" w:hAnsi="Bookman Old Style" w:cs="Arial"/>
          <w:bCs/>
          <w:sz w:val="22"/>
          <w:szCs w:val="22"/>
          <w:u w:color="800080"/>
        </w:rPr>
        <w:t>Tina Zabierek, Acting Policy Director, Office of the Commissioner, 1</w:t>
      </w:r>
      <w:r w:rsidR="00B73D2A" w:rsidRPr="007C5464">
        <w:rPr>
          <w:rFonts w:ascii="Bookman Old Style" w:hAnsi="Bookman Old Style"/>
          <w:color w:val="000000"/>
          <w:sz w:val="22"/>
          <w:szCs w:val="22"/>
        </w:rPr>
        <w:t>7 State House Station, Augusta, ME 04333-0017. Tel</w:t>
      </w:r>
      <w:r w:rsidR="00C60664">
        <w:rPr>
          <w:rFonts w:ascii="Bookman Old Style" w:hAnsi="Bookman Old Style"/>
          <w:color w:val="000000"/>
          <w:sz w:val="22"/>
          <w:szCs w:val="22"/>
        </w:rPr>
        <w:t>ephone</w:t>
      </w:r>
      <w:r w:rsidR="00B73D2A" w:rsidRPr="007C5464">
        <w:rPr>
          <w:rFonts w:ascii="Bookman Old Style" w:hAnsi="Bookman Old Style"/>
          <w:color w:val="000000"/>
          <w:sz w:val="22"/>
          <w:szCs w:val="22"/>
        </w:rPr>
        <w:t>: (207) 287-</w:t>
      </w:r>
      <w:r w:rsidR="0059692D" w:rsidRPr="007C5464">
        <w:rPr>
          <w:rFonts w:ascii="Bookman Old Style" w:hAnsi="Bookman Old Style"/>
          <w:color w:val="000000"/>
          <w:sz w:val="22"/>
          <w:szCs w:val="22"/>
        </w:rPr>
        <w:t>5219</w:t>
      </w:r>
      <w:r w:rsidR="00B73D2A" w:rsidRPr="007C5464">
        <w:rPr>
          <w:rFonts w:ascii="Bookman Old Style" w:hAnsi="Bookman Old Style"/>
          <w:color w:val="000000"/>
          <w:sz w:val="22"/>
          <w:szCs w:val="22"/>
        </w:rPr>
        <w:t>.</w:t>
      </w:r>
    </w:p>
    <w:p w:rsidR="008336E4" w:rsidRPr="007C5464" w:rsidRDefault="008336E4" w:rsidP="008336E4">
      <w:pPr>
        <w:rPr>
          <w:rFonts w:ascii="Bookman Old Style" w:hAnsi="Bookman Old Style" w:cs="Arial"/>
          <w:sz w:val="22"/>
          <w:szCs w:val="22"/>
        </w:rPr>
      </w:pPr>
    </w:p>
    <w:p w:rsidR="008336E4" w:rsidRPr="007C5464" w:rsidRDefault="008336E4" w:rsidP="008336E4">
      <w:pPr>
        <w:pStyle w:val="HTMLPreformatted"/>
        <w:rPr>
          <w:rFonts w:ascii="Bookman Old Style" w:hAnsi="Bookman Old Style" w:cs="Arial"/>
          <w:b/>
          <w:bCs/>
          <w:sz w:val="22"/>
          <w:szCs w:val="22"/>
        </w:rPr>
      </w:pPr>
      <w:r w:rsidRPr="007C5464">
        <w:rPr>
          <w:rFonts w:ascii="Bookman Old Style" w:hAnsi="Bookman Old Style" w:cs="Arial"/>
          <w:b/>
          <w:bCs/>
          <w:sz w:val="22"/>
          <w:szCs w:val="22"/>
        </w:rPr>
        <w:t>CHAPTER 3:</w:t>
      </w:r>
      <w:r w:rsidRPr="007C5464">
        <w:rPr>
          <w:rFonts w:ascii="Bookman Old Style" w:hAnsi="Bookman Old Style"/>
          <w:sz w:val="22"/>
          <w:szCs w:val="22"/>
        </w:rPr>
        <w:t xml:space="preserve"> </w:t>
      </w:r>
      <w:r w:rsidRPr="007C5464">
        <w:rPr>
          <w:rFonts w:ascii="Bookman Old Style" w:hAnsi="Bookman Old Style" w:cs="Arial"/>
          <w:bCs/>
          <w:sz w:val="22"/>
          <w:szCs w:val="22"/>
        </w:rPr>
        <w:t>Appeals Procedure</w:t>
      </w:r>
    </w:p>
    <w:p w:rsidR="008336E4" w:rsidRPr="007C5464" w:rsidRDefault="008336E4" w:rsidP="008336E4">
      <w:pPr>
        <w:outlineLvl w:val="0"/>
        <w:rPr>
          <w:rFonts w:ascii="Bookman Old Style" w:hAnsi="Bookman Old Style" w:cs="Arial"/>
          <w:sz w:val="22"/>
          <w:szCs w:val="22"/>
        </w:rPr>
      </w:pPr>
      <w:r w:rsidRPr="007C5464">
        <w:rPr>
          <w:rFonts w:ascii="Bookman Old Style" w:hAnsi="Bookman Old Style" w:cs="Arial"/>
          <w:sz w:val="22"/>
          <w:szCs w:val="22"/>
        </w:rPr>
        <w:t xml:space="preserve">STATUTORY BASIS: </w:t>
      </w:r>
      <w:r w:rsidR="00A87DF9" w:rsidRPr="007C5464">
        <w:rPr>
          <w:rFonts w:ascii="Bookman Old Style" w:hAnsi="Bookman Old Style"/>
          <w:sz w:val="22"/>
          <w:szCs w:val="22"/>
        </w:rPr>
        <w:t>38 M.R.S. §§ 568-</w:t>
      </w:r>
      <w:proofErr w:type="gramStart"/>
      <w:r w:rsidR="00A87DF9" w:rsidRPr="007C5464">
        <w:rPr>
          <w:rFonts w:ascii="Bookman Old Style" w:hAnsi="Bookman Old Style"/>
          <w:sz w:val="22"/>
          <w:szCs w:val="22"/>
        </w:rPr>
        <w:t>A(</w:t>
      </w:r>
      <w:proofErr w:type="gramEnd"/>
      <w:r w:rsidR="00A87DF9" w:rsidRPr="007C5464">
        <w:rPr>
          <w:rFonts w:ascii="Bookman Old Style" w:hAnsi="Bookman Old Style"/>
          <w:sz w:val="22"/>
          <w:szCs w:val="22"/>
        </w:rPr>
        <w:t>3-A)</w:t>
      </w:r>
      <w:r w:rsidR="00313784" w:rsidRPr="007C5464">
        <w:rPr>
          <w:rFonts w:ascii="Bookman Old Style" w:hAnsi="Bookman Old Style"/>
          <w:sz w:val="22"/>
          <w:szCs w:val="22"/>
        </w:rPr>
        <w:t xml:space="preserve"> and </w:t>
      </w:r>
      <w:r w:rsidR="00A87DF9" w:rsidRPr="007C5464">
        <w:rPr>
          <w:rFonts w:ascii="Bookman Old Style" w:hAnsi="Bookman Old Style"/>
          <w:sz w:val="22"/>
          <w:szCs w:val="22"/>
        </w:rPr>
        <w:t>568-B(1)</w:t>
      </w:r>
      <w:r w:rsidR="00724A38" w:rsidRPr="007C5464">
        <w:rPr>
          <w:rFonts w:ascii="Bookman Old Style" w:hAnsi="Bookman Old Style"/>
          <w:sz w:val="22"/>
          <w:szCs w:val="22"/>
        </w:rPr>
        <w:t>.</w:t>
      </w:r>
    </w:p>
    <w:p w:rsidR="009A6CBE" w:rsidRPr="007C5464" w:rsidRDefault="008336E4" w:rsidP="009A6CBE">
      <w:pPr>
        <w:rPr>
          <w:rFonts w:ascii="Bookman Old Style" w:hAnsi="Bookman Old Style" w:cs="Arial"/>
          <w:sz w:val="22"/>
          <w:szCs w:val="22"/>
        </w:rPr>
      </w:pPr>
      <w:r w:rsidRPr="007C5464">
        <w:rPr>
          <w:rFonts w:ascii="Bookman Old Style" w:hAnsi="Bookman Old Style" w:cs="Arial"/>
          <w:sz w:val="22"/>
          <w:szCs w:val="22"/>
        </w:rPr>
        <w:t xml:space="preserve">PURPOSE: </w:t>
      </w:r>
      <w:r w:rsidR="009A6CBE" w:rsidRPr="007C5464">
        <w:rPr>
          <w:rFonts w:ascii="Bookman Old Style" w:hAnsi="Bookman Old Style" w:cs="Arial"/>
          <w:sz w:val="22"/>
          <w:szCs w:val="22"/>
        </w:rPr>
        <w:t>The existing rule will be amended to reflect statutory changes pursuant to PL2015 Chapter 319.</w:t>
      </w:r>
    </w:p>
    <w:p w:rsidR="008336E4" w:rsidRPr="007C5464" w:rsidRDefault="008336E4" w:rsidP="008336E4">
      <w:pPr>
        <w:rPr>
          <w:rFonts w:ascii="Bookman Old Style" w:hAnsi="Bookman Old Style" w:cs="Arial"/>
          <w:sz w:val="22"/>
          <w:szCs w:val="22"/>
        </w:rPr>
      </w:pPr>
      <w:proofErr w:type="gramStart"/>
      <w:r w:rsidRPr="007C5464">
        <w:rPr>
          <w:rFonts w:ascii="Bookman Old Style" w:hAnsi="Bookman Old Style" w:cs="Arial"/>
          <w:sz w:val="22"/>
          <w:szCs w:val="22"/>
        </w:rPr>
        <w:t xml:space="preserve">ANTICIPATED SCHEDULE: </w:t>
      </w:r>
      <w:r w:rsidR="009A6CBE" w:rsidRPr="007C5464">
        <w:rPr>
          <w:rFonts w:ascii="Bookman Old Style" w:hAnsi="Bookman Old Style" w:cs="Arial"/>
          <w:sz w:val="22"/>
          <w:szCs w:val="22"/>
        </w:rPr>
        <w:t>2016</w:t>
      </w:r>
      <w:r w:rsidR="00724A38" w:rsidRPr="007C5464">
        <w:rPr>
          <w:rFonts w:ascii="Bookman Old Style" w:hAnsi="Bookman Old Style" w:cs="Arial"/>
          <w:sz w:val="22"/>
          <w:szCs w:val="22"/>
        </w:rPr>
        <w:t>.</w:t>
      </w:r>
      <w:proofErr w:type="gramEnd"/>
    </w:p>
    <w:p w:rsidR="008336E4" w:rsidRPr="007C5464" w:rsidRDefault="008336E4" w:rsidP="008336E4">
      <w:pPr>
        <w:ind w:right="-360"/>
        <w:rPr>
          <w:rFonts w:ascii="Bookman Old Style" w:hAnsi="Bookman Old Style" w:cs="Arial"/>
          <w:sz w:val="22"/>
          <w:szCs w:val="22"/>
        </w:rPr>
      </w:pPr>
      <w:proofErr w:type="gramStart"/>
      <w:r w:rsidRPr="007C5464">
        <w:rPr>
          <w:rFonts w:ascii="Bookman Old Style" w:hAnsi="Bookman Old Style" w:cs="Arial"/>
          <w:sz w:val="22"/>
          <w:szCs w:val="22"/>
        </w:rPr>
        <w:t>AFFECTED PARTIES: Applicants for certification as underground storage tank installers.</w:t>
      </w:r>
      <w:proofErr w:type="gramEnd"/>
    </w:p>
    <w:p w:rsidR="008336E4" w:rsidRPr="007C5464" w:rsidRDefault="008336E4" w:rsidP="008336E4">
      <w:pPr>
        <w:rPr>
          <w:rFonts w:ascii="Bookman Old Style" w:hAnsi="Bookman Old Style" w:cs="Arial"/>
          <w:sz w:val="22"/>
          <w:szCs w:val="22"/>
        </w:rPr>
      </w:pPr>
      <w:r w:rsidRPr="007C5464">
        <w:rPr>
          <w:rFonts w:ascii="Bookman Old Style" w:hAnsi="Bookman Old Style" w:cs="Arial"/>
          <w:sz w:val="22"/>
          <w:szCs w:val="22"/>
        </w:rPr>
        <w:t>CONSENSUS-BASED RULE DEVELOPMENT: Not contemplated</w:t>
      </w:r>
      <w:r w:rsidR="00724A38" w:rsidRPr="007C5464">
        <w:rPr>
          <w:rFonts w:ascii="Bookman Old Style" w:hAnsi="Bookman Old Style" w:cs="Arial"/>
          <w:sz w:val="22"/>
          <w:szCs w:val="22"/>
        </w:rPr>
        <w:t>.</w:t>
      </w:r>
    </w:p>
    <w:p w:rsidR="002B24B1" w:rsidRPr="007C5464" w:rsidRDefault="002B24B1" w:rsidP="008336E4">
      <w:pPr>
        <w:rPr>
          <w:rFonts w:ascii="Bookman Old Style" w:hAnsi="Bookman Old Style" w:cs="Arial"/>
          <w:sz w:val="22"/>
          <w:szCs w:val="22"/>
        </w:rPr>
      </w:pPr>
    </w:p>
    <w:p w:rsidR="008336E4" w:rsidRPr="007C5464" w:rsidRDefault="008336E4" w:rsidP="008336E4">
      <w:pPr>
        <w:rPr>
          <w:rFonts w:ascii="Bookman Old Style" w:hAnsi="Bookman Old Style" w:cs="Arial"/>
          <w:sz w:val="22"/>
          <w:szCs w:val="22"/>
        </w:rPr>
      </w:pPr>
      <w:r w:rsidRPr="007C5464">
        <w:rPr>
          <w:rFonts w:ascii="Bookman Old Style" w:hAnsi="Bookman Old Style" w:cs="Arial"/>
          <w:b/>
          <w:bCs/>
          <w:sz w:val="22"/>
          <w:szCs w:val="22"/>
        </w:rPr>
        <w:t xml:space="preserve">CHAPTER 4: </w:t>
      </w:r>
      <w:r w:rsidR="002B24B1" w:rsidRPr="007C5464">
        <w:rPr>
          <w:rFonts w:ascii="Bookman Old Style" w:hAnsi="Bookman Old Style" w:cs="Arial"/>
          <w:bCs/>
          <w:sz w:val="22"/>
          <w:szCs w:val="22"/>
        </w:rPr>
        <w:t>Oil Import Fees</w:t>
      </w:r>
    </w:p>
    <w:p w:rsidR="008336E4" w:rsidRPr="007C5464" w:rsidRDefault="008336E4" w:rsidP="008336E4">
      <w:pPr>
        <w:outlineLvl w:val="0"/>
        <w:rPr>
          <w:rFonts w:ascii="Bookman Old Style" w:hAnsi="Bookman Old Style" w:cs="Arial"/>
          <w:sz w:val="22"/>
          <w:szCs w:val="22"/>
        </w:rPr>
      </w:pPr>
      <w:r w:rsidRPr="007C5464">
        <w:rPr>
          <w:rFonts w:ascii="Bookman Old Style" w:hAnsi="Bookman Old Style" w:cs="Arial"/>
          <w:sz w:val="22"/>
          <w:szCs w:val="22"/>
        </w:rPr>
        <w:t xml:space="preserve">STATUTORY BASIS: </w:t>
      </w:r>
      <w:r w:rsidR="00A87DF9" w:rsidRPr="007C5464">
        <w:rPr>
          <w:rFonts w:ascii="Bookman Old Style" w:hAnsi="Bookman Old Style"/>
          <w:sz w:val="22"/>
          <w:szCs w:val="22"/>
        </w:rPr>
        <w:t>38 M.R.S. §§ 568-</w:t>
      </w:r>
      <w:proofErr w:type="gramStart"/>
      <w:r w:rsidR="00A87DF9" w:rsidRPr="007C5464">
        <w:rPr>
          <w:rFonts w:ascii="Bookman Old Style" w:hAnsi="Bookman Old Style"/>
          <w:sz w:val="22"/>
          <w:szCs w:val="22"/>
        </w:rPr>
        <w:t>B(</w:t>
      </w:r>
      <w:proofErr w:type="gramEnd"/>
      <w:r w:rsidR="00A87DF9" w:rsidRPr="007C5464">
        <w:rPr>
          <w:rFonts w:ascii="Bookman Old Style" w:hAnsi="Bookman Old Style"/>
          <w:sz w:val="22"/>
          <w:szCs w:val="22"/>
        </w:rPr>
        <w:t>2)(D)</w:t>
      </w:r>
      <w:r w:rsidR="00313784" w:rsidRPr="007C5464">
        <w:rPr>
          <w:rFonts w:ascii="Bookman Old Style" w:hAnsi="Bookman Old Style"/>
          <w:sz w:val="22"/>
          <w:szCs w:val="22"/>
        </w:rPr>
        <w:t xml:space="preserve"> and</w:t>
      </w:r>
      <w:r w:rsidR="00357A0E" w:rsidRPr="007C5464">
        <w:rPr>
          <w:rFonts w:ascii="Bookman Old Style" w:hAnsi="Bookman Old Style"/>
          <w:sz w:val="22"/>
          <w:szCs w:val="22"/>
        </w:rPr>
        <w:t xml:space="preserve"> </w:t>
      </w:r>
      <w:r w:rsidR="00A87DF9" w:rsidRPr="007C5464">
        <w:rPr>
          <w:rFonts w:ascii="Bookman Old Style" w:hAnsi="Bookman Old Style"/>
          <w:sz w:val="22"/>
          <w:szCs w:val="22"/>
        </w:rPr>
        <w:t>569-A(5)(E)</w:t>
      </w:r>
      <w:r w:rsidR="00724A38" w:rsidRPr="007C5464">
        <w:rPr>
          <w:rFonts w:ascii="Bookman Old Style" w:hAnsi="Bookman Old Style"/>
          <w:sz w:val="22"/>
          <w:szCs w:val="22"/>
        </w:rPr>
        <w:t>.</w:t>
      </w:r>
    </w:p>
    <w:p w:rsidR="009A6CBE" w:rsidRPr="007C5464" w:rsidRDefault="008336E4" w:rsidP="009A6CBE">
      <w:pPr>
        <w:rPr>
          <w:rFonts w:ascii="Bookman Old Style" w:hAnsi="Bookman Old Style" w:cs="Arial"/>
          <w:sz w:val="22"/>
          <w:szCs w:val="22"/>
        </w:rPr>
      </w:pPr>
      <w:r w:rsidRPr="007C5464">
        <w:rPr>
          <w:rFonts w:ascii="Bookman Old Style" w:hAnsi="Bookman Old Style" w:cs="Arial"/>
          <w:sz w:val="22"/>
          <w:szCs w:val="22"/>
        </w:rPr>
        <w:t xml:space="preserve">PURPOSE: </w:t>
      </w:r>
      <w:r w:rsidR="009A6CBE" w:rsidRPr="007C5464">
        <w:rPr>
          <w:rFonts w:ascii="Bookman Old Style" w:hAnsi="Bookman Old Style" w:cs="Arial"/>
          <w:sz w:val="22"/>
          <w:szCs w:val="22"/>
        </w:rPr>
        <w:t>The existing rule will be amended to reflect statutory changes pursuant to PL2015 Chapter 319.</w:t>
      </w:r>
    </w:p>
    <w:p w:rsidR="008336E4" w:rsidRPr="007C5464" w:rsidRDefault="008336E4" w:rsidP="008336E4">
      <w:pPr>
        <w:rPr>
          <w:rFonts w:ascii="Bookman Old Style" w:hAnsi="Bookman Old Style" w:cs="Arial"/>
          <w:sz w:val="22"/>
          <w:szCs w:val="22"/>
        </w:rPr>
      </w:pPr>
      <w:proofErr w:type="gramStart"/>
      <w:r w:rsidRPr="007C5464">
        <w:rPr>
          <w:rFonts w:ascii="Bookman Old Style" w:hAnsi="Bookman Old Style" w:cs="Arial"/>
          <w:sz w:val="22"/>
          <w:szCs w:val="22"/>
        </w:rPr>
        <w:t xml:space="preserve">ANTICIPATED SCHEDULE: </w:t>
      </w:r>
      <w:r w:rsidR="009A6CBE" w:rsidRPr="007C5464">
        <w:rPr>
          <w:rFonts w:ascii="Bookman Old Style" w:hAnsi="Bookman Old Style" w:cs="Arial"/>
          <w:sz w:val="22"/>
          <w:szCs w:val="22"/>
        </w:rPr>
        <w:t>2016</w:t>
      </w:r>
      <w:r w:rsidR="00724A38" w:rsidRPr="007C5464">
        <w:rPr>
          <w:rFonts w:ascii="Bookman Old Style" w:hAnsi="Bookman Old Style" w:cs="Arial"/>
          <w:sz w:val="22"/>
          <w:szCs w:val="22"/>
        </w:rPr>
        <w:t>.</w:t>
      </w:r>
      <w:proofErr w:type="gramEnd"/>
    </w:p>
    <w:p w:rsidR="008336E4" w:rsidRPr="007C5464" w:rsidRDefault="008336E4" w:rsidP="008336E4">
      <w:pPr>
        <w:ind w:right="-360"/>
        <w:rPr>
          <w:rFonts w:ascii="Bookman Old Style" w:hAnsi="Bookman Old Style" w:cs="Arial"/>
          <w:sz w:val="22"/>
          <w:szCs w:val="22"/>
        </w:rPr>
      </w:pPr>
      <w:proofErr w:type="gramStart"/>
      <w:r w:rsidRPr="007C5464">
        <w:rPr>
          <w:rFonts w:ascii="Bookman Old Style" w:hAnsi="Bookman Old Style" w:cs="Arial"/>
          <w:sz w:val="22"/>
          <w:szCs w:val="22"/>
        </w:rPr>
        <w:t>AFFECTED PARTIES: Applicants for certification as underground storage tank installers.</w:t>
      </w:r>
      <w:proofErr w:type="gramEnd"/>
    </w:p>
    <w:p w:rsidR="008336E4" w:rsidRPr="007C5464" w:rsidRDefault="008336E4" w:rsidP="008336E4">
      <w:pPr>
        <w:rPr>
          <w:rFonts w:ascii="Bookman Old Style" w:hAnsi="Bookman Old Style"/>
          <w:sz w:val="22"/>
          <w:szCs w:val="22"/>
        </w:rPr>
      </w:pPr>
      <w:r w:rsidRPr="007C5464">
        <w:rPr>
          <w:rFonts w:ascii="Bookman Old Style" w:hAnsi="Bookman Old Style" w:cs="Arial"/>
          <w:sz w:val="22"/>
          <w:szCs w:val="22"/>
        </w:rPr>
        <w:t>CONSENSUS-BASED RULE DEVELOPMENT: Not contemplated</w:t>
      </w:r>
      <w:r w:rsidR="00724A38" w:rsidRPr="007C5464">
        <w:rPr>
          <w:rFonts w:ascii="Bookman Old Style" w:hAnsi="Bookman Old Style" w:cs="Arial"/>
          <w:sz w:val="22"/>
          <w:szCs w:val="22"/>
        </w:rPr>
        <w:t>.</w:t>
      </w:r>
    </w:p>
    <w:p w:rsidR="008336E4" w:rsidRPr="007C5464" w:rsidRDefault="008336E4" w:rsidP="008336E4">
      <w:pPr>
        <w:rPr>
          <w:rFonts w:ascii="Bookman Old Style" w:hAnsi="Bookman Old Style" w:cs="Arial"/>
          <w:b/>
          <w:bCs/>
          <w:sz w:val="22"/>
          <w:szCs w:val="22"/>
        </w:rPr>
      </w:pPr>
    </w:p>
    <w:p w:rsidR="008336E4" w:rsidRPr="007C5464" w:rsidRDefault="008336E4" w:rsidP="00A87DF9">
      <w:pPr>
        <w:rPr>
          <w:rFonts w:ascii="Bookman Old Style" w:hAnsi="Bookman Old Style" w:cs="Arial"/>
          <w:sz w:val="22"/>
          <w:szCs w:val="22"/>
        </w:rPr>
      </w:pPr>
      <w:r w:rsidRPr="007C5464">
        <w:rPr>
          <w:rFonts w:ascii="Bookman Old Style" w:hAnsi="Bookman Old Style" w:cs="Arial"/>
          <w:b/>
          <w:bCs/>
          <w:sz w:val="22"/>
          <w:szCs w:val="22"/>
        </w:rPr>
        <w:t>CHAPTER 5:</w:t>
      </w:r>
      <w:r w:rsidRPr="007C5464">
        <w:rPr>
          <w:rFonts w:ascii="Bookman Old Style" w:hAnsi="Bookman Old Style" w:cs="Arial"/>
          <w:bCs/>
          <w:sz w:val="22"/>
          <w:szCs w:val="22"/>
        </w:rPr>
        <w:t xml:space="preserve"> </w:t>
      </w:r>
      <w:r w:rsidR="00A87DF9" w:rsidRPr="007C5464">
        <w:rPr>
          <w:rFonts w:ascii="Bookman Old Style" w:hAnsi="Bookman Old Style" w:cs="Arial"/>
          <w:bCs/>
          <w:sz w:val="22"/>
          <w:szCs w:val="22"/>
        </w:rPr>
        <w:t>Documentation Requirements for Applications to the State Fire Marshal for Coverage by the Ground Water Oil Clean-Up Fund at Above Ground Oil Storage Facilities</w:t>
      </w:r>
    </w:p>
    <w:p w:rsidR="008336E4" w:rsidRPr="007C5464" w:rsidRDefault="008336E4" w:rsidP="008336E4">
      <w:pPr>
        <w:outlineLvl w:val="0"/>
        <w:rPr>
          <w:rFonts w:ascii="Bookman Old Style" w:hAnsi="Bookman Old Style" w:cs="Arial"/>
          <w:sz w:val="22"/>
          <w:szCs w:val="22"/>
        </w:rPr>
      </w:pPr>
      <w:r w:rsidRPr="007C5464">
        <w:rPr>
          <w:rFonts w:ascii="Bookman Old Style" w:hAnsi="Bookman Old Style" w:cs="Arial"/>
          <w:sz w:val="22"/>
          <w:szCs w:val="22"/>
        </w:rPr>
        <w:t xml:space="preserve">STATUTORY BASIS: </w:t>
      </w:r>
      <w:r w:rsidR="00A87DF9" w:rsidRPr="007C5464">
        <w:rPr>
          <w:rFonts w:ascii="Bookman Old Style" w:hAnsi="Bookman Old Style"/>
          <w:sz w:val="22"/>
          <w:szCs w:val="22"/>
        </w:rPr>
        <w:t>38 M.R.S.</w:t>
      </w:r>
      <w:r w:rsidR="00313784" w:rsidRPr="007C5464">
        <w:rPr>
          <w:rFonts w:ascii="Bookman Old Style" w:hAnsi="Bookman Old Style"/>
          <w:sz w:val="22"/>
          <w:szCs w:val="22"/>
        </w:rPr>
        <w:t xml:space="preserve"> </w:t>
      </w:r>
      <w:r w:rsidR="007C5464">
        <w:rPr>
          <w:rFonts w:ascii="Bookman Old Style" w:hAnsi="Bookman Old Style"/>
          <w:sz w:val="22"/>
          <w:szCs w:val="22"/>
        </w:rPr>
        <w:t>§</w:t>
      </w:r>
      <w:r w:rsidR="00A87DF9" w:rsidRPr="007C5464">
        <w:rPr>
          <w:rFonts w:ascii="Bookman Old Style" w:hAnsi="Bookman Old Style"/>
          <w:sz w:val="22"/>
          <w:szCs w:val="22"/>
        </w:rPr>
        <w:t>568-</w:t>
      </w:r>
      <w:proofErr w:type="gramStart"/>
      <w:r w:rsidR="00A87DF9" w:rsidRPr="007C5464">
        <w:rPr>
          <w:rFonts w:ascii="Bookman Old Style" w:hAnsi="Bookman Old Style"/>
          <w:sz w:val="22"/>
          <w:szCs w:val="22"/>
        </w:rPr>
        <w:t>A(</w:t>
      </w:r>
      <w:proofErr w:type="gramEnd"/>
      <w:r w:rsidR="00A87DF9" w:rsidRPr="007C5464">
        <w:rPr>
          <w:rFonts w:ascii="Bookman Old Style" w:hAnsi="Bookman Old Style"/>
          <w:sz w:val="22"/>
          <w:szCs w:val="22"/>
        </w:rPr>
        <w:t>1)(H)</w:t>
      </w:r>
    </w:p>
    <w:p w:rsidR="009A6CBE" w:rsidRPr="007C5464" w:rsidRDefault="008336E4" w:rsidP="009A6CBE">
      <w:pPr>
        <w:rPr>
          <w:rFonts w:ascii="Bookman Old Style" w:hAnsi="Bookman Old Style" w:cs="Arial"/>
          <w:sz w:val="22"/>
          <w:szCs w:val="22"/>
        </w:rPr>
      </w:pPr>
      <w:r w:rsidRPr="007C5464">
        <w:rPr>
          <w:rFonts w:ascii="Bookman Old Style" w:hAnsi="Bookman Old Style" w:cs="Arial"/>
          <w:sz w:val="22"/>
          <w:szCs w:val="22"/>
        </w:rPr>
        <w:t>PURPOSE:</w:t>
      </w:r>
      <w:r w:rsidR="009A6CBE" w:rsidRPr="007C5464">
        <w:rPr>
          <w:rFonts w:ascii="Bookman Old Style" w:hAnsi="Bookman Old Style" w:cs="Arial"/>
          <w:sz w:val="22"/>
          <w:szCs w:val="22"/>
        </w:rPr>
        <w:t xml:space="preserve"> The existing rule will be amended to reflect statutory changes pursuant to PL2015 Chapter 319.</w:t>
      </w:r>
    </w:p>
    <w:p w:rsidR="008336E4" w:rsidRPr="007C5464" w:rsidRDefault="008336E4" w:rsidP="008336E4">
      <w:pPr>
        <w:rPr>
          <w:rFonts w:ascii="Bookman Old Style" w:hAnsi="Bookman Old Style" w:cs="Arial"/>
          <w:sz w:val="22"/>
          <w:szCs w:val="22"/>
        </w:rPr>
      </w:pPr>
      <w:r w:rsidRPr="007C5464">
        <w:rPr>
          <w:rFonts w:ascii="Bookman Old Style" w:hAnsi="Bookman Old Style" w:cs="Arial"/>
          <w:sz w:val="22"/>
          <w:szCs w:val="22"/>
        </w:rPr>
        <w:t>ANTICIPATED SCHEDULE: 201</w:t>
      </w:r>
      <w:r w:rsidR="009A6CBE" w:rsidRPr="007C5464">
        <w:rPr>
          <w:rFonts w:ascii="Bookman Old Style" w:hAnsi="Bookman Old Style" w:cs="Arial"/>
          <w:sz w:val="22"/>
          <w:szCs w:val="22"/>
        </w:rPr>
        <w:t>6</w:t>
      </w:r>
    </w:p>
    <w:p w:rsidR="008336E4" w:rsidRPr="00C60664" w:rsidRDefault="008336E4" w:rsidP="008336E4">
      <w:pPr>
        <w:ind w:right="-360"/>
        <w:rPr>
          <w:rFonts w:ascii="Bookman Old Style" w:hAnsi="Bookman Old Style" w:cs="Arial"/>
          <w:color w:val="000000" w:themeColor="text1"/>
          <w:sz w:val="22"/>
          <w:szCs w:val="22"/>
        </w:rPr>
      </w:pPr>
      <w:proofErr w:type="gramStart"/>
      <w:r w:rsidRPr="007C5464">
        <w:rPr>
          <w:rFonts w:ascii="Bookman Old Style" w:hAnsi="Bookman Old Style" w:cs="Arial"/>
          <w:sz w:val="22"/>
          <w:szCs w:val="22"/>
        </w:rPr>
        <w:t>AFFECTED PARTIES: Applicants for certification as underground storage tank installers.</w:t>
      </w:r>
      <w:proofErr w:type="gramEnd"/>
    </w:p>
    <w:p w:rsidR="008336E4" w:rsidRPr="007C5464" w:rsidRDefault="008336E4" w:rsidP="008336E4">
      <w:pPr>
        <w:rPr>
          <w:rFonts w:ascii="Bookman Old Style" w:hAnsi="Bookman Old Style"/>
          <w:sz w:val="22"/>
          <w:szCs w:val="22"/>
        </w:rPr>
      </w:pPr>
      <w:r w:rsidRPr="007C5464">
        <w:rPr>
          <w:rFonts w:ascii="Bookman Old Style" w:hAnsi="Bookman Old Style" w:cs="Arial"/>
          <w:sz w:val="22"/>
          <w:szCs w:val="22"/>
        </w:rPr>
        <w:t>CONSENSUS-BASED RULE DEVELOPMENT: Not contemplated</w:t>
      </w:r>
    </w:p>
    <w:p w:rsidR="0054208A" w:rsidRPr="007C5464" w:rsidRDefault="0054208A" w:rsidP="008336E4">
      <w:pPr>
        <w:rPr>
          <w:rFonts w:ascii="Bookman Old Style" w:hAnsi="Bookman Old Style"/>
          <w:sz w:val="22"/>
          <w:szCs w:val="22"/>
        </w:rPr>
      </w:pPr>
    </w:p>
    <w:sectPr w:rsidR="0054208A" w:rsidRPr="007C5464" w:rsidSect="007C5464">
      <w:headerReference w:type="default" r:id="rId9"/>
      <w:footerReference w:type="default" r:id="rId1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C58" w:rsidRDefault="00513C58">
      <w:r>
        <w:separator/>
      </w:r>
    </w:p>
  </w:endnote>
  <w:endnote w:type="continuationSeparator" w:id="0">
    <w:p w:rsidR="00513C58" w:rsidRDefault="0051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C58" w:rsidRPr="00656319" w:rsidRDefault="00513C58" w:rsidP="00656319">
    <w:pPr>
      <w:pStyle w:val="Footer"/>
      <w:jc w:val="center"/>
    </w:pPr>
    <w:r>
      <w:rPr>
        <w:rStyle w:val="PageNumber"/>
      </w:rPr>
      <w:fldChar w:fldCharType="begin"/>
    </w:r>
    <w:r>
      <w:rPr>
        <w:rStyle w:val="PageNumber"/>
      </w:rPr>
      <w:instrText xml:space="preserve"> PAGE </w:instrText>
    </w:r>
    <w:r>
      <w:rPr>
        <w:rStyle w:val="PageNumber"/>
      </w:rPr>
      <w:fldChar w:fldCharType="separate"/>
    </w:r>
    <w:r w:rsidR="007843A7">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C58" w:rsidRDefault="00513C58">
      <w:r>
        <w:separator/>
      </w:r>
    </w:p>
  </w:footnote>
  <w:footnote w:type="continuationSeparator" w:id="0">
    <w:p w:rsidR="00513C58" w:rsidRDefault="00513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C58" w:rsidRDefault="00513C58">
    <w:pPr>
      <w:pStyle w:val="Header"/>
    </w:pPr>
  </w:p>
  <w:p w:rsidR="00513C58" w:rsidRDefault="00513C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C20D4"/>
    <w:multiLevelType w:val="hybridMultilevel"/>
    <w:tmpl w:val="12EE8A22"/>
    <w:lvl w:ilvl="0" w:tplc="BEA6890C">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370"/>
    <w:rsid w:val="00006349"/>
    <w:rsid w:val="00020A52"/>
    <w:rsid w:val="00022242"/>
    <w:rsid w:val="00030970"/>
    <w:rsid w:val="000376A2"/>
    <w:rsid w:val="00041CA0"/>
    <w:rsid w:val="0004738F"/>
    <w:rsid w:val="0005604E"/>
    <w:rsid w:val="000616A3"/>
    <w:rsid w:val="0008344E"/>
    <w:rsid w:val="00096FD6"/>
    <w:rsid w:val="000A0798"/>
    <w:rsid w:val="000A30A8"/>
    <w:rsid w:val="000A4003"/>
    <w:rsid w:val="000A578F"/>
    <w:rsid w:val="000C2DF1"/>
    <w:rsid w:val="000C5BAC"/>
    <w:rsid w:val="000D286B"/>
    <w:rsid w:val="000F781C"/>
    <w:rsid w:val="00110121"/>
    <w:rsid w:val="00110F57"/>
    <w:rsid w:val="0014011E"/>
    <w:rsid w:val="00140C95"/>
    <w:rsid w:val="0015692C"/>
    <w:rsid w:val="00157B1D"/>
    <w:rsid w:val="00161F65"/>
    <w:rsid w:val="001620F2"/>
    <w:rsid w:val="00166E76"/>
    <w:rsid w:val="00171744"/>
    <w:rsid w:val="001858E7"/>
    <w:rsid w:val="00190E09"/>
    <w:rsid w:val="001A3762"/>
    <w:rsid w:val="001A5210"/>
    <w:rsid w:val="001B59C2"/>
    <w:rsid w:val="001D7360"/>
    <w:rsid w:val="001E3ADB"/>
    <w:rsid w:val="001E4C18"/>
    <w:rsid w:val="001E59C9"/>
    <w:rsid w:val="001E696E"/>
    <w:rsid w:val="001F1E6F"/>
    <w:rsid w:val="001F6744"/>
    <w:rsid w:val="00200ADE"/>
    <w:rsid w:val="00207452"/>
    <w:rsid w:val="00207FB1"/>
    <w:rsid w:val="00216455"/>
    <w:rsid w:val="00223390"/>
    <w:rsid w:val="00223980"/>
    <w:rsid w:val="00223A7D"/>
    <w:rsid w:val="00244298"/>
    <w:rsid w:val="00251FD4"/>
    <w:rsid w:val="00252A4F"/>
    <w:rsid w:val="002578E6"/>
    <w:rsid w:val="0026079B"/>
    <w:rsid w:val="0026108D"/>
    <w:rsid w:val="00264FC7"/>
    <w:rsid w:val="002708BB"/>
    <w:rsid w:val="002717E7"/>
    <w:rsid w:val="0028477A"/>
    <w:rsid w:val="002871BA"/>
    <w:rsid w:val="00293AFB"/>
    <w:rsid w:val="00296F9B"/>
    <w:rsid w:val="002A09C8"/>
    <w:rsid w:val="002A49F8"/>
    <w:rsid w:val="002B0352"/>
    <w:rsid w:val="002B24B1"/>
    <w:rsid w:val="002B3964"/>
    <w:rsid w:val="002C2AA4"/>
    <w:rsid w:val="002C787F"/>
    <w:rsid w:val="002E6752"/>
    <w:rsid w:val="002E76C6"/>
    <w:rsid w:val="002F206A"/>
    <w:rsid w:val="002F24C3"/>
    <w:rsid w:val="002F5BBF"/>
    <w:rsid w:val="003058CF"/>
    <w:rsid w:val="00307F8E"/>
    <w:rsid w:val="00311B28"/>
    <w:rsid w:val="003131F2"/>
    <w:rsid w:val="003134E7"/>
    <w:rsid w:val="00313784"/>
    <w:rsid w:val="00315F84"/>
    <w:rsid w:val="003171EF"/>
    <w:rsid w:val="003257DE"/>
    <w:rsid w:val="003271F6"/>
    <w:rsid w:val="0033052B"/>
    <w:rsid w:val="00330694"/>
    <w:rsid w:val="00331022"/>
    <w:rsid w:val="0033201D"/>
    <w:rsid w:val="00341D1E"/>
    <w:rsid w:val="00357A0E"/>
    <w:rsid w:val="00360139"/>
    <w:rsid w:val="00362398"/>
    <w:rsid w:val="00363864"/>
    <w:rsid w:val="00365952"/>
    <w:rsid w:val="003744A7"/>
    <w:rsid w:val="003758D2"/>
    <w:rsid w:val="003816CF"/>
    <w:rsid w:val="00383274"/>
    <w:rsid w:val="00385663"/>
    <w:rsid w:val="0038648B"/>
    <w:rsid w:val="00387491"/>
    <w:rsid w:val="00390199"/>
    <w:rsid w:val="00395994"/>
    <w:rsid w:val="003A0C6B"/>
    <w:rsid w:val="003A3B14"/>
    <w:rsid w:val="003B0DDF"/>
    <w:rsid w:val="003B6980"/>
    <w:rsid w:val="003C4903"/>
    <w:rsid w:val="003C6DEB"/>
    <w:rsid w:val="003D13D9"/>
    <w:rsid w:val="003D217E"/>
    <w:rsid w:val="003D54E4"/>
    <w:rsid w:val="003E2A41"/>
    <w:rsid w:val="003E54BB"/>
    <w:rsid w:val="003E6BCE"/>
    <w:rsid w:val="003F7640"/>
    <w:rsid w:val="00401429"/>
    <w:rsid w:val="00402DE7"/>
    <w:rsid w:val="0041264B"/>
    <w:rsid w:val="00425A46"/>
    <w:rsid w:val="0043043D"/>
    <w:rsid w:val="00431205"/>
    <w:rsid w:val="00433EA6"/>
    <w:rsid w:val="00442FC4"/>
    <w:rsid w:val="0044307B"/>
    <w:rsid w:val="00460990"/>
    <w:rsid w:val="00463180"/>
    <w:rsid w:val="00465189"/>
    <w:rsid w:val="0047007D"/>
    <w:rsid w:val="00474397"/>
    <w:rsid w:val="00475F7F"/>
    <w:rsid w:val="00484246"/>
    <w:rsid w:val="00496DB4"/>
    <w:rsid w:val="004C0937"/>
    <w:rsid w:val="004C0A76"/>
    <w:rsid w:val="004C5A24"/>
    <w:rsid w:val="004D36A1"/>
    <w:rsid w:val="004D6644"/>
    <w:rsid w:val="004D6F82"/>
    <w:rsid w:val="004D7D8C"/>
    <w:rsid w:val="004E0347"/>
    <w:rsid w:val="004E290A"/>
    <w:rsid w:val="004F0551"/>
    <w:rsid w:val="0050093B"/>
    <w:rsid w:val="00501B7E"/>
    <w:rsid w:val="00505901"/>
    <w:rsid w:val="00513C58"/>
    <w:rsid w:val="00517B2A"/>
    <w:rsid w:val="00532289"/>
    <w:rsid w:val="0054208A"/>
    <w:rsid w:val="005456C0"/>
    <w:rsid w:val="00553469"/>
    <w:rsid w:val="005561D7"/>
    <w:rsid w:val="00563524"/>
    <w:rsid w:val="0056421C"/>
    <w:rsid w:val="0056698D"/>
    <w:rsid w:val="0057368D"/>
    <w:rsid w:val="0057783B"/>
    <w:rsid w:val="00582729"/>
    <w:rsid w:val="00583A0D"/>
    <w:rsid w:val="00583AFA"/>
    <w:rsid w:val="005874FA"/>
    <w:rsid w:val="005910B7"/>
    <w:rsid w:val="00591401"/>
    <w:rsid w:val="00591541"/>
    <w:rsid w:val="005926BE"/>
    <w:rsid w:val="0059692D"/>
    <w:rsid w:val="005A0E9D"/>
    <w:rsid w:val="005A296A"/>
    <w:rsid w:val="005A504D"/>
    <w:rsid w:val="005B43FD"/>
    <w:rsid w:val="005C17DC"/>
    <w:rsid w:val="005D4B58"/>
    <w:rsid w:val="005E1929"/>
    <w:rsid w:val="005F03AA"/>
    <w:rsid w:val="005F6210"/>
    <w:rsid w:val="00604818"/>
    <w:rsid w:val="00616C4D"/>
    <w:rsid w:val="00621D23"/>
    <w:rsid w:val="006227E6"/>
    <w:rsid w:val="006261FE"/>
    <w:rsid w:val="00626DA8"/>
    <w:rsid w:val="00636D60"/>
    <w:rsid w:val="0064496B"/>
    <w:rsid w:val="00652FC8"/>
    <w:rsid w:val="006533D7"/>
    <w:rsid w:val="0065548A"/>
    <w:rsid w:val="00656319"/>
    <w:rsid w:val="00660D19"/>
    <w:rsid w:val="00663236"/>
    <w:rsid w:val="00665067"/>
    <w:rsid w:val="00673A18"/>
    <w:rsid w:val="006904BD"/>
    <w:rsid w:val="006A4EA1"/>
    <w:rsid w:val="006A7460"/>
    <w:rsid w:val="006B6086"/>
    <w:rsid w:val="006C0B8E"/>
    <w:rsid w:val="006C1A85"/>
    <w:rsid w:val="006C34B2"/>
    <w:rsid w:val="006C7A2C"/>
    <w:rsid w:val="006D59CA"/>
    <w:rsid w:val="006D6403"/>
    <w:rsid w:val="006E2743"/>
    <w:rsid w:val="006E3904"/>
    <w:rsid w:val="006F2C33"/>
    <w:rsid w:val="006F33FB"/>
    <w:rsid w:val="00701302"/>
    <w:rsid w:val="0070260A"/>
    <w:rsid w:val="00703F62"/>
    <w:rsid w:val="00713607"/>
    <w:rsid w:val="00723AE0"/>
    <w:rsid w:val="00724A38"/>
    <w:rsid w:val="00724B61"/>
    <w:rsid w:val="00727456"/>
    <w:rsid w:val="00734707"/>
    <w:rsid w:val="00751971"/>
    <w:rsid w:val="0075248A"/>
    <w:rsid w:val="007623E7"/>
    <w:rsid w:val="007630EF"/>
    <w:rsid w:val="0076564F"/>
    <w:rsid w:val="0076624C"/>
    <w:rsid w:val="0077201D"/>
    <w:rsid w:val="0077223E"/>
    <w:rsid w:val="007759DE"/>
    <w:rsid w:val="00782D3C"/>
    <w:rsid w:val="007843A7"/>
    <w:rsid w:val="00786DEC"/>
    <w:rsid w:val="007A0BAF"/>
    <w:rsid w:val="007A2A22"/>
    <w:rsid w:val="007A3936"/>
    <w:rsid w:val="007A6529"/>
    <w:rsid w:val="007B20AF"/>
    <w:rsid w:val="007B2B98"/>
    <w:rsid w:val="007B378A"/>
    <w:rsid w:val="007B73DF"/>
    <w:rsid w:val="007C3F3E"/>
    <w:rsid w:val="007C5464"/>
    <w:rsid w:val="0080082E"/>
    <w:rsid w:val="00800991"/>
    <w:rsid w:val="00801389"/>
    <w:rsid w:val="00804B2A"/>
    <w:rsid w:val="00807D26"/>
    <w:rsid w:val="00816E89"/>
    <w:rsid w:val="008336E4"/>
    <w:rsid w:val="008338E8"/>
    <w:rsid w:val="00833DE9"/>
    <w:rsid w:val="00835DCB"/>
    <w:rsid w:val="008547B7"/>
    <w:rsid w:val="00861A60"/>
    <w:rsid w:val="0086210C"/>
    <w:rsid w:val="00864D10"/>
    <w:rsid w:val="00870EB3"/>
    <w:rsid w:val="0089340D"/>
    <w:rsid w:val="008942AE"/>
    <w:rsid w:val="00895820"/>
    <w:rsid w:val="008A23F9"/>
    <w:rsid w:val="008B1A7B"/>
    <w:rsid w:val="008B5B75"/>
    <w:rsid w:val="008C0090"/>
    <w:rsid w:val="008C338C"/>
    <w:rsid w:val="008C5273"/>
    <w:rsid w:val="008C764A"/>
    <w:rsid w:val="008D6EF0"/>
    <w:rsid w:val="008E00A0"/>
    <w:rsid w:val="008F157C"/>
    <w:rsid w:val="008F4A86"/>
    <w:rsid w:val="00901E75"/>
    <w:rsid w:val="00902C64"/>
    <w:rsid w:val="00903A26"/>
    <w:rsid w:val="00912763"/>
    <w:rsid w:val="00914034"/>
    <w:rsid w:val="00915749"/>
    <w:rsid w:val="00917370"/>
    <w:rsid w:val="00923FF5"/>
    <w:rsid w:val="00927584"/>
    <w:rsid w:val="009313E5"/>
    <w:rsid w:val="0093475C"/>
    <w:rsid w:val="00940D97"/>
    <w:rsid w:val="00940F35"/>
    <w:rsid w:val="009453FA"/>
    <w:rsid w:val="00980C7E"/>
    <w:rsid w:val="009A6CBE"/>
    <w:rsid w:val="009B16B8"/>
    <w:rsid w:val="009C5486"/>
    <w:rsid w:val="009D0F84"/>
    <w:rsid w:val="009E4D79"/>
    <w:rsid w:val="009E6680"/>
    <w:rsid w:val="009E6983"/>
    <w:rsid w:val="009F395E"/>
    <w:rsid w:val="00A20F1D"/>
    <w:rsid w:val="00A21221"/>
    <w:rsid w:val="00A27A4E"/>
    <w:rsid w:val="00A27B12"/>
    <w:rsid w:val="00A40195"/>
    <w:rsid w:val="00A435D3"/>
    <w:rsid w:val="00A46062"/>
    <w:rsid w:val="00A6166A"/>
    <w:rsid w:val="00A643EB"/>
    <w:rsid w:val="00A6688C"/>
    <w:rsid w:val="00A67DEC"/>
    <w:rsid w:val="00A7196F"/>
    <w:rsid w:val="00A725C6"/>
    <w:rsid w:val="00A726C7"/>
    <w:rsid w:val="00A7569D"/>
    <w:rsid w:val="00A827A4"/>
    <w:rsid w:val="00A83C87"/>
    <w:rsid w:val="00A8749D"/>
    <w:rsid w:val="00A87DF9"/>
    <w:rsid w:val="00A93CB5"/>
    <w:rsid w:val="00A94380"/>
    <w:rsid w:val="00AC36D6"/>
    <w:rsid w:val="00AE74B9"/>
    <w:rsid w:val="00AE7C7C"/>
    <w:rsid w:val="00B024B8"/>
    <w:rsid w:val="00B03F54"/>
    <w:rsid w:val="00B07763"/>
    <w:rsid w:val="00B07BAE"/>
    <w:rsid w:val="00B1039C"/>
    <w:rsid w:val="00B1060C"/>
    <w:rsid w:val="00B10A72"/>
    <w:rsid w:val="00B10C1E"/>
    <w:rsid w:val="00B22498"/>
    <w:rsid w:val="00B22B5B"/>
    <w:rsid w:val="00B25D3A"/>
    <w:rsid w:val="00B31413"/>
    <w:rsid w:val="00B40627"/>
    <w:rsid w:val="00B46345"/>
    <w:rsid w:val="00B4739F"/>
    <w:rsid w:val="00B60160"/>
    <w:rsid w:val="00B60BC2"/>
    <w:rsid w:val="00B60F6E"/>
    <w:rsid w:val="00B663B8"/>
    <w:rsid w:val="00B71F0E"/>
    <w:rsid w:val="00B73D2A"/>
    <w:rsid w:val="00B75D01"/>
    <w:rsid w:val="00B95B29"/>
    <w:rsid w:val="00BA2B9D"/>
    <w:rsid w:val="00BA3AB7"/>
    <w:rsid w:val="00BA6CD6"/>
    <w:rsid w:val="00BD38D1"/>
    <w:rsid w:val="00BD3ECD"/>
    <w:rsid w:val="00BE3CA9"/>
    <w:rsid w:val="00BF080D"/>
    <w:rsid w:val="00BF1301"/>
    <w:rsid w:val="00BF2223"/>
    <w:rsid w:val="00BF4EAE"/>
    <w:rsid w:val="00BF5FAB"/>
    <w:rsid w:val="00C03E28"/>
    <w:rsid w:val="00C1273E"/>
    <w:rsid w:val="00C13F68"/>
    <w:rsid w:val="00C1412F"/>
    <w:rsid w:val="00C14ACC"/>
    <w:rsid w:val="00C16A68"/>
    <w:rsid w:val="00C310AC"/>
    <w:rsid w:val="00C60664"/>
    <w:rsid w:val="00C621CD"/>
    <w:rsid w:val="00C632F5"/>
    <w:rsid w:val="00C7436A"/>
    <w:rsid w:val="00C975F7"/>
    <w:rsid w:val="00CB577E"/>
    <w:rsid w:val="00CB6242"/>
    <w:rsid w:val="00CD1BAC"/>
    <w:rsid w:val="00CD5260"/>
    <w:rsid w:val="00CF12E1"/>
    <w:rsid w:val="00CF31A4"/>
    <w:rsid w:val="00CF490C"/>
    <w:rsid w:val="00D0316D"/>
    <w:rsid w:val="00D0385D"/>
    <w:rsid w:val="00D05300"/>
    <w:rsid w:val="00D06C76"/>
    <w:rsid w:val="00D1304A"/>
    <w:rsid w:val="00D13252"/>
    <w:rsid w:val="00D17C4F"/>
    <w:rsid w:val="00D469D2"/>
    <w:rsid w:val="00D574B6"/>
    <w:rsid w:val="00D579F5"/>
    <w:rsid w:val="00D61D88"/>
    <w:rsid w:val="00D7745F"/>
    <w:rsid w:val="00D90ADA"/>
    <w:rsid w:val="00D91347"/>
    <w:rsid w:val="00D941AA"/>
    <w:rsid w:val="00D94A15"/>
    <w:rsid w:val="00D955E0"/>
    <w:rsid w:val="00DA10C6"/>
    <w:rsid w:val="00DA2904"/>
    <w:rsid w:val="00DA47EB"/>
    <w:rsid w:val="00DB105E"/>
    <w:rsid w:val="00DB538C"/>
    <w:rsid w:val="00DC0605"/>
    <w:rsid w:val="00DD0B83"/>
    <w:rsid w:val="00DD11FA"/>
    <w:rsid w:val="00DD3B0A"/>
    <w:rsid w:val="00DD5CCF"/>
    <w:rsid w:val="00DD7DDF"/>
    <w:rsid w:val="00DE2C37"/>
    <w:rsid w:val="00DF3696"/>
    <w:rsid w:val="00DF5F02"/>
    <w:rsid w:val="00DF6A00"/>
    <w:rsid w:val="00E0288C"/>
    <w:rsid w:val="00E222D1"/>
    <w:rsid w:val="00E2541F"/>
    <w:rsid w:val="00E56E7F"/>
    <w:rsid w:val="00E8782D"/>
    <w:rsid w:val="00E901C6"/>
    <w:rsid w:val="00E974E0"/>
    <w:rsid w:val="00E977EA"/>
    <w:rsid w:val="00EA1B38"/>
    <w:rsid w:val="00EC7B8E"/>
    <w:rsid w:val="00ED7468"/>
    <w:rsid w:val="00EE0DBE"/>
    <w:rsid w:val="00EE297E"/>
    <w:rsid w:val="00EE3FB4"/>
    <w:rsid w:val="00EF6B06"/>
    <w:rsid w:val="00F0150A"/>
    <w:rsid w:val="00F11696"/>
    <w:rsid w:val="00F1601B"/>
    <w:rsid w:val="00F20EA1"/>
    <w:rsid w:val="00F307E3"/>
    <w:rsid w:val="00F44070"/>
    <w:rsid w:val="00F51881"/>
    <w:rsid w:val="00F55AFD"/>
    <w:rsid w:val="00F64C34"/>
    <w:rsid w:val="00F650B8"/>
    <w:rsid w:val="00F655A7"/>
    <w:rsid w:val="00F663DD"/>
    <w:rsid w:val="00F833AF"/>
    <w:rsid w:val="00F908B0"/>
    <w:rsid w:val="00FA09B8"/>
    <w:rsid w:val="00FA3412"/>
    <w:rsid w:val="00FA6B32"/>
    <w:rsid w:val="00FB028B"/>
    <w:rsid w:val="00FB3EF6"/>
    <w:rsid w:val="00FC600F"/>
    <w:rsid w:val="00FF0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16C4D"/>
    <w:rPr>
      <w:b/>
      <w:bCs/>
    </w:rPr>
  </w:style>
  <w:style w:type="paragraph" w:styleId="BalloonText">
    <w:name w:val="Balloon Text"/>
    <w:basedOn w:val="Normal"/>
    <w:semiHidden/>
    <w:rsid w:val="00B60F6E"/>
    <w:rPr>
      <w:rFonts w:ascii="Tahoma" w:hAnsi="Tahoma" w:cs="Tahoma"/>
      <w:sz w:val="16"/>
      <w:szCs w:val="16"/>
    </w:rPr>
  </w:style>
  <w:style w:type="paragraph" w:styleId="Header">
    <w:name w:val="header"/>
    <w:basedOn w:val="Normal"/>
    <w:link w:val="HeaderChar"/>
    <w:uiPriority w:val="99"/>
    <w:rsid w:val="0041264B"/>
    <w:pPr>
      <w:tabs>
        <w:tab w:val="center" w:pos="4320"/>
        <w:tab w:val="right" w:pos="8640"/>
      </w:tabs>
    </w:pPr>
  </w:style>
  <w:style w:type="paragraph" w:styleId="Footer">
    <w:name w:val="footer"/>
    <w:basedOn w:val="Normal"/>
    <w:rsid w:val="0041264B"/>
    <w:pPr>
      <w:tabs>
        <w:tab w:val="center" w:pos="4320"/>
        <w:tab w:val="right" w:pos="8640"/>
      </w:tabs>
    </w:pPr>
  </w:style>
  <w:style w:type="character" w:styleId="CommentReference">
    <w:name w:val="annotation reference"/>
    <w:semiHidden/>
    <w:rsid w:val="0041264B"/>
    <w:rPr>
      <w:sz w:val="16"/>
      <w:szCs w:val="16"/>
    </w:rPr>
  </w:style>
  <w:style w:type="paragraph" w:styleId="CommentText">
    <w:name w:val="annotation text"/>
    <w:basedOn w:val="Normal"/>
    <w:semiHidden/>
    <w:rsid w:val="0041264B"/>
  </w:style>
  <w:style w:type="paragraph" w:styleId="CommentSubject">
    <w:name w:val="annotation subject"/>
    <w:basedOn w:val="CommentText"/>
    <w:next w:val="CommentText"/>
    <w:semiHidden/>
    <w:rsid w:val="0041264B"/>
    <w:rPr>
      <w:b/>
      <w:bCs/>
    </w:rPr>
  </w:style>
  <w:style w:type="paragraph" w:styleId="PlainText">
    <w:name w:val="Plain Text"/>
    <w:basedOn w:val="Normal"/>
    <w:rsid w:val="00895820"/>
    <w:rPr>
      <w:rFonts w:ascii="Courier New" w:hAnsi="Courier New" w:cs="Courier New"/>
    </w:rPr>
  </w:style>
  <w:style w:type="paragraph" w:customStyle="1" w:styleId="RulesSummary">
    <w:name w:val="Rules: Summary"/>
    <w:basedOn w:val="Normal"/>
    <w:rsid w:val="00F20EA1"/>
    <w:pPr>
      <w:ind w:left="1440"/>
    </w:pPr>
    <w:rPr>
      <w:sz w:val="22"/>
    </w:rPr>
  </w:style>
  <w:style w:type="character" w:styleId="Hyperlink">
    <w:name w:val="Hyperlink"/>
    <w:rsid w:val="003744A7"/>
    <w:rPr>
      <w:color w:val="0000FF"/>
      <w:u w:val="single"/>
    </w:rPr>
  </w:style>
  <w:style w:type="character" w:styleId="PageNumber">
    <w:name w:val="page number"/>
    <w:basedOn w:val="DefaultParagraphFont"/>
    <w:rsid w:val="00656319"/>
  </w:style>
  <w:style w:type="paragraph" w:customStyle="1" w:styleId="RulesAuthorityEffec">
    <w:name w:val="Rules: Authority &amp; Effec"/>
    <w:basedOn w:val="Normal"/>
    <w:rsid w:val="00EE3FB4"/>
    <w:pPr>
      <w:ind w:left="4320" w:hanging="2160"/>
      <w:jc w:val="both"/>
    </w:pPr>
    <w:rPr>
      <w:sz w:val="22"/>
    </w:rPr>
  </w:style>
  <w:style w:type="paragraph" w:styleId="HTMLPreformatted">
    <w:name w:val="HTML Preformatted"/>
    <w:basedOn w:val="Normal"/>
    <w:link w:val="HTMLPreformattedChar"/>
    <w:uiPriority w:val="99"/>
    <w:unhideWhenUsed/>
    <w:rsid w:val="0083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8336E4"/>
    <w:rPr>
      <w:rFonts w:ascii="Courier New" w:hAnsi="Courier New" w:cs="Courier New"/>
    </w:rPr>
  </w:style>
  <w:style w:type="paragraph" w:customStyle="1" w:styleId="RulesChapterTitle">
    <w:name w:val="Rules: Chapter Title"/>
    <w:basedOn w:val="Normal"/>
    <w:rsid w:val="00B22498"/>
    <w:pPr>
      <w:ind w:left="2160" w:hanging="2160"/>
      <w:jc w:val="both"/>
    </w:pPr>
    <w:rPr>
      <w:b/>
      <w:sz w:val="22"/>
    </w:rPr>
  </w:style>
  <w:style w:type="character" w:customStyle="1" w:styleId="HeaderChar">
    <w:name w:val="Header Char"/>
    <w:link w:val="Header"/>
    <w:uiPriority w:val="99"/>
    <w:rsid w:val="00D574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040">
      <w:bodyDiv w:val="1"/>
      <w:marLeft w:val="0"/>
      <w:marRight w:val="0"/>
      <w:marTop w:val="0"/>
      <w:marBottom w:val="0"/>
      <w:divBdr>
        <w:top w:val="none" w:sz="0" w:space="0" w:color="auto"/>
        <w:left w:val="none" w:sz="0" w:space="0" w:color="auto"/>
        <w:bottom w:val="none" w:sz="0" w:space="0" w:color="auto"/>
        <w:right w:val="none" w:sz="0" w:space="0" w:color="auto"/>
      </w:divBdr>
    </w:div>
    <w:div w:id="52050397">
      <w:bodyDiv w:val="1"/>
      <w:marLeft w:val="0"/>
      <w:marRight w:val="0"/>
      <w:marTop w:val="0"/>
      <w:marBottom w:val="0"/>
      <w:divBdr>
        <w:top w:val="none" w:sz="0" w:space="0" w:color="auto"/>
        <w:left w:val="none" w:sz="0" w:space="0" w:color="auto"/>
        <w:bottom w:val="none" w:sz="0" w:space="0" w:color="auto"/>
        <w:right w:val="none" w:sz="0" w:space="0" w:color="auto"/>
      </w:divBdr>
    </w:div>
    <w:div w:id="116529142">
      <w:bodyDiv w:val="1"/>
      <w:marLeft w:val="0"/>
      <w:marRight w:val="0"/>
      <w:marTop w:val="0"/>
      <w:marBottom w:val="0"/>
      <w:divBdr>
        <w:top w:val="none" w:sz="0" w:space="0" w:color="auto"/>
        <w:left w:val="none" w:sz="0" w:space="0" w:color="auto"/>
        <w:bottom w:val="none" w:sz="0" w:space="0" w:color="auto"/>
        <w:right w:val="none" w:sz="0" w:space="0" w:color="auto"/>
      </w:divBdr>
    </w:div>
    <w:div w:id="230233331">
      <w:bodyDiv w:val="1"/>
      <w:marLeft w:val="0"/>
      <w:marRight w:val="0"/>
      <w:marTop w:val="0"/>
      <w:marBottom w:val="0"/>
      <w:divBdr>
        <w:top w:val="none" w:sz="0" w:space="0" w:color="auto"/>
        <w:left w:val="none" w:sz="0" w:space="0" w:color="auto"/>
        <w:bottom w:val="none" w:sz="0" w:space="0" w:color="auto"/>
        <w:right w:val="none" w:sz="0" w:space="0" w:color="auto"/>
      </w:divBdr>
    </w:div>
    <w:div w:id="877165837">
      <w:bodyDiv w:val="1"/>
      <w:marLeft w:val="0"/>
      <w:marRight w:val="0"/>
      <w:marTop w:val="0"/>
      <w:marBottom w:val="0"/>
      <w:divBdr>
        <w:top w:val="none" w:sz="0" w:space="0" w:color="auto"/>
        <w:left w:val="none" w:sz="0" w:space="0" w:color="auto"/>
        <w:bottom w:val="none" w:sz="0" w:space="0" w:color="auto"/>
        <w:right w:val="none" w:sz="0" w:space="0" w:color="auto"/>
      </w:divBdr>
    </w:div>
    <w:div w:id="1052996523">
      <w:bodyDiv w:val="1"/>
      <w:marLeft w:val="0"/>
      <w:marRight w:val="0"/>
      <w:marTop w:val="0"/>
      <w:marBottom w:val="0"/>
      <w:divBdr>
        <w:top w:val="none" w:sz="0" w:space="0" w:color="auto"/>
        <w:left w:val="none" w:sz="0" w:space="0" w:color="auto"/>
        <w:bottom w:val="none" w:sz="0" w:space="0" w:color="auto"/>
        <w:right w:val="none" w:sz="0" w:space="0" w:color="auto"/>
      </w:divBdr>
    </w:div>
    <w:div w:id="1054622195">
      <w:bodyDiv w:val="1"/>
      <w:marLeft w:val="0"/>
      <w:marRight w:val="0"/>
      <w:marTop w:val="0"/>
      <w:marBottom w:val="0"/>
      <w:divBdr>
        <w:top w:val="none" w:sz="0" w:space="0" w:color="auto"/>
        <w:left w:val="none" w:sz="0" w:space="0" w:color="auto"/>
        <w:bottom w:val="none" w:sz="0" w:space="0" w:color="auto"/>
        <w:right w:val="none" w:sz="0" w:space="0" w:color="auto"/>
      </w:divBdr>
    </w:div>
    <w:div w:id="1073814466">
      <w:bodyDiv w:val="1"/>
      <w:marLeft w:val="0"/>
      <w:marRight w:val="0"/>
      <w:marTop w:val="0"/>
      <w:marBottom w:val="0"/>
      <w:divBdr>
        <w:top w:val="none" w:sz="0" w:space="0" w:color="auto"/>
        <w:left w:val="none" w:sz="0" w:space="0" w:color="auto"/>
        <w:bottom w:val="none" w:sz="0" w:space="0" w:color="auto"/>
        <w:right w:val="none" w:sz="0" w:space="0" w:color="auto"/>
      </w:divBdr>
    </w:div>
    <w:div w:id="1115637539">
      <w:bodyDiv w:val="1"/>
      <w:marLeft w:val="0"/>
      <w:marRight w:val="0"/>
      <w:marTop w:val="0"/>
      <w:marBottom w:val="0"/>
      <w:divBdr>
        <w:top w:val="none" w:sz="0" w:space="0" w:color="auto"/>
        <w:left w:val="none" w:sz="0" w:space="0" w:color="auto"/>
        <w:bottom w:val="none" w:sz="0" w:space="0" w:color="auto"/>
        <w:right w:val="none" w:sz="0" w:space="0" w:color="auto"/>
      </w:divBdr>
    </w:div>
    <w:div w:id="1159922336">
      <w:bodyDiv w:val="1"/>
      <w:marLeft w:val="0"/>
      <w:marRight w:val="0"/>
      <w:marTop w:val="0"/>
      <w:marBottom w:val="0"/>
      <w:divBdr>
        <w:top w:val="none" w:sz="0" w:space="0" w:color="auto"/>
        <w:left w:val="none" w:sz="0" w:space="0" w:color="auto"/>
        <w:bottom w:val="none" w:sz="0" w:space="0" w:color="auto"/>
        <w:right w:val="none" w:sz="0" w:space="0" w:color="auto"/>
      </w:divBdr>
    </w:div>
    <w:div w:id="1160002184">
      <w:bodyDiv w:val="1"/>
      <w:marLeft w:val="0"/>
      <w:marRight w:val="0"/>
      <w:marTop w:val="0"/>
      <w:marBottom w:val="0"/>
      <w:divBdr>
        <w:top w:val="none" w:sz="0" w:space="0" w:color="auto"/>
        <w:left w:val="none" w:sz="0" w:space="0" w:color="auto"/>
        <w:bottom w:val="none" w:sz="0" w:space="0" w:color="auto"/>
        <w:right w:val="none" w:sz="0" w:space="0" w:color="auto"/>
      </w:divBdr>
    </w:div>
    <w:div w:id="1260674554">
      <w:bodyDiv w:val="1"/>
      <w:marLeft w:val="0"/>
      <w:marRight w:val="0"/>
      <w:marTop w:val="0"/>
      <w:marBottom w:val="0"/>
      <w:divBdr>
        <w:top w:val="none" w:sz="0" w:space="0" w:color="auto"/>
        <w:left w:val="none" w:sz="0" w:space="0" w:color="auto"/>
        <w:bottom w:val="none" w:sz="0" w:space="0" w:color="auto"/>
        <w:right w:val="none" w:sz="0" w:space="0" w:color="auto"/>
      </w:divBdr>
    </w:div>
    <w:div w:id="1290555853">
      <w:bodyDiv w:val="1"/>
      <w:marLeft w:val="0"/>
      <w:marRight w:val="0"/>
      <w:marTop w:val="0"/>
      <w:marBottom w:val="0"/>
      <w:divBdr>
        <w:top w:val="none" w:sz="0" w:space="0" w:color="auto"/>
        <w:left w:val="none" w:sz="0" w:space="0" w:color="auto"/>
        <w:bottom w:val="none" w:sz="0" w:space="0" w:color="auto"/>
        <w:right w:val="none" w:sz="0" w:space="0" w:color="auto"/>
      </w:divBdr>
    </w:div>
    <w:div w:id="1369725362">
      <w:bodyDiv w:val="1"/>
      <w:marLeft w:val="0"/>
      <w:marRight w:val="0"/>
      <w:marTop w:val="0"/>
      <w:marBottom w:val="0"/>
      <w:divBdr>
        <w:top w:val="none" w:sz="0" w:space="0" w:color="auto"/>
        <w:left w:val="none" w:sz="0" w:space="0" w:color="auto"/>
        <w:bottom w:val="none" w:sz="0" w:space="0" w:color="auto"/>
        <w:right w:val="none" w:sz="0" w:space="0" w:color="auto"/>
      </w:divBdr>
    </w:div>
    <w:div w:id="1568570325">
      <w:bodyDiv w:val="1"/>
      <w:marLeft w:val="0"/>
      <w:marRight w:val="0"/>
      <w:marTop w:val="0"/>
      <w:marBottom w:val="0"/>
      <w:divBdr>
        <w:top w:val="none" w:sz="0" w:space="0" w:color="auto"/>
        <w:left w:val="none" w:sz="0" w:space="0" w:color="auto"/>
        <w:bottom w:val="none" w:sz="0" w:space="0" w:color="auto"/>
        <w:right w:val="none" w:sz="0" w:space="0" w:color="auto"/>
      </w:divBdr>
    </w:div>
    <w:div w:id="1652100489">
      <w:bodyDiv w:val="1"/>
      <w:marLeft w:val="0"/>
      <w:marRight w:val="0"/>
      <w:marTop w:val="0"/>
      <w:marBottom w:val="0"/>
      <w:divBdr>
        <w:top w:val="none" w:sz="0" w:space="0" w:color="auto"/>
        <w:left w:val="none" w:sz="0" w:space="0" w:color="auto"/>
        <w:bottom w:val="none" w:sz="0" w:space="0" w:color="auto"/>
        <w:right w:val="none" w:sz="0" w:space="0" w:color="auto"/>
      </w:divBdr>
    </w:div>
    <w:div w:id="1702319600">
      <w:bodyDiv w:val="1"/>
      <w:marLeft w:val="0"/>
      <w:marRight w:val="0"/>
      <w:marTop w:val="0"/>
      <w:marBottom w:val="0"/>
      <w:divBdr>
        <w:top w:val="none" w:sz="0" w:space="0" w:color="auto"/>
        <w:left w:val="none" w:sz="0" w:space="0" w:color="auto"/>
        <w:bottom w:val="none" w:sz="0" w:space="0" w:color="auto"/>
        <w:right w:val="none" w:sz="0" w:space="0" w:color="auto"/>
      </w:divBdr>
    </w:div>
    <w:div w:id="194467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ff.S.Crawford@Maine.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2889</Words>
  <Characters>16470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06</vt:lpstr>
    </vt:vector>
  </TitlesOfParts>
  <Company>State of Maine, DAFS</Company>
  <LinksUpToDate>false</LinksUpToDate>
  <CharactersWithSpaces>19321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dc:title>
  <dc:creator>OIT</dc:creator>
  <cp:lastModifiedBy>Wismer, Don</cp:lastModifiedBy>
  <cp:revision>12</cp:revision>
  <cp:lastPrinted>2016-08-08T12:30:00Z</cp:lastPrinted>
  <dcterms:created xsi:type="dcterms:W3CDTF">2016-08-09T15:04:00Z</dcterms:created>
  <dcterms:modified xsi:type="dcterms:W3CDTF">2016-08-09T15:28:00Z</dcterms:modified>
</cp:coreProperties>
</file>