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73" w:rsidRPr="00136373" w:rsidRDefault="00136373" w:rsidP="00136373">
      <w:pPr>
        <w:jc w:val="center"/>
        <w:rPr>
          <w:rFonts w:ascii="Bookman Old Style" w:hAnsi="Bookman Old Style"/>
          <w:b/>
          <w:bCs/>
          <w:sz w:val="21"/>
          <w:szCs w:val="21"/>
        </w:rPr>
      </w:pPr>
      <w:r w:rsidRPr="00136373">
        <w:rPr>
          <w:rFonts w:ascii="Bookman Old Style" w:hAnsi="Bookman Old Style"/>
          <w:b/>
          <w:bCs/>
          <w:sz w:val="21"/>
          <w:szCs w:val="21"/>
        </w:rPr>
        <w:t>99-650</w:t>
      </w:r>
    </w:p>
    <w:p w:rsidR="00B5222F" w:rsidRPr="00136373" w:rsidRDefault="00B5222F" w:rsidP="00136373">
      <w:pPr>
        <w:jc w:val="center"/>
        <w:rPr>
          <w:rFonts w:ascii="Bookman Old Style" w:hAnsi="Bookman Old Style"/>
          <w:b/>
          <w:bCs/>
          <w:sz w:val="21"/>
          <w:szCs w:val="21"/>
        </w:rPr>
      </w:pPr>
      <w:r w:rsidRPr="00136373">
        <w:rPr>
          <w:rFonts w:ascii="Bookman Old Style" w:hAnsi="Bookman Old Style"/>
          <w:b/>
          <w:bCs/>
          <w:sz w:val="21"/>
          <w:szCs w:val="21"/>
        </w:rPr>
        <w:t>COMBAT SPORTS AUTHORITY OF MAINE</w:t>
      </w:r>
    </w:p>
    <w:p w:rsidR="00237ECD" w:rsidRPr="00136373" w:rsidRDefault="00136373" w:rsidP="00136373">
      <w:pPr>
        <w:jc w:val="center"/>
        <w:rPr>
          <w:rFonts w:ascii="Bookman Old Style" w:hAnsi="Bookman Old Style"/>
          <w:bCs/>
          <w:sz w:val="21"/>
          <w:szCs w:val="21"/>
        </w:rPr>
      </w:pPr>
      <w:r w:rsidRPr="00136373">
        <w:rPr>
          <w:rFonts w:ascii="Bookman Old Style" w:hAnsi="Bookman Old Style"/>
          <w:bCs/>
          <w:sz w:val="21"/>
          <w:szCs w:val="21"/>
        </w:rPr>
        <w:t>2014-2015 Regulatory Agenda</w:t>
      </w:r>
    </w:p>
    <w:p w:rsidR="00891008" w:rsidRPr="00136373" w:rsidRDefault="00891008" w:rsidP="00891008">
      <w:pPr>
        <w:ind w:left="2160"/>
        <w:rPr>
          <w:rFonts w:ascii="Bookman Old Style" w:hAnsi="Bookman Old Style"/>
          <w:b/>
          <w:bCs/>
          <w:sz w:val="21"/>
          <w:szCs w:val="21"/>
        </w:rPr>
      </w:pPr>
    </w:p>
    <w:p w:rsidR="00237ECD" w:rsidRPr="00136373" w:rsidRDefault="00237ECD">
      <w:pPr>
        <w:rPr>
          <w:rFonts w:ascii="Bookman Old Style" w:hAnsi="Bookman Old Style"/>
          <w:sz w:val="21"/>
          <w:szCs w:val="21"/>
        </w:rPr>
      </w:pPr>
    </w:p>
    <w:p w:rsidR="00237ECD" w:rsidRPr="00136373" w:rsidRDefault="00237ECD" w:rsidP="009A0B41">
      <w:pPr>
        <w:rPr>
          <w:rFonts w:ascii="Bookman Old Style" w:hAnsi="Bookman Old Style"/>
          <w:sz w:val="21"/>
          <w:szCs w:val="21"/>
        </w:rPr>
      </w:pPr>
      <w:r w:rsidRPr="00136373">
        <w:rPr>
          <w:rFonts w:ascii="Bookman Old Style" w:hAnsi="Bookman Old Style"/>
          <w:bCs/>
          <w:sz w:val="21"/>
          <w:szCs w:val="21"/>
        </w:rPr>
        <w:t xml:space="preserve">AGENCY UMBRELLA-UNIT NUMBER: </w:t>
      </w:r>
      <w:r w:rsidR="00B5222F" w:rsidRPr="00136373">
        <w:rPr>
          <w:rFonts w:ascii="Bookman Old Style" w:hAnsi="Bookman Old Style"/>
          <w:b/>
          <w:sz w:val="21"/>
          <w:szCs w:val="21"/>
        </w:rPr>
        <w:t>99-650</w:t>
      </w:r>
    </w:p>
    <w:p w:rsidR="00237ECD" w:rsidRPr="00136373" w:rsidRDefault="00237ECD" w:rsidP="00CC7417">
      <w:pPr>
        <w:rPr>
          <w:rFonts w:ascii="Bookman Old Style" w:hAnsi="Bookman Old Style"/>
          <w:sz w:val="21"/>
          <w:szCs w:val="21"/>
        </w:rPr>
      </w:pPr>
      <w:r w:rsidRPr="00136373">
        <w:rPr>
          <w:rFonts w:ascii="Bookman Old Style" w:hAnsi="Bookman Old Style"/>
          <w:bCs/>
          <w:sz w:val="21"/>
          <w:szCs w:val="21"/>
        </w:rPr>
        <w:t xml:space="preserve">AGENCY NAME: </w:t>
      </w:r>
      <w:r w:rsidR="00B5222F" w:rsidRPr="00136373">
        <w:rPr>
          <w:rFonts w:ascii="Bookman Old Style" w:hAnsi="Bookman Old Style"/>
          <w:b/>
          <w:sz w:val="21"/>
          <w:szCs w:val="21"/>
        </w:rPr>
        <w:t>Combat Sports Authority of Maine</w:t>
      </w:r>
    </w:p>
    <w:p w:rsidR="00237ECD" w:rsidRPr="00136373" w:rsidRDefault="00237ECD">
      <w:pPr>
        <w:rPr>
          <w:rFonts w:ascii="Bookman Old Style" w:hAnsi="Bookman Old Style"/>
          <w:sz w:val="21"/>
          <w:szCs w:val="21"/>
        </w:rPr>
      </w:pPr>
    </w:p>
    <w:p w:rsidR="004C1A97" w:rsidRPr="00136373" w:rsidRDefault="00237ECD" w:rsidP="002B2C03">
      <w:pPr>
        <w:rPr>
          <w:rFonts w:ascii="Bookman Old Style" w:hAnsi="Bookman Old Style"/>
          <w:bCs/>
          <w:sz w:val="21"/>
          <w:szCs w:val="21"/>
        </w:rPr>
      </w:pPr>
      <w:r w:rsidRPr="00136373">
        <w:rPr>
          <w:rFonts w:ascii="Bookman Old Style" w:hAnsi="Bookman Old Style"/>
          <w:bCs/>
          <w:sz w:val="21"/>
          <w:szCs w:val="21"/>
        </w:rPr>
        <w:t xml:space="preserve">CONTACT INFORMATION FOR THE AGENCY </w:t>
      </w:r>
      <w:r w:rsidRPr="00136373">
        <w:rPr>
          <w:rFonts w:ascii="Bookman Old Style" w:hAnsi="Bookman Old Style"/>
          <w:b/>
          <w:bCs/>
          <w:sz w:val="21"/>
          <w:szCs w:val="21"/>
        </w:rPr>
        <w:t>RULE-MAKING LIAISON</w:t>
      </w:r>
      <w:r w:rsidRPr="00136373">
        <w:rPr>
          <w:rFonts w:ascii="Bookman Old Style" w:hAnsi="Bookman Old Style"/>
          <w:bCs/>
          <w:sz w:val="21"/>
          <w:szCs w:val="21"/>
        </w:rPr>
        <w:t xml:space="preserve"> (as defined by 5</w:t>
      </w:r>
      <w:r w:rsidR="00136373">
        <w:rPr>
          <w:rFonts w:ascii="Bookman Old Style" w:hAnsi="Bookman Old Style"/>
          <w:bCs/>
          <w:sz w:val="21"/>
          <w:szCs w:val="21"/>
        </w:rPr>
        <w:t> </w:t>
      </w:r>
      <w:r w:rsidR="00F10B00" w:rsidRPr="00136373">
        <w:rPr>
          <w:rFonts w:ascii="Bookman Old Style" w:hAnsi="Bookman Old Style"/>
          <w:bCs/>
          <w:sz w:val="21"/>
          <w:szCs w:val="21"/>
        </w:rPr>
        <w:t>M.R.S.</w:t>
      </w:r>
      <w:r w:rsidRPr="00136373">
        <w:rPr>
          <w:rFonts w:ascii="Bookman Old Style" w:hAnsi="Bookman Old Style"/>
          <w:bCs/>
          <w:sz w:val="21"/>
          <w:szCs w:val="21"/>
        </w:rPr>
        <w:t>A §</w:t>
      </w:r>
      <w:r w:rsidR="00CB457F" w:rsidRPr="00136373">
        <w:rPr>
          <w:rFonts w:ascii="Bookman Old Style" w:hAnsi="Bookman Old Style"/>
          <w:bCs/>
          <w:sz w:val="21"/>
          <w:szCs w:val="21"/>
        </w:rPr>
        <w:t xml:space="preserve"> </w:t>
      </w:r>
      <w:r w:rsidRPr="00136373">
        <w:rPr>
          <w:rFonts w:ascii="Bookman Old Style" w:hAnsi="Bookman Old Style"/>
          <w:bCs/>
          <w:sz w:val="21"/>
          <w:szCs w:val="21"/>
        </w:rPr>
        <w:t>8051-A), including mailing address, phone, and e-mail address:</w:t>
      </w:r>
      <w:r w:rsidR="002B2C03" w:rsidRPr="00136373">
        <w:rPr>
          <w:rFonts w:ascii="Bookman Old Style" w:hAnsi="Bookman Old Style"/>
          <w:bCs/>
          <w:sz w:val="21"/>
          <w:szCs w:val="21"/>
        </w:rPr>
        <w:t xml:space="preserve"> </w:t>
      </w:r>
      <w:r w:rsidR="00111091" w:rsidRPr="00136373">
        <w:rPr>
          <w:rFonts w:ascii="Bookman Old Style" w:hAnsi="Bookman Old Style"/>
          <w:bCs/>
          <w:sz w:val="21"/>
          <w:szCs w:val="21"/>
        </w:rPr>
        <w:t>Thomas Farr</w:t>
      </w:r>
      <w:r w:rsidR="003F1178" w:rsidRPr="00136373">
        <w:rPr>
          <w:rFonts w:ascii="Bookman Old Style" w:hAnsi="Bookman Old Style"/>
          <w:bCs/>
          <w:sz w:val="21"/>
          <w:szCs w:val="21"/>
        </w:rPr>
        <w:t xml:space="preserve">, </w:t>
      </w:r>
      <w:bookmarkStart w:id="0" w:name="_GoBack"/>
      <w:bookmarkEnd w:id="0"/>
      <w:r w:rsidR="003F1178" w:rsidRPr="00136373">
        <w:rPr>
          <w:rFonts w:ascii="Bookman Old Style" w:hAnsi="Bookman Old Style"/>
          <w:bCs/>
          <w:sz w:val="21"/>
          <w:szCs w:val="21"/>
        </w:rPr>
        <w:t>Chairperson</w:t>
      </w:r>
      <w:r w:rsidR="002B2C03" w:rsidRPr="00136373">
        <w:rPr>
          <w:rFonts w:ascii="Bookman Old Style" w:hAnsi="Bookman Old Style"/>
          <w:bCs/>
          <w:sz w:val="21"/>
          <w:szCs w:val="21"/>
        </w:rPr>
        <w:t xml:space="preserve">, </w:t>
      </w:r>
      <w:r w:rsidR="004C1A97" w:rsidRPr="00136373">
        <w:rPr>
          <w:rFonts w:ascii="Bookman Old Style" w:hAnsi="Bookman Old Style"/>
          <w:bCs/>
          <w:sz w:val="21"/>
          <w:szCs w:val="21"/>
        </w:rPr>
        <w:t>Combat Sports Authority of Maine</w:t>
      </w:r>
      <w:r w:rsidR="002B2C03" w:rsidRPr="00136373">
        <w:rPr>
          <w:rFonts w:ascii="Bookman Old Style" w:hAnsi="Bookman Old Style"/>
          <w:bCs/>
          <w:sz w:val="21"/>
          <w:szCs w:val="21"/>
        </w:rPr>
        <w:t xml:space="preserve">, </w:t>
      </w:r>
      <w:r w:rsidR="004C1A97" w:rsidRPr="00136373">
        <w:rPr>
          <w:rFonts w:ascii="Bookman Old Style" w:hAnsi="Bookman Old Style"/>
          <w:bCs/>
          <w:sz w:val="21"/>
          <w:szCs w:val="21"/>
        </w:rPr>
        <w:t>P.O. Box 10525</w:t>
      </w:r>
      <w:r w:rsidR="002B2C03" w:rsidRPr="00136373">
        <w:rPr>
          <w:rFonts w:ascii="Bookman Old Style" w:hAnsi="Bookman Old Style"/>
          <w:bCs/>
          <w:sz w:val="21"/>
          <w:szCs w:val="21"/>
        </w:rPr>
        <w:t xml:space="preserve">, </w:t>
      </w:r>
      <w:r w:rsidR="004C1A97" w:rsidRPr="00136373">
        <w:rPr>
          <w:rFonts w:ascii="Bookman Old Style" w:hAnsi="Bookman Old Style"/>
          <w:bCs/>
          <w:sz w:val="21"/>
          <w:szCs w:val="21"/>
        </w:rPr>
        <w:t>Portland, ME 04104</w:t>
      </w:r>
      <w:r w:rsidR="002B2C03" w:rsidRPr="00136373">
        <w:rPr>
          <w:rFonts w:ascii="Bookman Old Style" w:hAnsi="Bookman Old Style"/>
          <w:bCs/>
          <w:sz w:val="21"/>
          <w:szCs w:val="21"/>
        </w:rPr>
        <w:t>.</w:t>
      </w:r>
      <w:r w:rsidR="00136373" w:rsidRPr="00136373">
        <w:rPr>
          <w:rFonts w:ascii="Bookman Old Style" w:hAnsi="Bookman Old Style"/>
          <w:bCs/>
          <w:sz w:val="21"/>
          <w:szCs w:val="21"/>
        </w:rPr>
        <w:t xml:space="preserve"> </w:t>
      </w:r>
      <w:r w:rsidR="002B2C03" w:rsidRPr="00136373">
        <w:rPr>
          <w:rFonts w:ascii="Bookman Old Style" w:hAnsi="Bookman Old Style"/>
          <w:bCs/>
          <w:sz w:val="21"/>
          <w:szCs w:val="21"/>
        </w:rPr>
        <w:t xml:space="preserve">Telephone: </w:t>
      </w:r>
      <w:r w:rsidR="00111091" w:rsidRPr="00136373">
        <w:rPr>
          <w:rFonts w:ascii="Bookman Old Style" w:hAnsi="Bookman Old Style"/>
          <w:bCs/>
          <w:sz w:val="21"/>
          <w:szCs w:val="21"/>
        </w:rPr>
        <w:t>(207) 329-4009</w:t>
      </w:r>
      <w:r w:rsidR="002B2C03" w:rsidRPr="00136373">
        <w:rPr>
          <w:rFonts w:ascii="Bookman Old Style" w:hAnsi="Bookman Old Style"/>
          <w:bCs/>
          <w:sz w:val="21"/>
          <w:szCs w:val="21"/>
        </w:rPr>
        <w:t>.</w:t>
      </w:r>
      <w:r w:rsidR="00136373" w:rsidRPr="00136373">
        <w:rPr>
          <w:rFonts w:ascii="Bookman Old Style" w:hAnsi="Bookman Old Style"/>
          <w:bCs/>
          <w:sz w:val="21"/>
          <w:szCs w:val="21"/>
        </w:rPr>
        <w:t xml:space="preserve"> </w:t>
      </w:r>
      <w:r w:rsidR="002B2C03" w:rsidRPr="00136373">
        <w:rPr>
          <w:rFonts w:ascii="Bookman Old Style" w:hAnsi="Bookman Old Style"/>
          <w:bCs/>
          <w:sz w:val="21"/>
          <w:szCs w:val="21"/>
        </w:rPr>
        <w:t>E-mail:</w:t>
      </w:r>
      <w:r w:rsidR="00136373" w:rsidRPr="00136373">
        <w:rPr>
          <w:rFonts w:ascii="Bookman Old Style" w:hAnsi="Bookman Old Style"/>
          <w:bCs/>
          <w:sz w:val="21"/>
          <w:szCs w:val="21"/>
        </w:rPr>
        <w:t xml:space="preserve"> </w:t>
      </w:r>
      <w:hyperlink r:id="rId8" w:history="1">
        <w:r w:rsidR="00136373" w:rsidRPr="00136373">
          <w:rPr>
            <w:rStyle w:val="Hyperlink"/>
            <w:rFonts w:ascii="Bookman Old Style" w:hAnsi="Bookman Old Style"/>
            <w:bCs/>
            <w:sz w:val="21"/>
            <w:szCs w:val="21"/>
          </w:rPr>
          <w:t>commission@csamaine.com</w:t>
        </w:r>
      </w:hyperlink>
      <w:r w:rsidR="00136373" w:rsidRPr="00136373">
        <w:rPr>
          <w:rFonts w:ascii="Bookman Old Style" w:hAnsi="Bookman Old Style"/>
          <w:bCs/>
          <w:sz w:val="21"/>
          <w:szCs w:val="21"/>
        </w:rPr>
        <w:t xml:space="preserve"> .</w:t>
      </w:r>
    </w:p>
    <w:p w:rsidR="00136373" w:rsidRPr="00136373" w:rsidRDefault="00136373" w:rsidP="002B2C03">
      <w:pPr>
        <w:rPr>
          <w:rFonts w:ascii="Bookman Old Style" w:hAnsi="Bookman Old Style"/>
          <w:bCs/>
          <w:sz w:val="21"/>
          <w:szCs w:val="21"/>
        </w:rPr>
      </w:pPr>
    </w:p>
    <w:p w:rsidR="002C00B6" w:rsidRPr="00136373" w:rsidRDefault="00237ECD">
      <w:pPr>
        <w:rPr>
          <w:rFonts w:ascii="Bookman Old Style" w:hAnsi="Bookman Old Style"/>
          <w:bCs/>
          <w:sz w:val="21"/>
          <w:szCs w:val="21"/>
        </w:rPr>
      </w:pPr>
      <w:r w:rsidRPr="00136373">
        <w:rPr>
          <w:rFonts w:ascii="Bookman Old Style" w:hAnsi="Bookman Old Style"/>
          <w:b/>
          <w:bCs/>
          <w:sz w:val="21"/>
          <w:szCs w:val="21"/>
        </w:rPr>
        <w:t>EMERGENCY RULES ADOPTED SINCE THE LAST REGULATORY AGENDA:</w:t>
      </w:r>
      <w:r w:rsidR="00FE7567" w:rsidRPr="00136373"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="00AB0D94" w:rsidRPr="00136373">
        <w:rPr>
          <w:rFonts w:ascii="Bookman Old Style" w:hAnsi="Bookman Old Style"/>
          <w:bCs/>
          <w:sz w:val="21"/>
          <w:szCs w:val="21"/>
        </w:rPr>
        <w:t>None.</w:t>
      </w:r>
    </w:p>
    <w:p w:rsidR="00237ECD" w:rsidRPr="00136373" w:rsidRDefault="00237ECD">
      <w:pPr>
        <w:rPr>
          <w:rFonts w:ascii="Bookman Old Style" w:hAnsi="Bookman Old Style"/>
          <w:sz w:val="21"/>
          <w:szCs w:val="21"/>
        </w:rPr>
      </w:pPr>
    </w:p>
    <w:p w:rsidR="00237ECD" w:rsidRPr="00136373" w:rsidRDefault="00B5222F">
      <w:pPr>
        <w:rPr>
          <w:rFonts w:ascii="Bookman Old Style" w:hAnsi="Bookman Old Style"/>
          <w:sz w:val="21"/>
          <w:szCs w:val="21"/>
        </w:rPr>
      </w:pPr>
      <w:r w:rsidRPr="00136373">
        <w:rPr>
          <w:rFonts w:ascii="Bookman Old Style" w:hAnsi="Bookman Old Style"/>
          <w:b/>
          <w:bCs/>
          <w:sz w:val="21"/>
          <w:szCs w:val="21"/>
        </w:rPr>
        <w:t>EX</w:t>
      </w:r>
      <w:r w:rsidR="002C00B6" w:rsidRPr="00136373">
        <w:rPr>
          <w:rFonts w:ascii="Bookman Old Style" w:hAnsi="Bookman Old Style"/>
          <w:b/>
          <w:bCs/>
          <w:sz w:val="21"/>
          <w:szCs w:val="21"/>
        </w:rPr>
        <w:t>PECTED 2</w:t>
      </w:r>
      <w:r w:rsidR="00407F44" w:rsidRPr="00136373">
        <w:rPr>
          <w:rFonts w:ascii="Bookman Old Style" w:hAnsi="Bookman Old Style"/>
          <w:b/>
          <w:bCs/>
          <w:sz w:val="21"/>
          <w:szCs w:val="21"/>
        </w:rPr>
        <w:t>014-2015</w:t>
      </w:r>
      <w:r w:rsidR="00237ECD" w:rsidRPr="00136373">
        <w:rPr>
          <w:rFonts w:ascii="Bookman Old Style" w:hAnsi="Bookman Old Style"/>
          <w:b/>
          <w:bCs/>
          <w:sz w:val="21"/>
          <w:szCs w:val="21"/>
        </w:rPr>
        <w:t xml:space="preserve"> RULE-MAKING ACTIVITY:</w:t>
      </w:r>
    </w:p>
    <w:p w:rsidR="00237ECD" w:rsidRPr="00136373" w:rsidRDefault="00237ECD" w:rsidP="002A6CAE">
      <w:pPr>
        <w:rPr>
          <w:rFonts w:ascii="Bookman Old Style" w:hAnsi="Bookman Old Style"/>
          <w:sz w:val="21"/>
          <w:szCs w:val="21"/>
        </w:rPr>
      </w:pPr>
    </w:p>
    <w:p w:rsidR="00954DF1" w:rsidRPr="00136373" w:rsidRDefault="00136373" w:rsidP="00136373">
      <w:pPr>
        <w:ind w:right="-270"/>
        <w:rPr>
          <w:rFonts w:ascii="Bookman Old Style" w:hAnsi="Bookman Old Style"/>
          <w:sz w:val="21"/>
          <w:szCs w:val="21"/>
        </w:rPr>
      </w:pPr>
      <w:r w:rsidRPr="00136373">
        <w:rPr>
          <w:rFonts w:ascii="Bookman Old Style" w:hAnsi="Bookman Old Style"/>
          <w:b/>
          <w:sz w:val="21"/>
          <w:szCs w:val="21"/>
        </w:rPr>
        <w:t>SUCH RULES AS CIRCUMSTANCES ENCOUNTER</w:t>
      </w:r>
      <w:r>
        <w:rPr>
          <w:rFonts w:ascii="Bookman Old Style" w:hAnsi="Bookman Old Style"/>
          <w:b/>
          <w:sz w:val="21"/>
          <w:szCs w:val="21"/>
        </w:rPr>
        <w:t>ED BY THE AUTHORITY MAY REQUIRE</w:t>
      </w:r>
    </w:p>
    <w:p w:rsidR="00575B56" w:rsidRPr="00136373" w:rsidRDefault="00575B56" w:rsidP="00575B56">
      <w:pPr>
        <w:rPr>
          <w:rFonts w:ascii="Bookman Old Style" w:hAnsi="Bookman Old Style"/>
          <w:sz w:val="21"/>
          <w:szCs w:val="21"/>
        </w:rPr>
      </w:pPr>
      <w:r w:rsidRPr="00136373">
        <w:rPr>
          <w:rFonts w:ascii="Bookman Old Style" w:hAnsi="Bookman Old Style"/>
          <w:sz w:val="21"/>
          <w:szCs w:val="21"/>
        </w:rPr>
        <w:t>STATUTORY BASIS:</w:t>
      </w:r>
      <w:r w:rsidR="00136373" w:rsidRPr="00136373">
        <w:rPr>
          <w:rFonts w:ascii="Bookman Old Style" w:hAnsi="Bookman Old Style"/>
          <w:sz w:val="21"/>
          <w:szCs w:val="21"/>
        </w:rPr>
        <w:t xml:space="preserve"> </w:t>
      </w:r>
      <w:r w:rsidRPr="00136373">
        <w:rPr>
          <w:rFonts w:ascii="Bookman Old Style" w:hAnsi="Bookman Old Style"/>
          <w:sz w:val="21"/>
          <w:szCs w:val="21"/>
        </w:rPr>
        <w:t xml:space="preserve">8 </w:t>
      </w:r>
      <w:r w:rsidR="00F10B00" w:rsidRPr="00136373">
        <w:rPr>
          <w:rFonts w:ascii="Bookman Old Style" w:hAnsi="Bookman Old Style"/>
          <w:sz w:val="21"/>
          <w:szCs w:val="21"/>
        </w:rPr>
        <w:t>M.R.S.</w:t>
      </w:r>
      <w:r w:rsidR="0020656A" w:rsidRPr="00136373">
        <w:rPr>
          <w:rFonts w:ascii="Bookman Old Style" w:hAnsi="Bookman Old Style"/>
          <w:sz w:val="21"/>
          <w:szCs w:val="21"/>
        </w:rPr>
        <w:t xml:space="preserve"> </w:t>
      </w:r>
      <w:r w:rsidRPr="00136373">
        <w:rPr>
          <w:rFonts w:ascii="Bookman Old Style" w:hAnsi="Bookman Old Style"/>
          <w:sz w:val="21"/>
          <w:szCs w:val="21"/>
        </w:rPr>
        <w:t>§</w:t>
      </w:r>
      <w:r w:rsidR="0020656A" w:rsidRPr="00136373">
        <w:rPr>
          <w:rFonts w:ascii="Bookman Old Style" w:hAnsi="Bookman Old Style"/>
          <w:sz w:val="21"/>
          <w:szCs w:val="21"/>
        </w:rPr>
        <w:t>523</w:t>
      </w:r>
    </w:p>
    <w:p w:rsidR="00056E80" w:rsidRPr="00136373" w:rsidRDefault="00056E80" w:rsidP="00575B56">
      <w:pPr>
        <w:rPr>
          <w:rFonts w:ascii="Bookman Old Style" w:hAnsi="Bookman Old Style"/>
          <w:sz w:val="21"/>
          <w:szCs w:val="21"/>
        </w:rPr>
      </w:pPr>
      <w:r w:rsidRPr="00136373">
        <w:rPr>
          <w:rFonts w:ascii="Bookman Old Style" w:hAnsi="Bookman Old Style"/>
          <w:sz w:val="21"/>
          <w:szCs w:val="21"/>
        </w:rPr>
        <w:t>PURPOSE (of the rules):</w:t>
      </w:r>
      <w:r w:rsidR="00136373" w:rsidRPr="00136373">
        <w:rPr>
          <w:rFonts w:ascii="Bookman Old Style" w:hAnsi="Bookman Old Style"/>
          <w:sz w:val="21"/>
          <w:szCs w:val="21"/>
        </w:rPr>
        <w:t xml:space="preserve"> </w:t>
      </w:r>
      <w:r w:rsidRPr="00136373">
        <w:rPr>
          <w:rFonts w:ascii="Bookman Old Style" w:hAnsi="Bookman Old Style"/>
          <w:sz w:val="21"/>
          <w:szCs w:val="21"/>
        </w:rPr>
        <w:t>Regulation of mixed martial arts and</w:t>
      </w:r>
      <w:r w:rsidR="005279F7" w:rsidRPr="00136373">
        <w:rPr>
          <w:rFonts w:ascii="Bookman Old Style" w:hAnsi="Bookman Old Style"/>
          <w:sz w:val="21"/>
          <w:szCs w:val="21"/>
        </w:rPr>
        <w:t>/or</w:t>
      </w:r>
      <w:r w:rsidRPr="00136373">
        <w:rPr>
          <w:rFonts w:ascii="Bookman Old Style" w:hAnsi="Bookman Old Style"/>
          <w:sz w:val="21"/>
          <w:szCs w:val="21"/>
        </w:rPr>
        <w:t xml:space="preserve"> boxing</w:t>
      </w:r>
    </w:p>
    <w:p w:rsidR="00575B56" w:rsidRPr="00136373" w:rsidRDefault="00575B56" w:rsidP="00136373">
      <w:pPr>
        <w:ind w:right="-360"/>
        <w:outlineLvl w:val="0"/>
        <w:rPr>
          <w:rFonts w:ascii="Bookman Old Style" w:hAnsi="Bookman Old Style"/>
          <w:sz w:val="21"/>
          <w:szCs w:val="21"/>
        </w:rPr>
      </w:pPr>
      <w:r w:rsidRPr="00136373">
        <w:rPr>
          <w:rFonts w:ascii="Bookman Old Style" w:hAnsi="Bookman Old Style"/>
          <w:sz w:val="21"/>
          <w:szCs w:val="21"/>
        </w:rPr>
        <w:t>SCHEDULE FOR ADOPTION:</w:t>
      </w:r>
      <w:r w:rsidR="00136373" w:rsidRPr="00136373">
        <w:rPr>
          <w:rFonts w:ascii="Bookman Old Style" w:hAnsi="Bookman Old Style"/>
          <w:sz w:val="21"/>
          <w:szCs w:val="21"/>
        </w:rPr>
        <w:t xml:space="preserve"> </w:t>
      </w:r>
      <w:r w:rsidRPr="00136373">
        <w:rPr>
          <w:rFonts w:ascii="Bookman Old Style" w:hAnsi="Bookman Old Style"/>
          <w:sz w:val="21"/>
          <w:szCs w:val="21"/>
        </w:rPr>
        <w:t>As necessary</w:t>
      </w:r>
      <w:r w:rsidR="00DF6621" w:rsidRPr="00136373">
        <w:rPr>
          <w:rFonts w:ascii="Bookman Old Style" w:hAnsi="Bookman Old Style"/>
          <w:sz w:val="21"/>
          <w:szCs w:val="21"/>
        </w:rPr>
        <w:t xml:space="preserve"> to address</w:t>
      </w:r>
      <w:r w:rsidR="004C2DFF" w:rsidRPr="00136373">
        <w:rPr>
          <w:rFonts w:ascii="Bookman Old Style" w:hAnsi="Bookman Old Style"/>
          <w:sz w:val="21"/>
          <w:szCs w:val="21"/>
        </w:rPr>
        <w:t xml:space="preserve"> any</w:t>
      </w:r>
      <w:r w:rsidR="00DF6621" w:rsidRPr="00136373">
        <w:rPr>
          <w:rFonts w:ascii="Bookman Old Style" w:hAnsi="Bookman Old Style"/>
          <w:sz w:val="21"/>
          <w:szCs w:val="21"/>
        </w:rPr>
        <w:t xml:space="preserve"> inconsistencie</w:t>
      </w:r>
      <w:r w:rsidR="00C80965" w:rsidRPr="00136373">
        <w:rPr>
          <w:rFonts w:ascii="Bookman Old Style" w:hAnsi="Bookman Old Style"/>
          <w:sz w:val="21"/>
          <w:szCs w:val="21"/>
        </w:rPr>
        <w:t xml:space="preserve">s </w:t>
      </w:r>
      <w:r w:rsidR="008F0C05" w:rsidRPr="00136373">
        <w:rPr>
          <w:rFonts w:ascii="Bookman Old Style" w:hAnsi="Bookman Old Style"/>
          <w:sz w:val="21"/>
          <w:szCs w:val="21"/>
        </w:rPr>
        <w:t>in or</w:t>
      </w:r>
      <w:r w:rsidR="00C80965" w:rsidRPr="00136373">
        <w:rPr>
          <w:rFonts w:ascii="Bookman Old Style" w:hAnsi="Bookman Old Style"/>
          <w:sz w:val="21"/>
          <w:szCs w:val="21"/>
        </w:rPr>
        <w:t xml:space="preserve"> shortcomings of presently-</w:t>
      </w:r>
      <w:r w:rsidR="00DF6621" w:rsidRPr="00136373">
        <w:rPr>
          <w:rFonts w:ascii="Bookman Old Style" w:hAnsi="Bookman Old Style"/>
          <w:sz w:val="21"/>
          <w:szCs w:val="21"/>
        </w:rPr>
        <w:t>effective rules</w:t>
      </w:r>
      <w:r w:rsidR="004C2DFF" w:rsidRPr="00136373">
        <w:rPr>
          <w:rFonts w:ascii="Bookman Old Style" w:hAnsi="Bookman Old Style"/>
          <w:sz w:val="21"/>
          <w:szCs w:val="21"/>
        </w:rPr>
        <w:t xml:space="preserve"> and to respond to any</w:t>
      </w:r>
      <w:r w:rsidR="002A015E" w:rsidRPr="00136373">
        <w:rPr>
          <w:rFonts w:ascii="Bookman Old Style" w:hAnsi="Bookman Old Style"/>
          <w:sz w:val="21"/>
          <w:szCs w:val="21"/>
        </w:rPr>
        <w:t xml:space="preserve"> </w:t>
      </w:r>
      <w:r w:rsidR="008F0C05" w:rsidRPr="00136373">
        <w:rPr>
          <w:rFonts w:ascii="Bookman Old Style" w:hAnsi="Bookman Old Style"/>
          <w:sz w:val="21"/>
          <w:szCs w:val="21"/>
        </w:rPr>
        <w:t>relevant statutory enact</w:t>
      </w:r>
      <w:r w:rsidR="002A015E" w:rsidRPr="00136373">
        <w:rPr>
          <w:rFonts w:ascii="Bookman Old Style" w:hAnsi="Bookman Old Style"/>
          <w:sz w:val="21"/>
          <w:szCs w:val="21"/>
        </w:rPr>
        <w:t>ments</w:t>
      </w:r>
      <w:r w:rsidR="00DF6621" w:rsidRPr="00136373">
        <w:rPr>
          <w:rFonts w:ascii="Bookman Old Style" w:hAnsi="Bookman Old Style"/>
          <w:sz w:val="21"/>
          <w:szCs w:val="21"/>
        </w:rPr>
        <w:t>.</w:t>
      </w:r>
      <w:r w:rsidR="00136373" w:rsidRPr="00136373">
        <w:rPr>
          <w:rFonts w:ascii="Bookman Old Style" w:hAnsi="Bookman Old Style"/>
          <w:sz w:val="21"/>
          <w:szCs w:val="21"/>
        </w:rPr>
        <w:t xml:space="preserve"> </w:t>
      </w:r>
      <w:r w:rsidR="00DF6621" w:rsidRPr="00136373">
        <w:rPr>
          <w:rFonts w:ascii="Bookman Old Style" w:hAnsi="Bookman Old Style"/>
          <w:sz w:val="21"/>
          <w:szCs w:val="21"/>
        </w:rPr>
        <w:t>The Authority attempts on an ongoing basis to keep a listing of such nec</w:t>
      </w:r>
      <w:r w:rsidR="00C80965" w:rsidRPr="00136373">
        <w:rPr>
          <w:rFonts w:ascii="Bookman Old Style" w:hAnsi="Bookman Old Style"/>
          <w:sz w:val="21"/>
          <w:szCs w:val="21"/>
        </w:rPr>
        <w:t>essities</w:t>
      </w:r>
      <w:r w:rsidR="00586D19" w:rsidRPr="00136373">
        <w:rPr>
          <w:rFonts w:ascii="Bookman Old Style" w:hAnsi="Bookman Old Style"/>
          <w:sz w:val="21"/>
          <w:szCs w:val="21"/>
        </w:rPr>
        <w:t>.</w:t>
      </w:r>
      <w:r w:rsidR="00136373" w:rsidRPr="00136373">
        <w:rPr>
          <w:rFonts w:ascii="Bookman Old Style" w:hAnsi="Bookman Old Style"/>
          <w:sz w:val="21"/>
          <w:szCs w:val="21"/>
        </w:rPr>
        <w:t xml:space="preserve"> </w:t>
      </w:r>
      <w:r w:rsidR="00586D19" w:rsidRPr="00136373">
        <w:rPr>
          <w:rFonts w:ascii="Bookman Old Style" w:hAnsi="Bookman Old Style"/>
          <w:sz w:val="21"/>
          <w:szCs w:val="21"/>
        </w:rPr>
        <w:t>Possible subjects now being considered include</w:t>
      </w:r>
      <w:r w:rsidR="00DF6621" w:rsidRPr="00136373">
        <w:rPr>
          <w:rFonts w:ascii="Bookman Old Style" w:hAnsi="Bookman Old Style"/>
          <w:sz w:val="21"/>
          <w:szCs w:val="21"/>
        </w:rPr>
        <w:t xml:space="preserve"> the application of various Authority regulations to competitors from foreign countries wishing to </w:t>
      </w:r>
      <w:r w:rsidR="00586D19" w:rsidRPr="00136373">
        <w:rPr>
          <w:rFonts w:ascii="Bookman Old Style" w:hAnsi="Bookman Old Style"/>
          <w:sz w:val="21"/>
          <w:szCs w:val="21"/>
        </w:rPr>
        <w:t xml:space="preserve">participate in Maine events, </w:t>
      </w:r>
      <w:r w:rsidR="00DF6621" w:rsidRPr="00136373">
        <w:rPr>
          <w:rFonts w:ascii="Bookman Old Style" w:hAnsi="Bookman Old Style"/>
          <w:sz w:val="21"/>
          <w:szCs w:val="21"/>
        </w:rPr>
        <w:t>amendment</w:t>
      </w:r>
      <w:r w:rsidR="00D95A60" w:rsidRPr="00136373">
        <w:rPr>
          <w:rFonts w:ascii="Bookman Old Style" w:hAnsi="Bookman Old Style"/>
          <w:sz w:val="21"/>
          <w:szCs w:val="21"/>
        </w:rPr>
        <w:t xml:space="preserve"> of requirements for competitor</w:t>
      </w:r>
      <w:r w:rsidR="00DF6621" w:rsidRPr="00136373">
        <w:rPr>
          <w:rFonts w:ascii="Bookman Old Style" w:hAnsi="Bookman Old Style"/>
          <w:sz w:val="21"/>
          <w:szCs w:val="21"/>
        </w:rPr>
        <w:t>s’ medical examinations</w:t>
      </w:r>
      <w:r w:rsidR="00586D19" w:rsidRPr="00136373">
        <w:rPr>
          <w:rFonts w:ascii="Bookman Old Style" w:hAnsi="Bookman Old Style"/>
          <w:sz w:val="21"/>
          <w:szCs w:val="21"/>
        </w:rPr>
        <w:t xml:space="preserve">, and </w:t>
      </w:r>
      <w:r w:rsidR="00A327DE" w:rsidRPr="00136373">
        <w:rPr>
          <w:rFonts w:ascii="Bookman Old Style" w:hAnsi="Bookman Old Style"/>
          <w:sz w:val="21"/>
          <w:szCs w:val="21"/>
        </w:rPr>
        <w:t xml:space="preserve">formal </w:t>
      </w:r>
      <w:r w:rsidR="00586D19" w:rsidRPr="00136373">
        <w:rPr>
          <w:rFonts w:ascii="Bookman Old Style" w:hAnsi="Bookman Old Style"/>
          <w:sz w:val="21"/>
          <w:szCs w:val="21"/>
        </w:rPr>
        <w:t xml:space="preserve">establishment of a </w:t>
      </w:r>
      <w:r w:rsidR="00A327DE" w:rsidRPr="00136373">
        <w:rPr>
          <w:rFonts w:ascii="Bookman Old Style" w:hAnsi="Bookman Old Style"/>
          <w:sz w:val="21"/>
          <w:szCs w:val="21"/>
        </w:rPr>
        <w:t>protocol for testing competitor</w:t>
      </w:r>
      <w:r w:rsidR="00586D19" w:rsidRPr="00136373">
        <w:rPr>
          <w:rFonts w:ascii="Bookman Old Style" w:hAnsi="Bookman Old Style"/>
          <w:sz w:val="21"/>
          <w:szCs w:val="21"/>
        </w:rPr>
        <w:t>s for the presence of performance-enhancing substances</w:t>
      </w:r>
      <w:r w:rsidR="00DF6621" w:rsidRPr="00136373">
        <w:rPr>
          <w:rFonts w:ascii="Bookman Old Style" w:hAnsi="Bookman Old Style"/>
          <w:sz w:val="21"/>
          <w:szCs w:val="21"/>
        </w:rPr>
        <w:t xml:space="preserve">. </w:t>
      </w:r>
    </w:p>
    <w:p w:rsidR="00575B56" w:rsidRPr="00136373" w:rsidRDefault="00CD0277" w:rsidP="00136373">
      <w:pPr>
        <w:ind w:right="-360"/>
        <w:outlineLvl w:val="0"/>
        <w:rPr>
          <w:rFonts w:ascii="Bookman Old Style" w:hAnsi="Bookman Old Style"/>
          <w:sz w:val="21"/>
          <w:szCs w:val="21"/>
        </w:rPr>
      </w:pPr>
      <w:r w:rsidRPr="00136373">
        <w:rPr>
          <w:rFonts w:ascii="Bookman Old Style" w:hAnsi="Bookman Old Style"/>
          <w:sz w:val="21"/>
          <w:szCs w:val="21"/>
        </w:rPr>
        <w:t>AFFECTED PARTIES:</w:t>
      </w:r>
      <w:r w:rsidR="00136373" w:rsidRPr="00136373">
        <w:rPr>
          <w:rFonts w:ascii="Bookman Old Style" w:hAnsi="Bookman Old Style"/>
          <w:sz w:val="21"/>
          <w:szCs w:val="21"/>
        </w:rPr>
        <w:t xml:space="preserve"> </w:t>
      </w:r>
      <w:r w:rsidR="00575B56" w:rsidRPr="00136373">
        <w:rPr>
          <w:rFonts w:ascii="Bookman Old Style" w:hAnsi="Bookman Old Style"/>
          <w:sz w:val="21"/>
          <w:szCs w:val="21"/>
        </w:rPr>
        <w:t xml:space="preserve">Authorized participants in mixed </w:t>
      </w:r>
      <w:r w:rsidR="004A31CD" w:rsidRPr="00136373">
        <w:rPr>
          <w:rFonts w:ascii="Bookman Old Style" w:hAnsi="Bookman Old Style"/>
          <w:sz w:val="21"/>
          <w:szCs w:val="21"/>
        </w:rPr>
        <w:t xml:space="preserve">martial arts and/or </w:t>
      </w:r>
      <w:r w:rsidR="00EF3BFA" w:rsidRPr="00136373">
        <w:rPr>
          <w:rFonts w:ascii="Bookman Old Style" w:hAnsi="Bookman Old Style"/>
          <w:sz w:val="21"/>
          <w:szCs w:val="21"/>
        </w:rPr>
        <w:t>boxing competition</w:t>
      </w:r>
      <w:r w:rsidR="001513DD" w:rsidRPr="00136373">
        <w:rPr>
          <w:rFonts w:ascii="Bookman Old Style" w:hAnsi="Bookman Old Style"/>
          <w:sz w:val="21"/>
          <w:szCs w:val="21"/>
        </w:rPr>
        <w:t>s and the public audience for</w:t>
      </w:r>
      <w:r w:rsidR="00575B56" w:rsidRPr="00136373">
        <w:rPr>
          <w:rFonts w:ascii="Bookman Old Style" w:hAnsi="Bookman Old Style"/>
          <w:sz w:val="21"/>
          <w:szCs w:val="21"/>
        </w:rPr>
        <w:t xml:space="preserve"> mixe</w:t>
      </w:r>
      <w:r w:rsidR="001513DD" w:rsidRPr="00136373">
        <w:rPr>
          <w:rFonts w:ascii="Bookman Old Style" w:hAnsi="Bookman Old Style"/>
          <w:sz w:val="21"/>
          <w:szCs w:val="21"/>
        </w:rPr>
        <w:t xml:space="preserve">d martial events </w:t>
      </w:r>
      <w:r w:rsidR="004A31CD" w:rsidRPr="00136373">
        <w:rPr>
          <w:rFonts w:ascii="Bookman Old Style" w:hAnsi="Bookman Old Style"/>
          <w:sz w:val="21"/>
          <w:szCs w:val="21"/>
        </w:rPr>
        <w:t>and</w:t>
      </w:r>
      <w:r w:rsidR="006A5D58" w:rsidRPr="00136373">
        <w:rPr>
          <w:rFonts w:ascii="Bookman Old Style" w:hAnsi="Bookman Old Style"/>
          <w:sz w:val="21"/>
          <w:szCs w:val="21"/>
        </w:rPr>
        <w:t>/or</w:t>
      </w:r>
      <w:r w:rsidR="004A31CD" w:rsidRPr="00136373">
        <w:rPr>
          <w:rFonts w:ascii="Bookman Old Style" w:hAnsi="Bookman Old Style"/>
          <w:sz w:val="21"/>
          <w:szCs w:val="21"/>
        </w:rPr>
        <w:t xml:space="preserve"> boxing events</w:t>
      </w:r>
      <w:r w:rsidR="00136373" w:rsidRPr="00136373">
        <w:rPr>
          <w:rFonts w:ascii="Bookman Old Style" w:hAnsi="Bookman Old Style"/>
          <w:sz w:val="21"/>
          <w:szCs w:val="21"/>
        </w:rPr>
        <w:t xml:space="preserve"> </w:t>
      </w:r>
    </w:p>
    <w:p w:rsidR="00715504" w:rsidRPr="00136373" w:rsidRDefault="00575B56" w:rsidP="00136373">
      <w:pPr>
        <w:ind w:right="-360"/>
        <w:rPr>
          <w:rFonts w:ascii="Bookman Old Style" w:hAnsi="Bookman Old Style"/>
          <w:sz w:val="21"/>
          <w:szCs w:val="21"/>
        </w:rPr>
      </w:pPr>
      <w:r w:rsidRPr="00136373">
        <w:rPr>
          <w:rFonts w:ascii="Bookman Old Style" w:hAnsi="Bookman Old Style"/>
          <w:sz w:val="21"/>
          <w:szCs w:val="21"/>
        </w:rPr>
        <w:t xml:space="preserve">CONSENSUS-BASED RULE DEVELOPMENT (as outlined in 5 </w:t>
      </w:r>
      <w:r w:rsidR="00F10B00" w:rsidRPr="00136373">
        <w:rPr>
          <w:rFonts w:ascii="Bookman Old Style" w:hAnsi="Bookman Old Style"/>
          <w:sz w:val="21"/>
          <w:szCs w:val="21"/>
        </w:rPr>
        <w:t>M.R.S.</w:t>
      </w:r>
      <w:r w:rsidRPr="00136373">
        <w:rPr>
          <w:rFonts w:ascii="Bookman Old Style" w:hAnsi="Bookman Old Style"/>
          <w:sz w:val="21"/>
          <w:szCs w:val="21"/>
        </w:rPr>
        <w:t>A §8051-B)</w:t>
      </w:r>
      <w:r w:rsidR="00F04AAF" w:rsidRPr="00136373">
        <w:rPr>
          <w:rFonts w:ascii="Bookman Old Style" w:hAnsi="Bookman Old Style"/>
          <w:sz w:val="21"/>
          <w:szCs w:val="21"/>
        </w:rPr>
        <w:t>:</w:t>
      </w:r>
      <w:r w:rsidR="00136373" w:rsidRPr="00136373">
        <w:rPr>
          <w:rFonts w:ascii="Bookman Old Style" w:hAnsi="Bookman Old Style"/>
          <w:sz w:val="21"/>
          <w:szCs w:val="21"/>
        </w:rPr>
        <w:t xml:space="preserve"> </w:t>
      </w:r>
      <w:r w:rsidRPr="00136373">
        <w:rPr>
          <w:rFonts w:ascii="Bookman Old Style" w:hAnsi="Bookman Old Style"/>
          <w:sz w:val="21"/>
          <w:szCs w:val="21"/>
        </w:rPr>
        <w:t xml:space="preserve">In addition to entertaining comments pursuant to the </w:t>
      </w:r>
      <w:r w:rsidRPr="00136373">
        <w:rPr>
          <w:rFonts w:ascii="Bookman Old Style" w:hAnsi="Bookman Old Style"/>
          <w:i/>
          <w:sz w:val="21"/>
          <w:szCs w:val="21"/>
        </w:rPr>
        <w:t>Administrative Procedu</w:t>
      </w:r>
      <w:r w:rsidR="004F3D13" w:rsidRPr="00136373">
        <w:rPr>
          <w:rFonts w:ascii="Bookman Old Style" w:hAnsi="Bookman Old Style"/>
          <w:i/>
          <w:sz w:val="21"/>
          <w:szCs w:val="21"/>
        </w:rPr>
        <w:t>re Act</w:t>
      </w:r>
      <w:r w:rsidR="004F3D13" w:rsidRPr="00136373">
        <w:rPr>
          <w:rFonts w:ascii="Bookman Old Style" w:hAnsi="Bookman Old Style"/>
          <w:sz w:val="21"/>
          <w:szCs w:val="21"/>
        </w:rPr>
        <w:t>, the Authority would</w:t>
      </w:r>
      <w:r w:rsidRPr="00136373">
        <w:rPr>
          <w:rFonts w:ascii="Bookman Old Style" w:hAnsi="Bookman Old Style"/>
          <w:sz w:val="21"/>
          <w:szCs w:val="21"/>
        </w:rPr>
        <w:t xml:space="preserve"> consult with interested persons</w:t>
      </w:r>
      <w:r w:rsidR="00F56A90" w:rsidRPr="00136373">
        <w:rPr>
          <w:rFonts w:ascii="Bookman Old Style" w:hAnsi="Bookman Old Style"/>
          <w:sz w:val="21"/>
          <w:szCs w:val="21"/>
        </w:rPr>
        <w:t xml:space="preserve"> </w:t>
      </w:r>
      <w:r w:rsidR="00715504" w:rsidRPr="00136373">
        <w:rPr>
          <w:rFonts w:ascii="Bookman Old Style" w:hAnsi="Bookman Old Style"/>
          <w:sz w:val="21"/>
          <w:szCs w:val="21"/>
        </w:rPr>
        <w:t>but does not expect</w:t>
      </w:r>
      <w:r w:rsidR="004F3D13" w:rsidRPr="00136373">
        <w:rPr>
          <w:rFonts w:ascii="Bookman Old Style" w:hAnsi="Bookman Old Style"/>
          <w:sz w:val="21"/>
          <w:szCs w:val="21"/>
        </w:rPr>
        <w:t xml:space="preserve"> that it would be necessary</w:t>
      </w:r>
      <w:r w:rsidR="00715504" w:rsidRPr="00136373">
        <w:rPr>
          <w:rFonts w:ascii="Bookman Old Style" w:hAnsi="Bookman Old Style"/>
          <w:sz w:val="21"/>
          <w:szCs w:val="21"/>
        </w:rPr>
        <w:t xml:space="preserve"> to initiate formal consensus-based rule</w:t>
      </w:r>
      <w:r w:rsidR="00136373" w:rsidRPr="00136373">
        <w:rPr>
          <w:rFonts w:ascii="Bookman Old Style" w:hAnsi="Bookman Old Style"/>
          <w:sz w:val="21"/>
          <w:szCs w:val="21"/>
        </w:rPr>
        <w:t>-</w:t>
      </w:r>
      <w:r w:rsidR="00715504" w:rsidRPr="00136373">
        <w:rPr>
          <w:rFonts w:ascii="Bookman Old Style" w:hAnsi="Bookman Old Style"/>
          <w:sz w:val="21"/>
          <w:szCs w:val="21"/>
        </w:rPr>
        <w:t>making.</w:t>
      </w:r>
    </w:p>
    <w:p w:rsidR="00237ECD" w:rsidRPr="00136373" w:rsidRDefault="00237ECD" w:rsidP="00AE5F7C">
      <w:pPr>
        <w:rPr>
          <w:rFonts w:ascii="Bookman Old Style" w:hAnsi="Bookman Old Style"/>
          <w:sz w:val="21"/>
          <w:szCs w:val="21"/>
        </w:rPr>
      </w:pPr>
    </w:p>
    <w:sectPr w:rsidR="00237ECD" w:rsidRPr="00136373" w:rsidSect="00136373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8F" w:rsidRDefault="00D7198F">
      <w:r>
        <w:separator/>
      </w:r>
    </w:p>
  </w:endnote>
  <w:endnote w:type="continuationSeparator" w:id="0">
    <w:p w:rsidR="00D7198F" w:rsidRDefault="00D7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BC" w:rsidRDefault="006412BC" w:rsidP="002A7F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2BC" w:rsidRDefault="006412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BC" w:rsidRDefault="006412BC">
    <w:pPr>
      <w:pStyle w:val="Footer"/>
      <w:jc w:val="center"/>
    </w:pPr>
    <w:r w:rsidRPr="00FC4F5E">
      <w:rPr>
        <w:sz w:val="20"/>
        <w:szCs w:val="20"/>
      </w:rPr>
      <w:t xml:space="preserve">Page </w:t>
    </w:r>
    <w:r w:rsidRPr="00FC4F5E">
      <w:rPr>
        <w:sz w:val="20"/>
        <w:szCs w:val="20"/>
      </w:rPr>
      <w:fldChar w:fldCharType="begin"/>
    </w:r>
    <w:r w:rsidRPr="00FC4F5E">
      <w:rPr>
        <w:sz w:val="20"/>
        <w:szCs w:val="20"/>
      </w:rPr>
      <w:instrText xml:space="preserve"> PAGE </w:instrText>
    </w:r>
    <w:r w:rsidRPr="00FC4F5E">
      <w:rPr>
        <w:sz w:val="20"/>
        <w:szCs w:val="20"/>
      </w:rPr>
      <w:fldChar w:fldCharType="separate"/>
    </w:r>
    <w:r w:rsidR="006A5784">
      <w:rPr>
        <w:noProof/>
        <w:sz w:val="20"/>
        <w:szCs w:val="20"/>
      </w:rPr>
      <w:t>1</w:t>
    </w:r>
    <w:r w:rsidRPr="00FC4F5E">
      <w:rPr>
        <w:sz w:val="20"/>
        <w:szCs w:val="20"/>
      </w:rPr>
      <w:fldChar w:fldCharType="end"/>
    </w:r>
    <w:r w:rsidRPr="00FC4F5E">
      <w:rPr>
        <w:sz w:val="20"/>
        <w:szCs w:val="20"/>
      </w:rPr>
      <w:t xml:space="preserve"> of </w:t>
    </w:r>
    <w:r w:rsidRPr="00FC4F5E">
      <w:rPr>
        <w:sz w:val="20"/>
        <w:szCs w:val="20"/>
      </w:rPr>
      <w:fldChar w:fldCharType="begin"/>
    </w:r>
    <w:r w:rsidRPr="00FC4F5E">
      <w:rPr>
        <w:sz w:val="20"/>
        <w:szCs w:val="20"/>
      </w:rPr>
      <w:instrText xml:space="preserve"> NUMPAGES  </w:instrText>
    </w:r>
    <w:r w:rsidRPr="00FC4F5E">
      <w:rPr>
        <w:sz w:val="20"/>
        <w:szCs w:val="20"/>
      </w:rPr>
      <w:fldChar w:fldCharType="separate"/>
    </w:r>
    <w:r w:rsidR="006A5784">
      <w:rPr>
        <w:noProof/>
        <w:sz w:val="20"/>
        <w:szCs w:val="20"/>
      </w:rPr>
      <w:t>1</w:t>
    </w:r>
    <w:r w:rsidRPr="00FC4F5E">
      <w:rPr>
        <w:sz w:val="20"/>
        <w:szCs w:val="20"/>
      </w:rPr>
      <w:fldChar w:fldCharType="end"/>
    </w:r>
  </w:p>
  <w:p w:rsidR="006412BC" w:rsidRDefault="00641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8F" w:rsidRDefault="00D7198F">
      <w:r>
        <w:separator/>
      </w:r>
    </w:p>
  </w:footnote>
  <w:footnote w:type="continuationSeparator" w:id="0">
    <w:p w:rsidR="00D7198F" w:rsidRDefault="00D71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4C8"/>
    <w:multiLevelType w:val="hybridMultilevel"/>
    <w:tmpl w:val="0150CE94"/>
    <w:lvl w:ilvl="0" w:tplc="040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5B06F5F"/>
    <w:multiLevelType w:val="hybridMultilevel"/>
    <w:tmpl w:val="0150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0D049B"/>
    <w:multiLevelType w:val="hybridMultilevel"/>
    <w:tmpl w:val="508C6E20"/>
    <w:lvl w:ilvl="0" w:tplc="B9BE2B1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72157"/>
    <w:multiLevelType w:val="hybridMultilevel"/>
    <w:tmpl w:val="508C6E20"/>
    <w:lvl w:ilvl="0" w:tplc="B9BE2B1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D2507"/>
    <w:multiLevelType w:val="hybridMultilevel"/>
    <w:tmpl w:val="F87C5358"/>
    <w:lvl w:ilvl="0" w:tplc="94A04E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C3D0B06"/>
    <w:multiLevelType w:val="hybridMultilevel"/>
    <w:tmpl w:val="DEFE60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DB468F"/>
    <w:multiLevelType w:val="hybridMultilevel"/>
    <w:tmpl w:val="EC02C496"/>
    <w:lvl w:ilvl="0" w:tplc="ED90681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CBC68D8"/>
    <w:multiLevelType w:val="hybridMultilevel"/>
    <w:tmpl w:val="508C6E20"/>
    <w:lvl w:ilvl="0" w:tplc="B9BE2B1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74C"/>
    <w:rsid w:val="00010533"/>
    <w:rsid w:val="000105D4"/>
    <w:rsid w:val="000106EF"/>
    <w:rsid w:val="00031E0D"/>
    <w:rsid w:val="0004254F"/>
    <w:rsid w:val="000505D2"/>
    <w:rsid w:val="0005318F"/>
    <w:rsid w:val="000532BB"/>
    <w:rsid w:val="00056E80"/>
    <w:rsid w:val="0007500F"/>
    <w:rsid w:val="00075E3B"/>
    <w:rsid w:val="00083AF6"/>
    <w:rsid w:val="000B5728"/>
    <w:rsid w:val="000C739B"/>
    <w:rsid w:val="000D0FD6"/>
    <w:rsid w:val="00103046"/>
    <w:rsid w:val="00111091"/>
    <w:rsid w:val="001273BF"/>
    <w:rsid w:val="00133445"/>
    <w:rsid w:val="00136373"/>
    <w:rsid w:val="00136BCD"/>
    <w:rsid w:val="001513DD"/>
    <w:rsid w:val="00151A0B"/>
    <w:rsid w:val="00154408"/>
    <w:rsid w:val="00165976"/>
    <w:rsid w:val="00170B77"/>
    <w:rsid w:val="0017261A"/>
    <w:rsid w:val="00181155"/>
    <w:rsid w:val="00194D81"/>
    <w:rsid w:val="001A36E4"/>
    <w:rsid w:val="001A41FA"/>
    <w:rsid w:val="001A721E"/>
    <w:rsid w:val="001C307E"/>
    <w:rsid w:val="001C52C0"/>
    <w:rsid w:val="001D5BE6"/>
    <w:rsid w:val="001E1B8D"/>
    <w:rsid w:val="001E524C"/>
    <w:rsid w:val="001F0F5A"/>
    <w:rsid w:val="001F60F0"/>
    <w:rsid w:val="0020656A"/>
    <w:rsid w:val="00216CB6"/>
    <w:rsid w:val="00237ECD"/>
    <w:rsid w:val="00245B7E"/>
    <w:rsid w:val="00253BD5"/>
    <w:rsid w:val="0025740A"/>
    <w:rsid w:val="00264CB3"/>
    <w:rsid w:val="00265D76"/>
    <w:rsid w:val="00276C54"/>
    <w:rsid w:val="00280AEC"/>
    <w:rsid w:val="00284EC6"/>
    <w:rsid w:val="002956D5"/>
    <w:rsid w:val="002A015E"/>
    <w:rsid w:val="002A0734"/>
    <w:rsid w:val="002A4F2A"/>
    <w:rsid w:val="002A6CAE"/>
    <w:rsid w:val="002A7F91"/>
    <w:rsid w:val="002B2C03"/>
    <w:rsid w:val="002B4353"/>
    <w:rsid w:val="002B5E6C"/>
    <w:rsid w:val="002C00B6"/>
    <w:rsid w:val="002D1209"/>
    <w:rsid w:val="002E0831"/>
    <w:rsid w:val="002E215D"/>
    <w:rsid w:val="002E22F8"/>
    <w:rsid w:val="002F0DB2"/>
    <w:rsid w:val="00315944"/>
    <w:rsid w:val="00317455"/>
    <w:rsid w:val="0033705A"/>
    <w:rsid w:val="003469A5"/>
    <w:rsid w:val="00351022"/>
    <w:rsid w:val="00356447"/>
    <w:rsid w:val="003668D9"/>
    <w:rsid w:val="00370AC6"/>
    <w:rsid w:val="00370F6E"/>
    <w:rsid w:val="0038394C"/>
    <w:rsid w:val="00394551"/>
    <w:rsid w:val="00396577"/>
    <w:rsid w:val="003A724A"/>
    <w:rsid w:val="003B0C30"/>
    <w:rsid w:val="003C3188"/>
    <w:rsid w:val="003D03C1"/>
    <w:rsid w:val="003E4826"/>
    <w:rsid w:val="003F059C"/>
    <w:rsid w:val="003F1178"/>
    <w:rsid w:val="003F1AF6"/>
    <w:rsid w:val="00405469"/>
    <w:rsid w:val="00407F44"/>
    <w:rsid w:val="004138F3"/>
    <w:rsid w:val="004300B3"/>
    <w:rsid w:val="004322C5"/>
    <w:rsid w:val="004326C7"/>
    <w:rsid w:val="00432747"/>
    <w:rsid w:val="00433133"/>
    <w:rsid w:val="00443FCC"/>
    <w:rsid w:val="004510E9"/>
    <w:rsid w:val="00454B77"/>
    <w:rsid w:val="00474CE7"/>
    <w:rsid w:val="004756A3"/>
    <w:rsid w:val="00485360"/>
    <w:rsid w:val="004A1625"/>
    <w:rsid w:val="004A1971"/>
    <w:rsid w:val="004A21AE"/>
    <w:rsid w:val="004A31CD"/>
    <w:rsid w:val="004B5F19"/>
    <w:rsid w:val="004C1A97"/>
    <w:rsid w:val="004C2DFF"/>
    <w:rsid w:val="004D1F04"/>
    <w:rsid w:val="004E0FA8"/>
    <w:rsid w:val="004F0E64"/>
    <w:rsid w:val="004F3D13"/>
    <w:rsid w:val="004F5069"/>
    <w:rsid w:val="00503F5C"/>
    <w:rsid w:val="005051AA"/>
    <w:rsid w:val="00510282"/>
    <w:rsid w:val="0051419E"/>
    <w:rsid w:val="005279F7"/>
    <w:rsid w:val="00530CCD"/>
    <w:rsid w:val="005328BD"/>
    <w:rsid w:val="00536C42"/>
    <w:rsid w:val="00544D56"/>
    <w:rsid w:val="00545332"/>
    <w:rsid w:val="00546BA0"/>
    <w:rsid w:val="00555508"/>
    <w:rsid w:val="00561D8B"/>
    <w:rsid w:val="00574825"/>
    <w:rsid w:val="00575B56"/>
    <w:rsid w:val="00581B07"/>
    <w:rsid w:val="00586D19"/>
    <w:rsid w:val="005967E0"/>
    <w:rsid w:val="005A498E"/>
    <w:rsid w:val="005B58A6"/>
    <w:rsid w:val="005B7DB5"/>
    <w:rsid w:val="005D3E02"/>
    <w:rsid w:val="005E78CD"/>
    <w:rsid w:val="005F4DE5"/>
    <w:rsid w:val="005F5E10"/>
    <w:rsid w:val="00602690"/>
    <w:rsid w:val="00615F57"/>
    <w:rsid w:val="00620161"/>
    <w:rsid w:val="006312B5"/>
    <w:rsid w:val="006312DA"/>
    <w:rsid w:val="006412BC"/>
    <w:rsid w:val="00653A62"/>
    <w:rsid w:val="0067772E"/>
    <w:rsid w:val="006848A4"/>
    <w:rsid w:val="006A1617"/>
    <w:rsid w:val="006A5784"/>
    <w:rsid w:val="006A5D58"/>
    <w:rsid w:val="006A6D85"/>
    <w:rsid w:val="006B04D9"/>
    <w:rsid w:val="006B0BCD"/>
    <w:rsid w:val="006B2629"/>
    <w:rsid w:val="006C4651"/>
    <w:rsid w:val="006D2625"/>
    <w:rsid w:val="006E2630"/>
    <w:rsid w:val="006E353A"/>
    <w:rsid w:val="006E4671"/>
    <w:rsid w:val="00712419"/>
    <w:rsid w:val="00715134"/>
    <w:rsid w:val="00715504"/>
    <w:rsid w:val="007203E0"/>
    <w:rsid w:val="00763929"/>
    <w:rsid w:val="00764DA9"/>
    <w:rsid w:val="00766B19"/>
    <w:rsid w:val="0077278D"/>
    <w:rsid w:val="00776FDF"/>
    <w:rsid w:val="0078058C"/>
    <w:rsid w:val="007929E9"/>
    <w:rsid w:val="007B1EC8"/>
    <w:rsid w:val="007B2481"/>
    <w:rsid w:val="007B6B2B"/>
    <w:rsid w:val="007C40FA"/>
    <w:rsid w:val="0080287E"/>
    <w:rsid w:val="00803D64"/>
    <w:rsid w:val="0080792D"/>
    <w:rsid w:val="00811C0D"/>
    <w:rsid w:val="008142CB"/>
    <w:rsid w:val="00815FB9"/>
    <w:rsid w:val="00820110"/>
    <w:rsid w:val="008204AD"/>
    <w:rsid w:val="00845725"/>
    <w:rsid w:val="00884597"/>
    <w:rsid w:val="00891008"/>
    <w:rsid w:val="008A7407"/>
    <w:rsid w:val="008B2562"/>
    <w:rsid w:val="008B73CF"/>
    <w:rsid w:val="008C1E11"/>
    <w:rsid w:val="008D6280"/>
    <w:rsid w:val="008E021C"/>
    <w:rsid w:val="008E3393"/>
    <w:rsid w:val="008F0C05"/>
    <w:rsid w:val="008F1917"/>
    <w:rsid w:val="008F7E4B"/>
    <w:rsid w:val="009025F9"/>
    <w:rsid w:val="009134A8"/>
    <w:rsid w:val="00923C0B"/>
    <w:rsid w:val="00940B02"/>
    <w:rsid w:val="00952C62"/>
    <w:rsid w:val="00954DF1"/>
    <w:rsid w:val="009A0B41"/>
    <w:rsid w:val="009E0A07"/>
    <w:rsid w:val="009E5EAB"/>
    <w:rsid w:val="009F4857"/>
    <w:rsid w:val="00A06AB2"/>
    <w:rsid w:val="00A327DE"/>
    <w:rsid w:val="00A44629"/>
    <w:rsid w:val="00A546E9"/>
    <w:rsid w:val="00A760DB"/>
    <w:rsid w:val="00A8415F"/>
    <w:rsid w:val="00A949FB"/>
    <w:rsid w:val="00AB0D94"/>
    <w:rsid w:val="00AB2C25"/>
    <w:rsid w:val="00AD1B82"/>
    <w:rsid w:val="00AD6675"/>
    <w:rsid w:val="00AE1D24"/>
    <w:rsid w:val="00AE5F7C"/>
    <w:rsid w:val="00AF3C1B"/>
    <w:rsid w:val="00AF63F4"/>
    <w:rsid w:val="00B03CE9"/>
    <w:rsid w:val="00B211AD"/>
    <w:rsid w:val="00B5222F"/>
    <w:rsid w:val="00B5470F"/>
    <w:rsid w:val="00B65E66"/>
    <w:rsid w:val="00BA1F8B"/>
    <w:rsid w:val="00BA774C"/>
    <w:rsid w:val="00BB6692"/>
    <w:rsid w:val="00BC0D27"/>
    <w:rsid w:val="00BE02FE"/>
    <w:rsid w:val="00BE4A06"/>
    <w:rsid w:val="00BF6119"/>
    <w:rsid w:val="00C006E8"/>
    <w:rsid w:val="00C12040"/>
    <w:rsid w:val="00C1597E"/>
    <w:rsid w:val="00C21C82"/>
    <w:rsid w:val="00C4534C"/>
    <w:rsid w:val="00C456A9"/>
    <w:rsid w:val="00C5405D"/>
    <w:rsid w:val="00C56C2B"/>
    <w:rsid w:val="00C62680"/>
    <w:rsid w:val="00C629F9"/>
    <w:rsid w:val="00C65801"/>
    <w:rsid w:val="00C73FFC"/>
    <w:rsid w:val="00C74B77"/>
    <w:rsid w:val="00C80965"/>
    <w:rsid w:val="00C83ACB"/>
    <w:rsid w:val="00C920FD"/>
    <w:rsid w:val="00C93044"/>
    <w:rsid w:val="00C93C5A"/>
    <w:rsid w:val="00C97A2F"/>
    <w:rsid w:val="00CA49FB"/>
    <w:rsid w:val="00CB457F"/>
    <w:rsid w:val="00CB567F"/>
    <w:rsid w:val="00CB6133"/>
    <w:rsid w:val="00CB7675"/>
    <w:rsid w:val="00CC60F5"/>
    <w:rsid w:val="00CC71BC"/>
    <w:rsid w:val="00CC7417"/>
    <w:rsid w:val="00CD0277"/>
    <w:rsid w:val="00CE03ED"/>
    <w:rsid w:val="00CE3AB4"/>
    <w:rsid w:val="00CE46B6"/>
    <w:rsid w:val="00CF0EB9"/>
    <w:rsid w:val="00CF420B"/>
    <w:rsid w:val="00D01703"/>
    <w:rsid w:val="00D0664C"/>
    <w:rsid w:val="00D12968"/>
    <w:rsid w:val="00D26896"/>
    <w:rsid w:val="00D43F8E"/>
    <w:rsid w:val="00D5700E"/>
    <w:rsid w:val="00D6532E"/>
    <w:rsid w:val="00D7198F"/>
    <w:rsid w:val="00D86FFB"/>
    <w:rsid w:val="00D95A60"/>
    <w:rsid w:val="00DF5114"/>
    <w:rsid w:val="00DF5F7E"/>
    <w:rsid w:val="00DF6621"/>
    <w:rsid w:val="00E014F8"/>
    <w:rsid w:val="00E02987"/>
    <w:rsid w:val="00E06D15"/>
    <w:rsid w:val="00E13D43"/>
    <w:rsid w:val="00E24B24"/>
    <w:rsid w:val="00E507A4"/>
    <w:rsid w:val="00E550D1"/>
    <w:rsid w:val="00E62035"/>
    <w:rsid w:val="00E6643D"/>
    <w:rsid w:val="00E73340"/>
    <w:rsid w:val="00E8057B"/>
    <w:rsid w:val="00E875F9"/>
    <w:rsid w:val="00E92B64"/>
    <w:rsid w:val="00EF3BFA"/>
    <w:rsid w:val="00EF5180"/>
    <w:rsid w:val="00F04AAF"/>
    <w:rsid w:val="00F10B00"/>
    <w:rsid w:val="00F11A3A"/>
    <w:rsid w:val="00F2061F"/>
    <w:rsid w:val="00F31832"/>
    <w:rsid w:val="00F50669"/>
    <w:rsid w:val="00F55B63"/>
    <w:rsid w:val="00F56A90"/>
    <w:rsid w:val="00F56CA8"/>
    <w:rsid w:val="00F65E24"/>
    <w:rsid w:val="00F763ED"/>
    <w:rsid w:val="00F86531"/>
    <w:rsid w:val="00FA2CDF"/>
    <w:rsid w:val="00FC065D"/>
    <w:rsid w:val="00FC4F5E"/>
    <w:rsid w:val="00FD31DE"/>
    <w:rsid w:val="00FD5E0A"/>
    <w:rsid w:val="00FE0455"/>
    <w:rsid w:val="00FE4D7E"/>
    <w:rsid w:val="00FE7567"/>
    <w:rsid w:val="00FF48F4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4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E0455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rsid w:val="006875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6C2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87582"/>
    <w:rPr>
      <w:sz w:val="24"/>
      <w:szCs w:val="24"/>
    </w:rPr>
  </w:style>
  <w:style w:type="character" w:styleId="PageNumber">
    <w:name w:val="page number"/>
    <w:uiPriority w:val="99"/>
    <w:rsid w:val="00C56C2B"/>
    <w:rPr>
      <w:rFonts w:cs="Times New Roman"/>
    </w:rPr>
  </w:style>
  <w:style w:type="paragraph" w:customStyle="1" w:styleId="DefaultText">
    <w:name w:val="Default Text"/>
    <w:basedOn w:val="Normal"/>
    <w:rsid w:val="002E22F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792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929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E46B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C4F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4F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@csama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D614-6EA6-43B9-B4F4-55423AC8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MAINE ATTORNEY GENERAL</vt:lpstr>
    </vt:vector>
  </TitlesOfParts>
  <Company>Office of the Attorney General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MAINE ATTORNEY GENERAL</dc:title>
  <dc:subject/>
  <dc:creator>User</dc:creator>
  <cp:keywords/>
  <cp:lastModifiedBy>Don Wismer</cp:lastModifiedBy>
  <cp:revision>4</cp:revision>
  <cp:lastPrinted>2014-09-15T21:15:00Z</cp:lastPrinted>
  <dcterms:created xsi:type="dcterms:W3CDTF">2014-11-13T16:09:00Z</dcterms:created>
  <dcterms:modified xsi:type="dcterms:W3CDTF">2014-11-13T16:15:00Z</dcterms:modified>
</cp:coreProperties>
</file>