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D8" w:rsidRDefault="004E01A6" w:rsidP="001347D8">
      <w:pPr>
        <w:pStyle w:val="NormalWeb"/>
        <w:spacing w:before="0" w:after="0"/>
        <w:jc w:val="center"/>
        <w:rPr>
          <w:rFonts w:ascii="Bookman Old Style" w:hAnsi="Bookman Old Style"/>
          <w:b/>
          <w:sz w:val="22"/>
          <w:szCs w:val="22"/>
        </w:rPr>
      </w:pPr>
      <w:bookmarkStart w:id="0" w:name="_GoBack"/>
      <w:bookmarkEnd w:id="0"/>
      <w:r w:rsidRPr="001347D8">
        <w:rPr>
          <w:rFonts w:ascii="Bookman Old Style" w:hAnsi="Bookman Old Style"/>
          <w:b/>
          <w:sz w:val="22"/>
          <w:szCs w:val="22"/>
        </w:rPr>
        <w:t>13</w:t>
      </w:r>
    </w:p>
    <w:p w:rsidR="001347D8" w:rsidRDefault="004E01A6" w:rsidP="001347D8">
      <w:pPr>
        <w:pStyle w:val="NormalWeb"/>
        <w:spacing w:before="0" w:after="0"/>
        <w:jc w:val="center"/>
        <w:rPr>
          <w:rFonts w:ascii="Bookman Old Style" w:hAnsi="Bookman Old Style"/>
          <w:sz w:val="22"/>
          <w:szCs w:val="22"/>
        </w:rPr>
      </w:pPr>
      <w:r w:rsidRPr="001347D8">
        <w:rPr>
          <w:rFonts w:ascii="Bookman Old Style" w:hAnsi="Bookman Old Style"/>
          <w:b/>
          <w:sz w:val="22"/>
          <w:szCs w:val="22"/>
        </w:rPr>
        <w:t>Department of Marine Resources</w:t>
      </w:r>
      <w:r w:rsidRPr="001347D8">
        <w:rPr>
          <w:rFonts w:ascii="Bookman Old Style" w:hAnsi="Bookman Old Style"/>
          <w:sz w:val="22"/>
          <w:szCs w:val="22"/>
        </w:rPr>
        <w:t xml:space="preserve"> </w:t>
      </w:r>
    </w:p>
    <w:p w:rsidR="004E01A6" w:rsidRDefault="00E97868" w:rsidP="001347D8">
      <w:pPr>
        <w:pStyle w:val="NormalWeb"/>
        <w:spacing w:before="0" w:after="0"/>
        <w:jc w:val="center"/>
        <w:rPr>
          <w:rFonts w:ascii="Bookman Old Style" w:hAnsi="Bookman Old Style"/>
          <w:sz w:val="22"/>
          <w:szCs w:val="22"/>
        </w:rPr>
      </w:pPr>
      <w:r w:rsidRPr="001347D8">
        <w:rPr>
          <w:rFonts w:ascii="Bookman Old Style" w:hAnsi="Bookman Old Style"/>
          <w:sz w:val="22"/>
          <w:szCs w:val="22"/>
        </w:rPr>
        <w:t>20</w:t>
      </w:r>
      <w:r w:rsidR="00BA5326" w:rsidRPr="001347D8">
        <w:rPr>
          <w:rFonts w:ascii="Bookman Old Style" w:hAnsi="Bookman Old Style"/>
          <w:sz w:val="22"/>
          <w:szCs w:val="22"/>
        </w:rPr>
        <w:t>1</w:t>
      </w:r>
      <w:r w:rsidR="006823A3" w:rsidRPr="001347D8">
        <w:rPr>
          <w:rFonts w:ascii="Bookman Old Style" w:hAnsi="Bookman Old Style"/>
          <w:sz w:val="22"/>
          <w:szCs w:val="22"/>
        </w:rPr>
        <w:t>4</w:t>
      </w:r>
      <w:r w:rsidR="004E01A6" w:rsidRPr="001347D8">
        <w:rPr>
          <w:rFonts w:ascii="Bookman Old Style" w:hAnsi="Bookman Old Style"/>
          <w:sz w:val="22"/>
          <w:szCs w:val="22"/>
        </w:rPr>
        <w:t>-</w:t>
      </w:r>
      <w:r w:rsidR="00B56CF3" w:rsidRPr="001347D8">
        <w:rPr>
          <w:rFonts w:ascii="Bookman Old Style" w:hAnsi="Bookman Old Style"/>
          <w:sz w:val="22"/>
          <w:szCs w:val="22"/>
        </w:rPr>
        <w:t>20</w:t>
      </w:r>
      <w:r w:rsidR="009B2EB7" w:rsidRPr="001347D8">
        <w:rPr>
          <w:rFonts w:ascii="Bookman Old Style" w:hAnsi="Bookman Old Style"/>
          <w:sz w:val="22"/>
          <w:szCs w:val="22"/>
        </w:rPr>
        <w:t>1</w:t>
      </w:r>
      <w:r w:rsidR="006823A3" w:rsidRPr="001347D8">
        <w:rPr>
          <w:rFonts w:ascii="Bookman Old Style" w:hAnsi="Bookman Old Style"/>
          <w:sz w:val="22"/>
          <w:szCs w:val="22"/>
        </w:rPr>
        <w:t>5</w:t>
      </w:r>
      <w:r w:rsidR="004E01A6" w:rsidRPr="001347D8">
        <w:rPr>
          <w:rFonts w:ascii="Bookman Old Style" w:hAnsi="Bookman Old Style"/>
          <w:sz w:val="22"/>
          <w:szCs w:val="22"/>
        </w:rPr>
        <w:t xml:space="preserve"> Regulatory Agenda </w:t>
      </w:r>
    </w:p>
    <w:p w:rsidR="001347D8" w:rsidRDefault="001347D8" w:rsidP="001347D8">
      <w:pPr>
        <w:pStyle w:val="NormalWeb"/>
        <w:spacing w:before="0" w:after="0"/>
        <w:jc w:val="center"/>
        <w:rPr>
          <w:rFonts w:ascii="Bookman Old Style" w:hAnsi="Bookman Old Style"/>
          <w:sz w:val="22"/>
          <w:szCs w:val="22"/>
        </w:rPr>
      </w:pPr>
    </w:p>
    <w:p w:rsidR="001347D8" w:rsidRPr="001347D8" w:rsidRDefault="001347D8" w:rsidP="001347D8">
      <w:pPr>
        <w:pStyle w:val="NormalWeb"/>
        <w:spacing w:before="0" w:after="0"/>
        <w:jc w:val="center"/>
        <w:rPr>
          <w:rFonts w:ascii="Bookman Old Style" w:hAnsi="Bookman Old Style"/>
          <w:sz w:val="22"/>
          <w:szCs w:val="22"/>
        </w:rPr>
      </w:pPr>
    </w:p>
    <w:p w:rsidR="001347D8" w:rsidRDefault="004E01A6" w:rsidP="001347D8">
      <w:pPr>
        <w:pStyle w:val="NormalWeb"/>
        <w:spacing w:before="0" w:after="0"/>
        <w:rPr>
          <w:rFonts w:ascii="Bookman Old Style" w:hAnsi="Bookman Old Style"/>
          <w:sz w:val="22"/>
          <w:szCs w:val="22"/>
        </w:rPr>
      </w:pPr>
      <w:r w:rsidRPr="001347D8">
        <w:rPr>
          <w:rFonts w:ascii="Bookman Old Style" w:hAnsi="Bookman Old Style"/>
          <w:sz w:val="22"/>
          <w:szCs w:val="22"/>
        </w:rPr>
        <w:t xml:space="preserve">AGENCY UMBRELLA-UNIT NUMBER: </w:t>
      </w:r>
      <w:r w:rsidRPr="001347D8">
        <w:rPr>
          <w:rFonts w:ascii="Bookman Old Style" w:hAnsi="Bookman Old Style"/>
          <w:b/>
          <w:sz w:val="22"/>
          <w:szCs w:val="22"/>
        </w:rPr>
        <w:t>13-188</w:t>
      </w:r>
    </w:p>
    <w:p w:rsidR="004E01A6" w:rsidRDefault="004E01A6" w:rsidP="001347D8">
      <w:pPr>
        <w:pStyle w:val="NormalWeb"/>
        <w:spacing w:before="0" w:after="0"/>
        <w:rPr>
          <w:rFonts w:ascii="Bookman Old Style" w:hAnsi="Bookman Old Style"/>
          <w:sz w:val="22"/>
          <w:szCs w:val="22"/>
        </w:rPr>
      </w:pPr>
      <w:r w:rsidRPr="001347D8">
        <w:rPr>
          <w:rFonts w:ascii="Bookman Old Style" w:hAnsi="Bookman Old Style"/>
          <w:sz w:val="22"/>
          <w:szCs w:val="22"/>
        </w:rPr>
        <w:t xml:space="preserve">AGENCY NAME: </w:t>
      </w:r>
      <w:r w:rsidRPr="001347D8">
        <w:rPr>
          <w:rFonts w:ascii="Bookman Old Style" w:hAnsi="Bookman Old Style"/>
          <w:b/>
          <w:sz w:val="22"/>
          <w:szCs w:val="22"/>
        </w:rPr>
        <w:t>Department of Marine Resources</w:t>
      </w:r>
      <w:r w:rsidRPr="001347D8">
        <w:rPr>
          <w:rFonts w:ascii="Bookman Old Style" w:hAnsi="Bookman Old Style"/>
          <w:sz w:val="22"/>
          <w:szCs w:val="22"/>
        </w:rPr>
        <w:t xml:space="preserve"> </w:t>
      </w:r>
    </w:p>
    <w:p w:rsidR="001347D8" w:rsidRPr="001347D8" w:rsidRDefault="001347D8" w:rsidP="001347D8">
      <w:pPr>
        <w:pStyle w:val="NormalWeb"/>
        <w:spacing w:before="0" w:after="0"/>
        <w:rPr>
          <w:rFonts w:ascii="Bookman Old Style" w:hAnsi="Bookman Old Style"/>
          <w:sz w:val="22"/>
          <w:szCs w:val="22"/>
        </w:rPr>
      </w:pPr>
    </w:p>
    <w:p w:rsidR="004E01A6" w:rsidRPr="001347D8" w:rsidRDefault="004E01A6" w:rsidP="001347D8">
      <w:pPr>
        <w:pStyle w:val="NormalWeb"/>
        <w:spacing w:before="0" w:after="0"/>
        <w:rPr>
          <w:rFonts w:ascii="Bookman Old Style" w:hAnsi="Bookman Old Style"/>
          <w:sz w:val="22"/>
          <w:szCs w:val="22"/>
        </w:rPr>
      </w:pPr>
      <w:r w:rsidRPr="001347D8">
        <w:rPr>
          <w:rFonts w:ascii="Bookman Old Style" w:hAnsi="Bookman Old Style"/>
          <w:b/>
          <w:sz w:val="22"/>
          <w:szCs w:val="22"/>
        </w:rPr>
        <w:t>CONTACT PERSON</w:t>
      </w:r>
      <w:r w:rsidRPr="001347D8">
        <w:rPr>
          <w:rFonts w:ascii="Bookman Old Style" w:hAnsi="Bookman Old Style"/>
          <w:sz w:val="22"/>
          <w:szCs w:val="22"/>
        </w:rPr>
        <w:t xml:space="preserve">: </w:t>
      </w:r>
      <w:r w:rsidR="006F12A8" w:rsidRPr="001347D8">
        <w:rPr>
          <w:rFonts w:ascii="Bookman Old Style" w:hAnsi="Bookman Old Style"/>
          <w:sz w:val="22"/>
          <w:szCs w:val="22"/>
        </w:rPr>
        <w:t>Kevin Rousseau</w:t>
      </w:r>
      <w:r w:rsidRPr="001347D8">
        <w:rPr>
          <w:rFonts w:ascii="Bookman Old Style" w:hAnsi="Bookman Old Style"/>
          <w:sz w:val="22"/>
          <w:szCs w:val="22"/>
        </w:rPr>
        <w:t xml:space="preserve">, Regulations Officer, 21 State House Station, Augusta, ME 04333-0021. Tel: (207) </w:t>
      </w:r>
      <w:r w:rsidR="006F12A8" w:rsidRPr="001347D8">
        <w:rPr>
          <w:rFonts w:ascii="Bookman Old Style" w:hAnsi="Bookman Old Style"/>
          <w:sz w:val="22"/>
          <w:szCs w:val="22"/>
        </w:rPr>
        <w:t>624-6573</w:t>
      </w:r>
      <w:r w:rsidR="00917A24" w:rsidRPr="001347D8">
        <w:rPr>
          <w:rFonts w:ascii="Bookman Old Style" w:hAnsi="Bookman Old Style"/>
          <w:sz w:val="22"/>
          <w:szCs w:val="22"/>
        </w:rPr>
        <w:t xml:space="preserve"> E-mail: </w:t>
      </w:r>
      <w:hyperlink r:id="rId8" w:history="1">
        <w:r w:rsidR="001347D8" w:rsidRPr="00A32235">
          <w:rPr>
            <w:rStyle w:val="Hyperlink"/>
            <w:rFonts w:ascii="Bookman Old Style" w:hAnsi="Bookman Old Style"/>
            <w:sz w:val="22"/>
            <w:szCs w:val="22"/>
          </w:rPr>
          <w:t>kevin.rousseau@maine.gov</w:t>
        </w:r>
      </w:hyperlink>
      <w:r w:rsidR="001347D8">
        <w:rPr>
          <w:rFonts w:ascii="Bookman Old Style" w:hAnsi="Bookman Old Style"/>
          <w:sz w:val="22"/>
          <w:szCs w:val="22"/>
        </w:rPr>
        <w:t xml:space="preserve"> </w:t>
      </w:r>
    </w:p>
    <w:p w:rsidR="004E01A6" w:rsidRPr="001347D8" w:rsidRDefault="004E01A6" w:rsidP="001347D8">
      <w:pPr>
        <w:pStyle w:val="DefaultText"/>
        <w:rPr>
          <w:rFonts w:ascii="Bookman Old Style" w:hAnsi="Bookman Old Style"/>
          <w:sz w:val="22"/>
          <w:szCs w:val="22"/>
        </w:rPr>
      </w:pPr>
    </w:p>
    <w:p w:rsidR="004E01A6" w:rsidRPr="001347D8" w:rsidRDefault="004E01A6" w:rsidP="001347D8">
      <w:pPr>
        <w:pStyle w:val="DefaultText"/>
        <w:rPr>
          <w:rFonts w:ascii="Bookman Old Style" w:hAnsi="Bookman Old Style"/>
          <w:b/>
          <w:sz w:val="22"/>
          <w:szCs w:val="22"/>
        </w:rPr>
      </w:pPr>
      <w:r w:rsidRPr="001347D8">
        <w:rPr>
          <w:rFonts w:ascii="Bookman Old Style" w:hAnsi="Bookman Old Style"/>
          <w:b/>
          <w:sz w:val="22"/>
          <w:szCs w:val="22"/>
        </w:rPr>
        <w:t>EMERGENCY RULES ADOPTED SINCE THE LAST REGULATORY AGENDA:</w:t>
      </w:r>
      <w:r w:rsidR="002129B5">
        <w:rPr>
          <w:rFonts w:ascii="Bookman Old Style" w:hAnsi="Bookman Old Style"/>
          <w:b/>
          <w:sz w:val="22"/>
          <w:szCs w:val="22"/>
        </w:rPr>
        <w:t xml:space="preserve"> </w:t>
      </w:r>
    </w:p>
    <w:p w:rsidR="00652802" w:rsidRPr="001347D8" w:rsidRDefault="00652802" w:rsidP="001347D8">
      <w:pPr>
        <w:pStyle w:val="DefaultText"/>
        <w:rPr>
          <w:rFonts w:ascii="Bookman Old Style" w:hAnsi="Bookman Old Style"/>
          <w:sz w:val="22"/>
          <w:szCs w:val="22"/>
        </w:rPr>
      </w:pPr>
    </w:p>
    <w:p w:rsidR="00513284" w:rsidRPr="001347D8" w:rsidRDefault="00E42B22" w:rsidP="001347D8">
      <w:pPr>
        <w:pStyle w:val="DefaultText"/>
        <w:rPr>
          <w:rFonts w:ascii="Bookman Old Style" w:hAnsi="Bookman Old Style"/>
          <w:bCs/>
          <w:sz w:val="22"/>
          <w:szCs w:val="22"/>
        </w:rPr>
      </w:pPr>
      <w:r w:rsidRPr="001347D8">
        <w:rPr>
          <w:rFonts w:ascii="Bookman Old Style" w:hAnsi="Bookman Old Style"/>
          <w:sz w:val="22"/>
          <w:szCs w:val="22"/>
        </w:rPr>
        <w:t xml:space="preserve">CHAPTER NUMBER AND TITLE: </w:t>
      </w:r>
      <w:r w:rsidR="00513284" w:rsidRPr="00D61E0A">
        <w:rPr>
          <w:rFonts w:ascii="Bookman Old Style" w:hAnsi="Bookman Old Style"/>
          <w:b/>
          <w:sz w:val="22"/>
          <w:szCs w:val="22"/>
        </w:rPr>
        <w:t>Chapter 11.22</w:t>
      </w:r>
      <w:r w:rsidR="00513284" w:rsidRPr="001347D8">
        <w:rPr>
          <w:rFonts w:ascii="Bookman Old Style" w:hAnsi="Bookman Old Style"/>
          <w:sz w:val="22"/>
          <w:szCs w:val="22"/>
        </w:rPr>
        <w:t xml:space="preserve"> </w:t>
      </w:r>
      <w:r w:rsidR="00513284" w:rsidRPr="001347D8">
        <w:rPr>
          <w:rFonts w:ascii="Bookman Old Style" w:hAnsi="Bookman Old Style" w:cs="Arial"/>
          <w:sz w:val="22"/>
          <w:szCs w:val="22"/>
        </w:rPr>
        <w:t>Atlantic Sea Scallop Regulations and 2013-2014 Harvesting</w:t>
      </w:r>
      <w:r w:rsidR="00513284" w:rsidRPr="001347D8">
        <w:rPr>
          <w:rFonts w:ascii="Bookman Old Style" w:hAnsi="Bookman Old Style" w:cs="Arial"/>
          <w:b/>
          <w:sz w:val="22"/>
          <w:szCs w:val="22"/>
        </w:rPr>
        <w:t xml:space="preserve"> </w:t>
      </w:r>
      <w:r w:rsidR="00513284" w:rsidRPr="001347D8">
        <w:rPr>
          <w:rFonts w:ascii="Bookman Old Style" w:hAnsi="Bookman Old Style" w:cs="Arial"/>
          <w:sz w:val="22"/>
          <w:szCs w:val="22"/>
        </w:rPr>
        <w:t>Season, Targeted Closures (2) Moosabec Reach, (7) Inner Harbor/Deep Hole/Southeast Harbor, (8) Muscle Ridge, (10) Damariscotta River, (</w:t>
      </w:r>
      <w:r w:rsidR="00513284" w:rsidRPr="001347D8">
        <w:rPr>
          <w:rFonts w:ascii="Bookman Old Style" w:hAnsi="Bookman Old Style" w:cs="Arial"/>
          <w:sz w:val="22"/>
          <w:szCs w:val="22"/>
          <w:u w:val="single"/>
        </w:rPr>
        <w:t>13) Medomak (Waldoboro) River, (14) Somes Harbor</w:t>
      </w:r>
      <w:r w:rsidR="00513284" w:rsidRPr="001347D8">
        <w:rPr>
          <w:rFonts w:ascii="Bookman Old Style" w:hAnsi="Bookman Old Style" w:cs="Arial"/>
          <w:sz w:val="22"/>
          <w:szCs w:val="22"/>
        </w:rPr>
        <w:t>. Emergency Regulations</w:t>
      </w:r>
      <w:r w:rsidR="00513284" w:rsidRPr="001347D8">
        <w:rPr>
          <w:rFonts w:ascii="Bookman Old Style" w:hAnsi="Bookman Old Style"/>
          <w:bCs/>
          <w:sz w:val="22"/>
          <w:szCs w:val="22"/>
        </w:rPr>
        <w:tab/>
      </w:r>
    </w:p>
    <w:p w:rsidR="00E42B22" w:rsidRPr="001347D8" w:rsidRDefault="00E42B22"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§6171(3) </w:t>
      </w:r>
    </w:p>
    <w:p w:rsidR="00E42B22" w:rsidRPr="001347D8" w:rsidRDefault="00E42B22"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513284" w:rsidRPr="001347D8">
        <w:rPr>
          <w:rFonts w:ascii="Bookman Old Style" w:hAnsi="Bookman Old Style" w:cs="Arial"/>
          <w:sz w:val="22"/>
          <w:szCs w:val="22"/>
        </w:rPr>
        <w:t xml:space="preserve">This emergency rulemaking was necessary for the implementation of conservation closures located </w:t>
      </w:r>
      <w:r w:rsidR="00513284" w:rsidRPr="001347D8">
        <w:rPr>
          <w:rFonts w:ascii="Bookman Old Style" w:hAnsi="Bookman Old Style" w:cs="Arial"/>
          <w:color w:val="000000"/>
          <w:sz w:val="22"/>
          <w:szCs w:val="22"/>
        </w:rPr>
        <w:t xml:space="preserve">in </w:t>
      </w:r>
      <w:r w:rsidR="00513284" w:rsidRPr="001347D8">
        <w:rPr>
          <w:rFonts w:ascii="Bookman Old Style" w:hAnsi="Bookman Old Style"/>
          <w:sz w:val="22"/>
          <w:szCs w:val="22"/>
        </w:rPr>
        <w:t>Moosabec Reach, Inner Harbor/Deep Hole/Southeast Harbor, Muscle Ridge, Damariscotta River, Medomak (Waldoboro) River, and Somes Harbor</w:t>
      </w:r>
      <w:r w:rsidR="00513284" w:rsidRPr="001347D8">
        <w:rPr>
          <w:rFonts w:ascii="Bookman Old Style" w:hAnsi="Bookman Old Style" w:cs="Arial"/>
          <w:sz w:val="22"/>
          <w:szCs w:val="22"/>
        </w:rPr>
        <w:t xml:space="preserve"> in order to protect Maine’s scallop resource due to the risk of unusual damage and imminent depletion.</w:t>
      </w:r>
      <w:r w:rsidR="002129B5">
        <w:rPr>
          <w:rFonts w:ascii="Bookman Old Style" w:hAnsi="Bookman Old Style" w:cs="Arial"/>
          <w:sz w:val="22"/>
          <w:szCs w:val="22"/>
        </w:rPr>
        <w:t xml:space="preserve"> </w:t>
      </w:r>
      <w:r w:rsidR="00513284" w:rsidRPr="001347D8">
        <w:rPr>
          <w:rFonts w:ascii="Bookman Old Style" w:hAnsi="Bookman Old Style" w:cs="Arial"/>
          <w:color w:val="000000"/>
          <w:sz w:val="22"/>
          <w:szCs w:val="22"/>
        </w:rPr>
        <w:t>The Department was concerned that unrestricted harvesting during the remainder of the 2013-14 fishing season in these areas</w:t>
      </w:r>
      <w:r w:rsidR="00513284" w:rsidRPr="001347D8">
        <w:rPr>
          <w:rFonts w:ascii="Bookman Old Style" w:hAnsi="Bookman Old Style" w:cs="Arial"/>
          <w:sz w:val="22"/>
          <w:szCs w:val="22"/>
        </w:rPr>
        <w:t xml:space="preserve"> </w:t>
      </w:r>
      <w:r w:rsidR="00446FB9" w:rsidRPr="001347D8">
        <w:rPr>
          <w:rFonts w:ascii="Bookman Old Style" w:hAnsi="Bookman Old Style" w:cs="Arial"/>
          <w:color w:val="000000"/>
          <w:sz w:val="22"/>
          <w:szCs w:val="22"/>
        </w:rPr>
        <w:t xml:space="preserve">would </w:t>
      </w:r>
      <w:r w:rsidR="009672C5" w:rsidRPr="001347D8">
        <w:rPr>
          <w:rFonts w:ascii="Bookman Old Style" w:hAnsi="Bookman Old Style" w:cs="Arial"/>
          <w:color w:val="000000"/>
          <w:sz w:val="22"/>
          <w:szCs w:val="22"/>
        </w:rPr>
        <w:t xml:space="preserve">deplete </w:t>
      </w:r>
      <w:r w:rsidR="00513284" w:rsidRPr="001347D8">
        <w:rPr>
          <w:rFonts w:ascii="Bookman Old Style" w:hAnsi="Bookman Old Style" w:cs="Arial"/>
          <w:color w:val="000000"/>
          <w:sz w:val="22"/>
          <w:szCs w:val="22"/>
        </w:rPr>
        <w:t>a severely diminished resource beyond its ability to recover.</w:t>
      </w:r>
      <w:r w:rsidR="002129B5">
        <w:rPr>
          <w:rFonts w:ascii="Bookman Old Style" w:hAnsi="Bookman Old Style" w:cs="Arial"/>
          <w:color w:val="000000"/>
          <w:sz w:val="22"/>
          <w:szCs w:val="22"/>
        </w:rPr>
        <w:t xml:space="preserve"> </w:t>
      </w:r>
      <w:r w:rsidR="00513284" w:rsidRPr="001347D8">
        <w:rPr>
          <w:rFonts w:ascii="Bookman Old Style" w:hAnsi="Bookman Old Style" w:cs="Arial"/>
          <w:color w:val="000000"/>
          <w:sz w:val="22"/>
          <w:szCs w:val="22"/>
        </w:rPr>
        <w:t xml:space="preserve">Continued harvesting </w:t>
      </w:r>
      <w:r w:rsidR="00446FB9" w:rsidRPr="001347D8">
        <w:rPr>
          <w:rFonts w:ascii="Bookman Old Style" w:hAnsi="Bookman Old Style" w:cs="Arial"/>
          <w:color w:val="000000"/>
          <w:sz w:val="22"/>
          <w:szCs w:val="22"/>
        </w:rPr>
        <w:t xml:space="preserve">would </w:t>
      </w:r>
      <w:r w:rsidR="009672C5" w:rsidRPr="001347D8">
        <w:rPr>
          <w:rFonts w:ascii="Bookman Old Style" w:hAnsi="Bookman Old Style" w:cs="Arial"/>
          <w:color w:val="000000"/>
          <w:sz w:val="22"/>
          <w:szCs w:val="22"/>
        </w:rPr>
        <w:t>have damaged</w:t>
      </w:r>
      <w:r w:rsidR="00513284" w:rsidRPr="001347D8">
        <w:rPr>
          <w:rFonts w:ascii="Bookman Old Style" w:hAnsi="Bookman Old Style" w:cs="Arial"/>
          <w:color w:val="000000"/>
          <w:sz w:val="22"/>
          <w:szCs w:val="22"/>
        </w:rPr>
        <w:t xml:space="preserve"> sublegal scallops that could be caught during subsequent fishing seasons, as well as </w:t>
      </w:r>
      <w:r w:rsidR="009672C5" w:rsidRPr="001347D8">
        <w:rPr>
          <w:rFonts w:ascii="Bookman Old Style" w:hAnsi="Bookman Old Style" w:cs="Arial"/>
          <w:color w:val="000000"/>
          <w:sz w:val="22"/>
          <w:szCs w:val="22"/>
        </w:rPr>
        <w:t>reduce</w:t>
      </w:r>
      <w:r w:rsidR="00446FB9" w:rsidRPr="001347D8">
        <w:rPr>
          <w:rFonts w:ascii="Bookman Old Style" w:hAnsi="Bookman Old Style" w:cs="Arial"/>
          <w:color w:val="000000"/>
          <w:sz w:val="22"/>
          <w:szCs w:val="22"/>
        </w:rPr>
        <w:t>d</w:t>
      </w:r>
      <w:r w:rsidR="00513284" w:rsidRPr="001347D8">
        <w:rPr>
          <w:rFonts w:ascii="Bookman Old Style" w:hAnsi="Bookman Old Style" w:cs="Arial"/>
          <w:color w:val="000000"/>
          <w:sz w:val="22"/>
          <w:szCs w:val="22"/>
        </w:rPr>
        <w:t xml:space="preserve"> the broodstock essential to a recovery.</w:t>
      </w:r>
      <w:r w:rsidR="002129B5">
        <w:rPr>
          <w:rFonts w:ascii="Bookman Old Style" w:hAnsi="Bookman Old Style" w:cs="Arial"/>
          <w:color w:val="000000"/>
          <w:sz w:val="22"/>
          <w:szCs w:val="22"/>
        </w:rPr>
        <w:t xml:space="preserve"> </w:t>
      </w:r>
    </w:p>
    <w:p w:rsidR="00E42B22" w:rsidRPr="001347D8" w:rsidRDefault="00E42B22" w:rsidP="001347D8">
      <w:pPr>
        <w:pStyle w:val="DefaultText"/>
        <w:rPr>
          <w:rFonts w:ascii="Bookman Old Style" w:hAnsi="Bookman Old Style"/>
          <w:sz w:val="22"/>
          <w:szCs w:val="22"/>
        </w:rPr>
      </w:pPr>
      <w:r w:rsidRPr="001347D8">
        <w:rPr>
          <w:rFonts w:ascii="Bookman Old Style" w:hAnsi="Bookman Old Style"/>
          <w:sz w:val="22"/>
          <w:szCs w:val="22"/>
        </w:rPr>
        <w:t xml:space="preserve">EFFECTIVE DATE OF ADOPTED RULE: </w:t>
      </w:r>
      <w:r w:rsidR="00513284" w:rsidRPr="001347D8">
        <w:rPr>
          <w:rFonts w:ascii="Bookman Old Style" w:hAnsi="Bookman Old Style"/>
          <w:sz w:val="22"/>
          <w:szCs w:val="22"/>
        </w:rPr>
        <w:t>January 18, 2014</w:t>
      </w:r>
    </w:p>
    <w:p w:rsidR="00E42B22" w:rsidRPr="001347D8" w:rsidRDefault="00E42B22" w:rsidP="001347D8">
      <w:pPr>
        <w:pStyle w:val="defaulttext5"/>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Scallop harvesters and dealers</w:t>
      </w:r>
    </w:p>
    <w:p w:rsidR="00E42B22" w:rsidRPr="001347D8" w:rsidRDefault="00E42B22" w:rsidP="001347D8">
      <w:pPr>
        <w:pStyle w:val="defaulttext5"/>
        <w:rPr>
          <w:rFonts w:ascii="Bookman Old Style" w:hAnsi="Bookman Old Style"/>
          <w:sz w:val="22"/>
          <w:szCs w:val="22"/>
        </w:rPr>
      </w:pPr>
    </w:p>
    <w:p w:rsidR="00513284" w:rsidRPr="001347D8" w:rsidRDefault="00513284" w:rsidP="001347D8">
      <w:pPr>
        <w:pStyle w:val="DefaultText"/>
        <w:rPr>
          <w:rFonts w:ascii="Bookman Old Style" w:hAnsi="Bookman Old Style"/>
          <w:bCs/>
          <w:sz w:val="22"/>
          <w:szCs w:val="22"/>
        </w:rPr>
      </w:pPr>
      <w:r w:rsidRPr="001347D8">
        <w:rPr>
          <w:rFonts w:ascii="Bookman Old Style" w:hAnsi="Bookman Old Style"/>
          <w:sz w:val="22"/>
          <w:szCs w:val="22"/>
        </w:rPr>
        <w:t xml:space="preserve">CHAPTER NUMBER AND TITLE: </w:t>
      </w:r>
      <w:r w:rsidRPr="00D61E0A">
        <w:rPr>
          <w:rFonts w:ascii="Bookman Old Style" w:hAnsi="Bookman Old Style"/>
          <w:b/>
          <w:sz w:val="22"/>
          <w:szCs w:val="22"/>
        </w:rPr>
        <w:t>Chapter 11.22</w:t>
      </w:r>
      <w:r w:rsidRPr="001347D8">
        <w:rPr>
          <w:rFonts w:ascii="Bookman Old Style" w:hAnsi="Bookman Old Style"/>
          <w:sz w:val="22"/>
          <w:szCs w:val="22"/>
        </w:rPr>
        <w:t xml:space="preserve"> Atlantic Sea Scallop Regulations and 2013-2014 Harvesting Season, Targeted Closures (8) Muscle Ridge (15) Cobscook Bay and (16) St. Croix River, </w:t>
      </w:r>
      <w:r w:rsidRPr="001347D8">
        <w:rPr>
          <w:rFonts w:ascii="Bookman Old Style" w:hAnsi="Bookman Old Style" w:cs="Arial"/>
          <w:sz w:val="22"/>
          <w:szCs w:val="22"/>
        </w:rPr>
        <w:t>Emergency Regulations</w:t>
      </w:r>
    </w:p>
    <w:p w:rsidR="00513284" w:rsidRPr="001347D8" w:rsidRDefault="00513284"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§6171(3) </w:t>
      </w:r>
    </w:p>
    <w:p w:rsidR="00513284" w:rsidRPr="001347D8" w:rsidRDefault="00513284" w:rsidP="00D61E0A">
      <w:pPr>
        <w:ind w:right="-90"/>
        <w:rPr>
          <w:rFonts w:ascii="Bookman Old Style" w:hAnsi="Bookman Old Style" w:cs="Arial"/>
          <w:color w:val="000000"/>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for the implementation of a conservation closure </w:t>
      </w:r>
      <w:r w:rsidRPr="001347D8">
        <w:rPr>
          <w:rFonts w:ascii="Bookman Old Style" w:hAnsi="Bookman Old Style" w:cs="Arial"/>
          <w:color w:val="000000"/>
          <w:sz w:val="22"/>
          <w:szCs w:val="22"/>
        </w:rPr>
        <w:t>in Zone 3</w:t>
      </w:r>
      <w:r w:rsidRPr="001347D8">
        <w:rPr>
          <w:rFonts w:ascii="Bookman Old Style" w:hAnsi="Bookman Old Style" w:cs="Arial"/>
          <w:sz w:val="22"/>
          <w:szCs w:val="22"/>
        </w:rPr>
        <w:t xml:space="preserve"> (Cobscook Area) in order to protect Maine’s scallop resource due to the risk of unusual damage and imminent depletion.</w:t>
      </w:r>
      <w:r w:rsidR="002129B5">
        <w:rPr>
          <w:rFonts w:ascii="Bookman Old Style" w:hAnsi="Bookman Old Style" w:cs="Arial"/>
          <w:sz w:val="22"/>
          <w:szCs w:val="22"/>
        </w:rPr>
        <w:t xml:space="preserve"> </w:t>
      </w:r>
      <w:r w:rsidRPr="001347D8">
        <w:rPr>
          <w:rFonts w:ascii="Bookman Old Style" w:hAnsi="Bookman Old Style" w:cs="Arial"/>
          <w:color w:val="000000"/>
          <w:sz w:val="22"/>
          <w:szCs w:val="22"/>
        </w:rPr>
        <w:t xml:space="preserve">The Department was concerned that unrestricted harvesting during the remainder of the 2013-14 fishing season in this area </w:t>
      </w:r>
      <w:r w:rsidR="00446FB9" w:rsidRPr="001347D8">
        <w:rPr>
          <w:rFonts w:ascii="Bookman Old Style" w:hAnsi="Bookman Old Style" w:cs="Arial"/>
          <w:color w:val="000000"/>
          <w:sz w:val="22"/>
          <w:szCs w:val="22"/>
        </w:rPr>
        <w:t xml:space="preserve">would </w:t>
      </w:r>
      <w:r w:rsidR="009672C5" w:rsidRPr="001347D8">
        <w:rPr>
          <w:rFonts w:ascii="Bookman Old Style" w:hAnsi="Bookman Old Style" w:cs="Arial"/>
          <w:color w:val="000000"/>
          <w:sz w:val="22"/>
          <w:szCs w:val="22"/>
        </w:rPr>
        <w:t xml:space="preserve">have depleted </w:t>
      </w:r>
      <w:r w:rsidRPr="001347D8">
        <w:rPr>
          <w:rFonts w:ascii="Bookman Old Style" w:hAnsi="Bookman Old Style" w:cs="Arial"/>
          <w:color w:val="000000"/>
          <w:sz w:val="22"/>
          <w:szCs w:val="22"/>
        </w:rPr>
        <w:t>a severely diminished resource beyond its ability to recover.</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The 2013 survey indicated that 380,100 lbs</w:t>
      </w:r>
      <w:r w:rsidR="00C406BB" w:rsidRPr="001347D8">
        <w:rPr>
          <w:rFonts w:ascii="Bookman Old Style" w:hAnsi="Bookman Old Style" w:cs="Arial"/>
          <w:color w:val="000000"/>
          <w:sz w:val="22"/>
          <w:szCs w:val="22"/>
        </w:rPr>
        <w:t>.</w:t>
      </w:r>
      <w:r w:rsidRPr="001347D8">
        <w:rPr>
          <w:rFonts w:ascii="Bookman Old Style" w:hAnsi="Bookman Old Style" w:cs="Arial"/>
          <w:color w:val="000000"/>
          <w:sz w:val="22"/>
          <w:szCs w:val="22"/>
        </w:rPr>
        <w:t xml:space="preserve"> of harvestable biomass was available </w:t>
      </w:r>
      <w:r w:rsidR="009672C5" w:rsidRPr="001347D8">
        <w:rPr>
          <w:rFonts w:ascii="Bookman Old Style" w:hAnsi="Bookman Old Style" w:cs="Arial"/>
          <w:color w:val="000000"/>
          <w:sz w:val="22"/>
          <w:szCs w:val="22"/>
        </w:rPr>
        <w:t xml:space="preserve">for the 2013-2014 </w:t>
      </w:r>
      <w:proofErr w:type="gramStart"/>
      <w:r w:rsidR="009672C5" w:rsidRPr="001347D8">
        <w:rPr>
          <w:rFonts w:ascii="Bookman Old Style" w:hAnsi="Bookman Old Style" w:cs="Arial"/>
          <w:color w:val="000000"/>
          <w:sz w:val="22"/>
          <w:szCs w:val="22"/>
        </w:rPr>
        <w:t>season</w:t>
      </w:r>
      <w:proofErr w:type="gramEnd"/>
      <w:r w:rsidRPr="001347D8">
        <w:rPr>
          <w:rFonts w:ascii="Bookman Old Style" w:hAnsi="Bookman Old Style" w:cs="Arial"/>
          <w:color w:val="000000"/>
          <w:sz w:val="22"/>
          <w:szCs w:val="22"/>
        </w:rPr>
        <w:t xml:space="preserve"> in Zone 3 (Cobscook Area). After 24 days of fishing,</w:t>
      </w:r>
      <w:r w:rsidRPr="001347D8">
        <w:rPr>
          <w:rFonts w:ascii="Bookman Old Style" w:hAnsi="Bookman Old Style"/>
          <w:sz w:val="22"/>
          <w:szCs w:val="22"/>
        </w:rPr>
        <w:t xml:space="preserve"> </w:t>
      </w:r>
      <w:r w:rsidRPr="001347D8">
        <w:rPr>
          <w:rFonts w:ascii="Bookman Old Style" w:hAnsi="Bookman Old Style" w:cs="Arial"/>
          <w:sz w:val="22"/>
          <w:szCs w:val="22"/>
        </w:rPr>
        <w:t>it was estimated that 278,100 pounds (or 73% of the harvestable biomass had been removed from this area) by dive and drag licenses.</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 xml:space="preserve">In contrast, for the 2012-13 </w:t>
      </w:r>
      <w:proofErr w:type="gramStart"/>
      <w:r w:rsidRPr="001347D8">
        <w:rPr>
          <w:rFonts w:ascii="Bookman Old Style" w:hAnsi="Bookman Old Style" w:cs="Arial"/>
          <w:color w:val="000000"/>
          <w:sz w:val="22"/>
          <w:szCs w:val="22"/>
        </w:rPr>
        <w:t>season</w:t>
      </w:r>
      <w:proofErr w:type="gramEnd"/>
      <w:r w:rsidRPr="001347D8">
        <w:rPr>
          <w:rFonts w:ascii="Bookman Old Style" w:hAnsi="Bookman Old Style" w:cs="Arial"/>
          <w:color w:val="000000"/>
          <w:sz w:val="22"/>
          <w:szCs w:val="22"/>
        </w:rPr>
        <w:t xml:space="preserve"> the starting biomass estimated was 385,000 lbs. and estimated landings totaled 191,160 lbs.</w:t>
      </w:r>
      <w:r w:rsidR="009672C5" w:rsidRPr="001347D8">
        <w:rPr>
          <w:rFonts w:ascii="Bookman Old Style" w:hAnsi="Bookman Old Style" w:cs="Arial"/>
          <w:color w:val="000000"/>
          <w:sz w:val="22"/>
          <w:szCs w:val="22"/>
        </w:rPr>
        <w:t xml:space="preserve"> or approximately </w:t>
      </w:r>
      <w:r w:rsidRPr="001347D8">
        <w:rPr>
          <w:rFonts w:ascii="Bookman Old Style" w:hAnsi="Bookman Old Style" w:cs="Arial"/>
          <w:color w:val="000000"/>
          <w:sz w:val="22"/>
          <w:szCs w:val="22"/>
        </w:rPr>
        <w:t>50% of the available harvestable biomass</w:t>
      </w:r>
      <w:r w:rsidR="009672C5" w:rsidRPr="001347D8">
        <w:rPr>
          <w:rFonts w:ascii="Bookman Old Style" w:hAnsi="Bookman Old Style" w:cs="Arial"/>
          <w:color w:val="000000"/>
          <w:sz w:val="22"/>
          <w:szCs w:val="22"/>
        </w:rPr>
        <w:t>.</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 xml:space="preserve">Continued harvesting </w:t>
      </w:r>
      <w:r w:rsidR="00446FB9" w:rsidRPr="001347D8">
        <w:rPr>
          <w:rFonts w:ascii="Bookman Old Style" w:hAnsi="Bookman Old Style" w:cs="Arial"/>
          <w:color w:val="000000"/>
          <w:sz w:val="22"/>
          <w:szCs w:val="22"/>
        </w:rPr>
        <w:t xml:space="preserve">would </w:t>
      </w:r>
      <w:r w:rsidR="009672C5" w:rsidRPr="001347D8">
        <w:rPr>
          <w:rFonts w:ascii="Bookman Old Style" w:hAnsi="Bookman Old Style" w:cs="Arial"/>
          <w:color w:val="000000"/>
          <w:sz w:val="22"/>
          <w:szCs w:val="22"/>
        </w:rPr>
        <w:t xml:space="preserve">have damaged </w:t>
      </w:r>
      <w:r w:rsidRPr="001347D8">
        <w:rPr>
          <w:rFonts w:ascii="Bookman Old Style" w:hAnsi="Bookman Old Style" w:cs="Arial"/>
          <w:color w:val="000000"/>
          <w:sz w:val="22"/>
          <w:szCs w:val="22"/>
        </w:rPr>
        <w:t xml:space="preserve">sublegal scallops that could be caught during subsequent fishing seasons, as well as </w:t>
      </w:r>
      <w:r w:rsidR="004446FC" w:rsidRPr="001347D8">
        <w:rPr>
          <w:rFonts w:ascii="Bookman Old Style" w:hAnsi="Bookman Old Style" w:cs="Arial"/>
          <w:color w:val="000000"/>
          <w:sz w:val="22"/>
          <w:szCs w:val="22"/>
        </w:rPr>
        <w:t>reduce</w:t>
      </w:r>
      <w:r w:rsidR="00446FB9" w:rsidRPr="001347D8">
        <w:rPr>
          <w:rFonts w:ascii="Bookman Old Style" w:hAnsi="Bookman Old Style" w:cs="Arial"/>
          <w:color w:val="000000"/>
          <w:sz w:val="22"/>
          <w:szCs w:val="22"/>
        </w:rPr>
        <w:t>d</w:t>
      </w:r>
      <w:r w:rsidR="009672C5" w:rsidRPr="001347D8">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the broodstock essential to a recovery.</w:t>
      </w:r>
      <w:r w:rsidR="002129B5">
        <w:rPr>
          <w:rFonts w:ascii="Bookman Old Style" w:hAnsi="Bookman Old Style" w:cs="Arial"/>
          <w:color w:val="000000"/>
          <w:sz w:val="22"/>
          <w:szCs w:val="22"/>
        </w:rPr>
        <w:t xml:space="preserve"> </w:t>
      </w:r>
      <w:r w:rsidRPr="001347D8">
        <w:rPr>
          <w:rFonts w:ascii="Bookman Old Style" w:hAnsi="Bookman Old Style" w:cs="Arial"/>
          <w:sz w:val="22"/>
          <w:szCs w:val="22"/>
        </w:rPr>
        <w:t xml:space="preserve">Continued scallop fishing in Zone 3 at the levels allowed by the </w:t>
      </w:r>
      <w:r w:rsidR="00446FB9" w:rsidRPr="001347D8">
        <w:rPr>
          <w:rFonts w:ascii="Bookman Old Style" w:hAnsi="Bookman Old Style" w:cs="Arial"/>
          <w:sz w:val="22"/>
          <w:szCs w:val="22"/>
        </w:rPr>
        <w:t xml:space="preserve">existing </w:t>
      </w:r>
      <w:r w:rsidRPr="001347D8">
        <w:rPr>
          <w:rFonts w:ascii="Bookman Old Style" w:hAnsi="Bookman Old Style" w:cs="Arial"/>
          <w:sz w:val="22"/>
          <w:szCs w:val="22"/>
        </w:rPr>
        <w:t>rule would have caused unusual damage and imminent depletion to the scallop resource</w:t>
      </w:r>
      <w:r w:rsidRPr="001347D8">
        <w:rPr>
          <w:rFonts w:ascii="Bookman Old Style" w:hAnsi="Bookman Old Style" w:cs="Arial"/>
          <w:color w:val="000000"/>
          <w:sz w:val="22"/>
          <w:szCs w:val="22"/>
        </w:rPr>
        <w:t xml:space="preserve"> due to mortality of scallops contacted during fishing operations.</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 xml:space="preserve">Continued harvesting in the Zone 3 (Cobscook Area) at </w:t>
      </w:r>
      <w:r w:rsidR="009672C5" w:rsidRPr="001347D8">
        <w:rPr>
          <w:rFonts w:ascii="Bookman Old Style" w:hAnsi="Bookman Old Style" w:cs="Arial"/>
          <w:color w:val="000000"/>
          <w:sz w:val="22"/>
          <w:szCs w:val="22"/>
        </w:rPr>
        <w:t xml:space="preserve">then </w:t>
      </w:r>
      <w:r w:rsidRPr="001347D8">
        <w:rPr>
          <w:rFonts w:ascii="Bookman Old Style" w:hAnsi="Bookman Old Style" w:cs="Arial"/>
          <w:color w:val="000000"/>
          <w:sz w:val="22"/>
          <w:szCs w:val="22"/>
        </w:rPr>
        <w:t xml:space="preserve">current levels during the remainder of the 2013-14 scallop fishing season </w:t>
      </w:r>
      <w:r w:rsidR="009672C5" w:rsidRPr="001347D8">
        <w:rPr>
          <w:rFonts w:ascii="Bookman Old Style" w:hAnsi="Bookman Old Style" w:cs="Arial"/>
          <w:color w:val="000000"/>
          <w:sz w:val="22"/>
          <w:szCs w:val="22"/>
        </w:rPr>
        <w:t xml:space="preserve">would have </w:t>
      </w:r>
      <w:r w:rsidRPr="001347D8">
        <w:rPr>
          <w:rFonts w:ascii="Bookman Old Style" w:hAnsi="Bookman Old Style" w:cs="Arial"/>
          <w:color w:val="000000"/>
          <w:sz w:val="22"/>
          <w:szCs w:val="22"/>
        </w:rPr>
        <w:t>likely damage</w:t>
      </w:r>
      <w:r w:rsidR="009672C5" w:rsidRPr="001347D8">
        <w:rPr>
          <w:rFonts w:ascii="Bookman Old Style" w:hAnsi="Bookman Old Style" w:cs="Arial"/>
          <w:color w:val="000000"/>
          <w:sz w:val="22"/>
          <w:szCs w:val="22"/>
        </w:rPr>
        <w:t>d</w:t>
      </w:r>
      <w:r w:rsidRPr="001347D8">
        <w:rPr>
          <w:rFonts w:ascii="Bookman Old Style" w:hAnsi="Bookman Old Style" w:cs="Arial"/>
          <w:color w:val="000000"/>
          <w:sz w:val="22"/>
          <w:szCs w:val="22"/>
        </w:rPr>
        <w:t xml:space="preserve"> and reduce</w:t>
      </w:r>
      <w:r w:rsidR="009672C5" w:rsidRPr="001347D8">
        <w:rPr>
          <w:rFonts w:ascii="Bookman Old Style" w:hAnsi="Bookman Old Style" w:cs="Arial"/>
          <w:color w:val="000000"/>
          <w:sz w:val="22"/>
          <w:szCs w:val="22"/>
        </w:rPr>
        <w:t>d</w:t>
      </w:r>
      <w:r w:rsidRPr="001347D8">
        <w:rPr>
          <w:rFonts w:ascii="Bookman Old Style" w:hAnsi="Bookman Old Style" w:cs="Arial"/>
          <w:color w:val="000000"/>
          <w:sz w:val="22"/>
          <w:szCs w:val="22"/>
        </w:rPr>
        <w:t xml:space="preserve"> the remaining legal-sized broodstock that is essential for successful spawning.</w:t>
      </w:r>
    </w:p>
    <w:p w:rsidR="00513284" w:rsidRPr="001347D8" w:rsidRDefault="00513284" w:rsidP="001347D8">
      <w:pPr>
        <w:pStyle w:val="DefaultText"/>
        <w:rPr>
          <w:rFonts w:ascii="Bookman Old Style" w:hAnsi="Bookman Old Style"/>
          <w:sz w:val="22"/>
          <w:szCs w:val="22"/>
        </w:rPr>
      </w:pPr>
      <w:r w:rsidRPr="001347D8">
        <w:rPr>
          <w:rFonts w:ascii="Bookman Old Style" w:hAnsi="Bookman Old Style"/>
          <w:sz w:val="22"/>
          <w:szCs w:val="22"/>
        </w:rPr>
        <w:t>EFFECTIVE DATE OF ADOPTED RULE: J</w:t>
      </w:r>
      <w:r w:rsidR="006823A3" w:rsidRPr="001347D8">
        <w:rPr>
          <w:rFonts w:ascii="Bookman Old Style" w:hAnsi="Bookman Old Style"/>
          <w:sz w:val="22"/>
          <w:szCs w:val="22"/>
        </w:rPr>
        <w:t>anuary 24</w:t>
      </w:r>
      <w:r w:rsidRPr="001347D8">
        <w:rPr>
          <w:rFonts w:ascii="Bookman Old Style" w:hAnsi="Bookman Old Style"/>
          <w:sz w:val="22"/>
          <w:szCs w:val="22"/>
        </w:rPr>
        <w:t>, 2014</w:t>
      </w:r>
    </w:p>
    <w:p w:rsidR="00513284" w:rsidRPr="001347D8" w:rsidRDefault="00513284" w:rsidP="001347D8">
      <w:pPr>
        <w:pStyle w:val="defaulttext5"/>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Scallop harvesters and dealers</w:t>
      </w:r>
    </w:p>
    <w:p w:rsidR="00513284" w:rsidRPr="001347D8" w:rsidRDefault="00513284" w:rsidP="001347D8">
      <w:pPr>
        <w:pStyle w:val="defaulttext5"/>
        <w:rPr>
          <w:rFonts w:ascii="Bookman Old Style" w:hAnsi="Bookman Old Style"/>
          <w:sz w:val="22"/>
          <w:szCs w:val="22"/>
        </w:rPr>
      </w:pPr>
    </w:p>
    <w:p w:rsidR="00E611BE" w:rsidRPr="001347D8" w:rsidRDefault="003E4A22" w:rsidP="001347D8">
      <w:pPr>
        <w:pStyle w:val="DefaultText"/>
        <w:rPr>
          <w:rFonts w:ascii="Bookman Old Style" w:hAnsi="Bookman Old Style"/>
          <w:sz w:val="22"/>
          <w:szCs w:val="22"/>
        </w:rPr>
      </w:pPr>
      <w:r w:rsidRPr="001347D8">
        <w:rPr>
          <w:rFonts w:ascii="Bookman Old Style" w:hAnsi="Bookman Old Style"/>
          <w:sz w:val="22"/>
          <w:szCs w:val="22"/>
        </w:rPr>
        <w:t xml:space="preserve">CHAPTER NUMBER AND TITLE: </w:t>
      </w:r>
      <w:r w:rsidR="00E611BE" w:rsidRPr="00D61E0A">
        <w:rPr>
          <w:rFonts w:ascii="Bookman Old Style" w:hAnsi="Bookman Old Style"/>
          <w:b/>
          <w:sz w:val="22"/>
          <w:szCs w:val="22"/>
        </w:rPr>
        <w:t>Chapter 11.09</w:t>
      </w:r>
      <w:r w:rsidR="00E611BE" w:rsidRPr="001347D8">
        <w:rPr>
          <w:rFonts w:ascii="Bookman Old Style" w:hAnsi="Bookman Old Style"/>
          <w:sz w:val="22"/>
          <w:szCs w:val="22"/>
        </w:rPr>
        <w:t xml:space="preserve"> Harvesting Season and </w:t>
      </w:r>
      <w:r w:rsidR="00E611BE" w:rsidRPr="00D61E0A">
        <w:rPr>
          <w:rFonts w:ascii="Bookman Old Style" w:hAnsi="Bookman Old Style"/>
          <w:b/>
          <w:sz w:val="22"/>
          <w:szCs w:val="22"/>
        </w:rPr>
        <w:t>Chapter 11.22</w:t>
      </w:r>
      <w:r w:rsidR="00E611BE" w:rsidRPr="001347D8">
        <w:rPr>
          <w:rFonts w:ascii="Bookman Old Style" w:hAnsi="Bookman Old Style"/>
          <w:sz w:val="22"/>
          <w:szCs w:val="22"/>
        </w:rPr>
        <w:t xml:space="preserve"> </w:t>
      </w:r>
      <w:r w:rsidR="00E611BE" w:rsidRPr="001347D8">
        <w:rPr>
          <w:rFonts w:ascii="Bookman Old Style" w:hAnsi="Bookman Old Style" w:cs="Arial"/>
          <w:sz w:val="22"/>
          <w:szCs w:val="22"/>
        </w:rPr>
        <w:t xml:space="preserve">Targeted Closures (8) Muscle Ridge (10) Damariscotta River, (13) Muscongus Area, (14) Somes </w:t>
      </w:r>
      <w:r w:rsidR="00E611BE" w:rsidRPr="001347D8">
        <w:rPr>
          <w:rFonts w:ascii="Bookman Old Style" w:hAnsi="Bookman Old Style" w:cs="Arial"/>
          <w:strike/>
          <w:sz w:val="22"/>
          <w:szCs w:val="22"/>
        </w:rPr>
        <w:t xml:space="preserve">Harbor </w:t>
      </w:r>
      <w:r w:rsidR="00E611BE" w:rsidRPr="001347D8">
        <w:rPr>
          <w:rFonts w:ascii="Bookman Old Style" w:hAnsi="Bookman Old Style" w:cs="Arial"/>
          <w:sz w:val="22"/>
          <w:szCs w:val="22"/>
          <w:u w:val="single"/>
        </w:rPr>
        <w:t xml:space="preserve">Sound, </w:t>
      </w:r>
      <w:r w:rsidR="00E611BE" w:rsidRPr="001347D8">
        <w:rPr>
          <w:rFonts w:ascii="Bookman Old Style" w:hAnsi="Bookman Old Style" w:cs="Arial"/>
          <w:sz w:val="22"/>
          <w:szCs w:val="22"/>
        </w:rPr>
        <w:t xml:space="preserve">(15) Cobscook Bay, (16) St. Croix River, </w:t>
      </w:r>
      <w:r w:rsidR="00E611BE" w:rsidRPr="001347D8">
        <w:rPr>
          <w:rFonts w:ascii="Bookman Old Style" w:hAnsi="Bookman Old Style" w:cs="Arial"/>
          <w:sz w:val="22"/>
          <w:szCs w:val="22"/>
          <w:u w:val="single"/>
        </w:rPr>
        <w:t>(17) Whiting Bay &amp; Dennys Bay Area, (18) Gouldsboro Bay, (19) Jonesport Reach</w:t>
      </w:r>
      <w:r w:rsidR="00E611BE" w:rsidRPr="001347D8">
        <w:rPr>
          <w:rFonts w:ascii="Bookman Old Style" w:hAnsi="Bookman Old Style" w:cs="Arial"/>
          <w:sz w:val="22"/>
          <w:szCs w:val="22"/>
        </w:rPr>
        <w:t xml:space="preserve">. </w:t>
      </w:r>
      <w:proofErr w:type="gramStart"/>
      <w:r w:rsidR="00E611BE" w:rsidRPr="001347D8">
        <w:rPr>
          <w:rFonts w:ascii="Bookman Old Style" w:hAnsi="Bookman Old Style" w:cs="Arial"/>
          <w:sz w:val="22"/>
          <w:szCs w:val="22"/>
        </w:rPr>
        <w:t>Emergency Regulations.</w:t>
      </w:r>
      <w:proofErr w:type="gramEnd"/>
    </w:p>
    <w:p w:rsidR="003E4A22" w:rsidRPr="001347D8" w:rsidRDefault="003E4A22"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§6171(3) </w:t>
      </w:r>
    </w:p>
    <w:p w:rsidR="003E4A22" w:rsidRPr="001347D8" w:rsidRDefault="003E4A22" w:rsidP="001347D8">
      <w:pPr>
        <w:rPr>
          <w:rFonts w:ascii="Bookman Old Style" w:hAnsi="Bookman Old Style" w:cs="Arial"/>
          <w:color w:val="000000"/>
          <w:sz w:val="22"/>
          <w:szCs w:val="22"/>
        </w:rPr>
      </w:pPr>
      <w:r w:rsidRPr="001347D8">
        <w:rPr>
          <w:rFonts w:ascii="Bookman Old Style" w:hAnsi="Bookman Old Style"/>
          <w:sz w:val="22"/>
          <w:szCs w:val="22"/>
        </w:rPr>
        <w:lastRenderedPageBreak/>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w:t>
      </w:r>
      <w:r w:rsidR="00245D77" w:rsidRPr="001347D8">
        <w:rPr>
          <w:rFonts w:ascii="Bookman Old Style" w:hAnsi="Bookman Old Style" w:cs="Arial"/>
          <w:sz w:val="22"/>
          <w:szCs w:val="22"/>
        </w:rPr>
        <w:t>in order to protect Maine’s scallop resource due to the risk of unusual damage and imminent depletion.</w:t>
      </w:r>
      <w:r w:rsidR="002129B5">
        <w:rPr>
          <w:rFonts w:ascii="Bookman Old Style" w:hAnsi="Bookman Old Style" w:cs="Arial"/>
          <w:sz w:val="22"/>
          <w:szCs w:val="22"/>
        </w:rPr>
        <w:t xml:space="preserve"> </w:t>
      </w:r>
      <w:r w:rsidR="00245D77" w:rsidRPr="001347D8">
        <w:rPr>
          <w:rFonts w:ascii="Bookman Old Style" w:hAnsi="Bookman Old Style" w:cs="Arial"/>
          <w:sz w:val="22"/>
          <w:szCs w:val="22"/>
        </w:rPr>
        <w:t>T</w:t>
      </w:r>
      <w:r w:rsidR="00245D77" w:rsidRPr="001347D8">
        <w:rPr>
          <w:rFonts w:ascii="Bookman Old Style" w:hAnsi="Bookman Old Style" w:cs="Arial"/>
          <w:color w:val="000000"/>
          <w:sz w:val="22"/>
          <w:szCs w:val="22"/>
        </w:rPr>
        <w:t xml:space="preserve">he Department was concerned that further unrestricted harvesting during the remainder of the 2013-14 fishing season in these areas </w:t>
      </w:r>
      <w:r w:rsidR="00446FB9" w:rsidRPr="001347D8">
        <w:rPr>
          <w:rFonts w:ascii="Bookman Old Style" w:hAnsi="Bookman Old Style" w:cs="Arial"/>
          <w:color w:val="000000"/>
          <w:sz w:val="22"/>
          <w:szCs w:val="22"/>
        </w:rPr>
        <w:t xml:space="preserve">would </w:t>
      </w:r>
      <w:r w:rsidR="009672C5" w:rsidRPr="001347D8">
        <w:rPr>
          <w:rFonts w:ascii="Bookman Old Style" w:hAnsi="Bookman Old Style" w:cs="Arial"/>
          <w:color w:val="000000"/>
          <w:sz w:val="22"/>
          <w:szCs w:val="22"/>
        </w:rPr>
        <w:t xml:space="preserve">have depleted </w:t>
      </w:r>
      <w:r w:rsidR="00245D77" w:rsidRPr="001347D8">
        <w:rPr>
          <w:rFonts w:ascii="Bookman Old Style" w:hAnsi="Bookman Old Style" w:cs="Arial"/>
          <w:color w:val="000000"/>
          <w:sz w:val="22"/>
          <w:szCs w:val="22"/>
        </w:rPr>
        <w:t>a severely diminished resource beyond its ability to recover.</w:t>
      </w:r>
      <w:r w:rsidR="002129B5">
        <w:rPr>
          <w:rFonts w:ascii="Bookman Old Style" w:hAnsi="Bookman Old Style" w:cs="Arial"/>
          <w:color w:val="000000"/>
          <w:sz w:val="22"/>
          <w:szCs w:val="22"/>
        </w:rPr>
        <w:t xml:space="preserve"> </w:t>
      </w:r>
      <w:r w:rsidR="009614EE" w:rsidRPr="001347D8">
        <w:rPr>
          <w:rFonts w:ascii="Bookman Old Style" w:hAnsi="Bookman Old Style" w:cs="Arial"/>
          <w:sz w:val="22"/>
          <w:szCs w:val="22"/>
        </w:rPr>
        <w:t xml:space="preserve">This </w:t>
      </w:r>
      <w:r w:rsidR="00245D77" w:rsidRPr="001347D8">
        <w:rPr>
          <w:rFonts w:ascii="Bookman Old Style" w:hAnsi="Bookman Old Style" w:cs="Arial"/>
          <w:sz w:val="22"/>
          <w:szCs w:val="22"/>
        </w:rPr>
        <w:t xml:space="preserve">was based upon industry feedback, sea &amp; port sampling observations, Marine Patrol observations and </w:t>
      </w:r>
      <w:r w:rsidR="009614EE" w:rsidRPr="001347D8">
        <w:rPr>
          <w:rFonts w:ascii="Bookman Old Style" w:hAnsi="Bookman Old Style" w:cs="Arial"/>
          <w:sz w:val="22"/>
          <w:szCs w:val="22"/>
        </w:rPr>
        <w:t xml:space="preserve">then </w:t>
      </w:r>
      <w:r w:rsidR="00245D77" w:rsidRPr="001347D8">
        <w:rPr>
          <w:rFonts w:ascii="Bookman Old Style" w:hAnsi="Bookman Old Style" w:cs="Arial"/>
          <w:sz w:val="22"/>
          <w:szCs w:val="22"/>
        </w:rPr>
        <w:t>available survey data.</w:t>
      </w:r>
      <w:r w:rsidR="002129B5">
        <w:rPr>
          <w:rFonts w:ascii="Bookman Old Style" w:hAnsi="Bookman Old Style" w:cs="Arial"/>
          <w:sz w:val="22"/>
          <w:szCs w:val="22"/>
        </w:rPr>
        <w:t xml:space="preserve"> </w:t>
      </w:r>
      <w:r w:rsidR="00245D77" w:rsidRPr="001347D8">
        <w:rPr>
          <w:rFonts w:ascii="Bookman Old Style" w:hAnsi="Bookman Old Style" w:cs="Arial"/>
          <w:color w:val="000000"/>
          <w:sz w:val="22"/>
          <w:szCs w:val="22"/>
        </w:rPr>
        <w:t xml:space="preserve">Continued harvesting </w:t>
      </w:r>
      <w:r w:rsidR="00446FB9" w:rsidRPr="001347D8">
        <w:rPr>
          <w:rFonts w:ascii="Bookman Old Style" w:hAnsi="Bookman Old Style" w:cs="Arial"/>
          <w:color w:val="000000"/>
          <w:sz w:val="22"/>
          <w:szCs w:val="22"/>
        </w:rPr>
        <w:t xml:space="preserve">would </w:t>
      </w:r>
      <w:r w:rsidR="009614EE" w:rsidRPr="001347D8">
        <w:rPr>
          <w:rFonts w:ascii="Bookman Old Style" w:hAnsi="Bookman Old Style" w:cs="Arial"/>
          <w:color w:val="000000"/>
          <w:sz w:val="22"/>
          <w:szCs w:val="22"/>
        </w:rPr>
        <w:t xml:space="preserve">have damaged </w:t>
      </w:r>
      <w:r w:rsidR="00245D77" w:rsidRPr="001347D8">
        <w:rPr>
          <w:rFonts w:ascii="Bookman Old Style" w:hAnsi="Bookman Old Style" w:cs="Arial"/>
          <w:color w:val="000000"/>
          <w:sz w:val="22"/>
          <w:szCs w:val="22"/>
        </w:rPr>
        <w:t xml:space="preserve">sublegal scallops that could be caught during subsequent fishing seasons, as well as </w:t>
      </w:r>
      <w:r w:rsidR="009614EE" w:rsidRPr="001347D8">
        <w:rPr>
          <w:rFonts w:ascii="Bookman Old Style" w:hAnsi="Bookman Old Style" w:cs="Arial"/>
          <w:color w:val="000000"/>
          <w:sz w:val="22"/>
          <w:szCs w:val="22"/>
        </w:rPr>
        <w:t>reduce t</w:t>
      </w:r>
      <w:r w:rsidR="00245D77" w:rsidRPr="001347D8">
        <w:rPr>
          <w:rFonts w:ascii="Bookman Old Style" w:hAnsi="Bookman Old Style" w:cs="Arial"/>
          <w:color w:val="000000"/>
          <w:sz w:val="22"/>
          <w:szCs w:val="22"/>
        </w:rPr>
        <w:t>he broodstock essential to a recovery.</w:t>
      </w:r>
      <w:r w:rsidR="002129B5">
        <w:rPr>
          <w:rFonts w:ascii="Bookman Old Style" w:hAnsi="Bookman Old Style" w:cs="Arial"/>
          <w:sz w:val="22"/>
          <w:szCs w:val="22"/>
        </w:rPr>
        <w:t xml:space="preserve"> </w:t>
      </w:r>
      <w:r w:rsidR="00245D77" w:rsidRPr="001347D8">
        <w:rPr>
          <w:rFonts w:ascii="Bookman Old Style" w:hAnsi="Bookman Old Style" w:cs="Arial"/>
          <w:color w:val="000000"/>
          <w:sz w:val="22"/>
          <w:szCs w:val="22"/>
        </w:rPr>
        <w:t xml:space="preserve">An immediate conservation closure was necessary in </w:t>
      </w:r>
      <w:r w:rsidR="00245D77" w:rsidRPr="001347D8">
        <w:rPr>
          <w:rFonts w:ascii="Bookman Old Style" w:hAnsi="Bookman Old Style" w:cs="Arial"/>
          <w:sz w:val="22"/>
          <w:szCs w:val="22"/>
        </w:rPr>
        <w:t xml:space="preserve">the Muscle Ridge, Damariscotta River, Muscongus Area, Somes Sound, Cobscook Bay, St. Croix River, Whiting Bay &amp; Dennys Bay Area, Gouldsboro Bay, </w:t>
      </w:r>
      <w:r w:rsidR="009614EE" w:rsidRPr="001347D8">
        <w:rPr>
          <w:rFonts w:ascii="Bookman Old Style" w:hAnsi="Bookman Old Style" w:cs="Arial"/>
          <w:sz w:val="22"/>
          <w:szCs w:val="22"/>
        </w:rPr>
        <w:t xml:space="preserve">and </w:t>
      </w:r>
      <w:r w:rsidR="00245D77" w:rsidRPr="001347D8">
        <w:rPr>
          <w:rFonts w:ascii="Bookman Old Style" w:hAnsi="Bookman Old Style" w:cs="Arial"/>
          <w:sz w:val="22"/>
          <w:szCs w:val="22"/>
        </w:rPr>
        <w:t>Jonesport Reach areas.</w:t>
      </w:r>
    </w:p>
    <w:p w:rsidR="003E4A22" w:rsidRPr="001347D8" w:rsidRDefault="003E4A22" w:rsidP="001347D8">
      <w:pPr>
        <w:pStyle w:val="DefaultText"/>
        <w:rPr>
          <w:rFonts w:ascii="Bookman Old Style" w:hAnsi="Bookman Old Style"/>
          <w:sz w:val="22"/>
          <w:szCs w:val="22"/>
        </w:rPr>
      </w:pPr>
      <w:r w:rsidRPr="001347D8">
        <w:rPr>
          <w:rFonts w:ascii="Bookman Old Style" w:hAnsi="Bookman Old Style"/>
          <w:sz w:val="22"/>
          <w:szCs w:val="22"/>
        </w:rPr>
        <w:t xml:space="preserve">EFFECTIVE </w:t>
      </w:r>
      <w:r w:rsidR="006823A3" w:rsidRPr="001347D8">
        <w:rPr>
          <w:rFonts w:ascii="Bookman Old Style" w:hAnsi="Bookman Old Style"/>
          <w:sz w:val="22"/>
          <w:szCs w:val="22"/>
        </w:rPr>
        <w:t>DATE OF ADOPTED RULE: February 8</w:t>
      </w:r>
      <w:r w:rsidRPr="001347D8">
        <w:rPr>
          <w:rFonts w:ascii="Bookman Old Style" w:hAnsi="Bookman Old Style"/>
          <w:sz w:val="22"/>
          <w:szCs w:val="22"/>
        </w:rPr>
        <w:t>, 2014</w:t>
      </w:r>
    </w:p>
    <w:p w:rsidR="003E4A22" w:rsidRPr="001347D8" w:rsidRDefault="003E4A22" w:rsidP="001347D8">
      <w:pPr>
        <w:pStyle w:val="defaulttext5"/>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Scallop harvesters and dealers</w:t>
      </w:r>
    </w:p>
    <w:p w:rsidR="00513284" w:rsidRPr="001347D8" w:rsidRDefault="00513284" w:rsidP="001347D8">
      <w:pPr>
        <w:pStyle w:val="defaulttext5"/>
        <w:rPr>
          <w:rFonts w:ascii="Bookman Old Style" w:hAnsi="Bookman Old Style"/>
          <w:sz w:val="22"/>
          <w:szCs w:val="22"/>
        </w:rPr>
      </w:pPr>
    </w:p>
    <w:p w:rsidR="00910B7C" w:rsidRPr="001347D8" w:rsidRDefault="00910B7C" w:rsidP="001347D8">
      <w:pPr>
        <w:rPr>
          <w:rFonts w:ascii="Bookman Old Style" w:hAnsi="Bookman Old Style" w:cs="Arial"/>
          <w:sz w:val="22"/>
          <w:szCs w:val="22"/>
        </w:rPr>
      </w:pPr>
      <w:r w:rsidRPr="001347D8">
        <w:rPr>
          <w:rFonts w:ascii="Bookman Old Style" w:hAnsi="Bookman Old Style"/>
          <w:sz w:val="22"/>
          <w:szCs w:val="22"/>
        </w:rPr>
        <w:t xml:space="preserve">CHAPTER NUMBER AND TITLE: </w:t>
      </w:r>
      <w:r w:rsidRPr="00D61E0A">
        <w:rPr>
          <w:rFonts w:ascii="Bookman Old Style" w:hAnsi="Bookman Old Style"/>
          <w:b/>
          <w:sz w:val="22"/>
          <w:szCs w:val="22"/>
        </w:rPr>
        <w:t>Chapter 11.22</w:t>
      </w:r>
      <w:r w:rsidRPr="001347D8">
        <w:rPr>
          <w:rFonts w:ascii="Bookman Old Style" w:hAnsi="Bookman Old Style"/>
          <w:sz w:val="22"/>
          <w:szCs w:val="22"/>
        </w:rPr>
        <w:t xml:space="preserve"> </w:t>
      </w:r>
      <w:r w:rsidRPr="001347D8">
        <w:rPr>
          <w:rFonts w:ascii="Bookman Old Style" w:hAnsi="Bookman Old Style" w:cs="Arial"/>
          <w:sz w:val="22"/>
          <w:szCs w:val="22"/>
        </w:rPr>
        <w:t>Atlantic Sea Scallop Regulations and 2013-2014 Harvesting</w:t>
      </w:r>
      <w:r w:rsidRPr="001347D8">
        <w:rPr>
          <w:rFonts w:ascii="Bookman Old Style" w:hAnsi="Bookman Old Style" w:cs="Arial"/>
          <w:b/>
          <w:sz w:val="22"/>
          <w:szCs w:val="22"/>
        </w:rPr>
        <w:t xml:space="preserve"> </w:t>
      </w:r>
      <w:r w:rsidRPr="001347D8">
        <w:rPr>
          <w:rFonts w:ascii="Bookman Old Style" w:hAnsi="Bookman Old Style" w:cs="Arial"/>
          <w:sz w:val="22"/>
          <w:szCs w:val="22"/>
        </w:rPr>
        <w:t xml:space="preserve">Season, Targeted Closures </w:t>
      </w:r>
      <w:r w:rsidRPr="001347D8">
        <w:rPr>
          <w:rFonts w:ascii="Bookman Old Style" w:hAnsi="Bookman Old Style" w:cs="Arial"/>
          <w:sz w:val="22"/>
          <w:szCs w:val="22"/>
          <w:u w:val="single"/>
        </w:rPr>
        <w:t>(20) Machias Area and (21) Lower Sheepscot River.</w:t>
      </w:r>
      <w:r w:rsidRPr="001347D8">
        <w:rPr>
          <w:rFonts w:ascii="Bookman Old Style" w:hAnsi="Bookman Old Style" w:cs="Arial"/>
          <w:sz w:val="22"/>
          <w:szCs w:val="22"/>
        </w:rPr>
        <w:t xml:space="preserve"> Emergency Regulations</w:t>
      </w:r>
    </w:p>
    <w:p w:rsidR="00910B7C" w:rsidRPr="001347D8" w:rsidRDefault="00910B7C"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§6171(3) </w:t>
      </w:r>
    </w:p>
    <w:p w:rsidR="00910B7C" w:rsidRPr="001347D8" w:rsidRDefault="00910B7C" w:rsidP="001347D8">
      <w:pPr>
        <w:rPr>
          <w:rFonts w:ascii="Bookman Old Style" w:hAnsi="Bookman Old Style" w:cs="Arial"/>
          <w:color w:val="000000"/>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for the implementation of conservation closures </w:t>
      </w:r>
      <w:r w:rsidRPr="001347D8">
        <w:rPr>
          <w:rFonts w:ascii="Bookman Old Style" w:hAnsi="Bookman Old Style" w:cs="Arial"/>
          <w:color w:val="000000"/>
          <w:sz w:val="22"/>
          <w:szCs w:val="22"/>
        </w:rPr>
        <w:t>in the Machias Area Limited Access Area (LAA) and the Lower Sheepscot River</w:t>
      </w:r>
      <w:r w:rsidRPr="001347D8">
        <w:rPr>
          <w:rFonts w:ascii="Bookman Old Style" w:hAnsi="Bookman Old Style" w:cs="Arial"/>
          <w:sz w:val="22"/>
          <w:szCs w:val="22"/>
        </w:rPr>
        <w:t xml:space="preserve"> in order to protect Maine’s scallop resource due to the risk of unusual damage and imminent depletion.</w:t>
      </w:r>
      <w:r w:rsidR="002129B5">
        <w:rPr>
          <w:rFonts w:ascii="Bookman Old Style" w:hAnsi="Bookman Old Style" w:cs="Arial"/>
          <w:sz w:val="22"/>
          <w:szCs w:val="22"/>
        </w:rPr>
        <w:t xml:space="preserve"> </w:t>
      </w:r>
      <w:r w:rsidRPr="001347D8">
        <w:rPr>
          <w:rFonts w:ascii="Bookman Old Style" w:hAnsi="Bookman Old Style" w:cs="Arial"/>
          <w:color w:val="000000"/>
          <w:sz w:val="22"/>
          <w:szCs w:val="22"/>
        </w:rPr>
        <w:t xml:space="preserve">The Department was concerned that unrestricted harvesting during the remainder of the 2013-14 fishing season in </w:t>
      </w:r>
      <w:r w:rsidR="009614EE" w:rsidRPr="001347D8">
        <w:rPr>
          <w:rFonts w:ascii="Bookman Old Style" w:hAnsi="Bookman Old Style" w:cs="Arial"/>
          <w:color w:val="000000"/>
          <w:sz w:val="22"/>
          <w:szCs w:val="22"/>
        </w:rPr>
        <w:t xml:space="preserve">those </w:t>
      </w:r>
      <w:r w:rsidRPr="001347D8">
        <w:rPr>
          <w:rFonts w:ascii="Bookman Old Style" w:hAnsi="Bookman Old Style" w:cs="Arial"/>
          <w:color w:val="000000"/>
          <w:sz w:val="22"/>
          <w:szCs w:val="22"/>
        </w:rPr>
        <w:t xml:space="preserve">areas </w:t>
      </w:r>
      <w:r w:rsidR="006E48F2" w:rsidRPr="001347D8">
        <w:rPr>
          <w:rFonts w:ascii="Bookman Old Style" w:hAnsi="Bookman Old Style" w:cs="Arial"/>
          <w:color w:val="000000"/>
          <w:sz w:val="22"/>
          <w:szCs w:val="22"/>
        </w:rPr>
        <w:t xml:space="preserve">would </w:t>
      </w:r>
      <w:r w:rsidR="009614EE" w:rsidRPr="001347D8">
        <w:rPr>
          <w:rFonts w:ascii="Bookman Old Style" w:hAnsi="Bookman Old Style" w:cs="Arial"/>
          <w:color w:val="000000"/>
          <w:sz w:val="22"/>
          <w:szCs w:val="22"/>
        </w:rPr>
        <w:t xml:space="preserve">have depleted </w:t>
      </w:r>
      <w:r w:rsidRPr="001347D8">
        <w:rPr>
          <w:rFonts w:ascii="Bookman Old Style" w:hAnsi="Bookman Old Style" w:cs="Arial"/>
          <w:color w:val="000000"/>
          <w:sz w:val="22"/>
          <w:szCs w:val="22"/>
        </w:rPr>
        <w:t>a severely diminished resource beyond its ability to recover.</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 xml:space="preserve">Continued harvesting would have damaged sublegal scallops that could be caught during subsequent fishing seasons, as well as </w:t>
      </w:r>
      <w:r w:rsidR="009614EE" w:rsidRPr="001347D8">
        <w:rPr>
          <w:rFonts w:ascii="Bookman Old Style" w:hAnsi="Bookman Old Style" w:cs="Arial"/>
          <w:color w:val="000000"/>
          <w:sz w:val="22"/>
          <w:szCs w:val="22"/>
        </w:rPr>
        <w:t>reduce</w:t>
      </w:r>
      <w:r w:rsidR="006E48F2" w:rsidRPr="001347D8">
        <w:rPr>
          <w:rFonts w:ascii="Bookman Old Style" w:hAnsi="Bookman Old Style" w:cs="Arial"/>
          <w:color w:val="000000"/>
          <w:sz w:val="22"/>
          <w:szCs w:val="22"/>
        </w:rPr>
        <w:t>d</w:t>
      </w:r>
      <w:r w:rsidR="009614EE" w:rsidRPr="001347D8">
        <w:rPr>
          <w:rFonts w:ascii="Bookman Old Style" w:hAnsi="Bookman Old Style" w:cs="Arial"/>
          <w:color w:val="000000"/>
          <w:sz w:val="22"/>
          <w:szCs w:val="22"/>
        </w:rPr>
        <w:t xml:space="preserve"> t</w:t>
      </w:r>
      <w:r w:rsidRPr="001347D8">
        <w:rPr>
          <w:rFonts w:ascii="Bookman Old Style" w:hAnsi="Bookman Old Style" w:cs="Arial"/>
          <w:color w:val="000000"/>
          <w:sz w:val="22"/>
          <w:szCs w:val="22"/>
        </w:rPr>
        <w:t>he broodstock essential to a recovery.</w:t>
      </w:r>
      <w:r w:rsidR="002129B5">
        <w:rPr>
          <w:rFonts w:ascii="Bookman Old Style" w:hAnsi="Bookman Old Style" w:cs="Arial"/>
          <w:color w:val="000000"/>
          <w:sz w:val="22"/>
          <w:szCs w:val="22"/>
        </w:rPr>
        <w:t xml:space="preserve"> </w:t>
      </w:r>
    </w:p>
    <w:p w:rsidR="00910B7C" w:rsidRPr="001347D8" w:rsidRDefault="00910B7C" w:rsidP="001347D8">
      <w:pPr>
        <w:pStyle w:val="DefaultText"/>
        <w:rPr>
          <w:rFonts w:ascii="Bookman Old Style" w:hAnsi="Bookman Old Style"/>
          <w:sz w:val="22"/>
          <w:szCs w:val="22"/>
        </w:rPr>
      </w:pPr>
      <w:r w:rsidRPr="001347D8">
        <w:rPr>
          <w:rFonts w:ascii="Bookman Old Style" w:hAnsi="Bookman Old Style"/>
          <w:sz w:val="22"/>
          <w:szCs w:val="22"/>
        </w:rPr>
        <w:t>EFFECTIVE DATE OF ADOPTED RULE: February 22, 2014</w:t>
      </w:r>
    </w:p>
    <w:p w:rsidR="00910B7C" w:rsidRPr="001347D8" w:rsidRDefault="00910B7C" w:rsidP="001347D8">
      <w:pPr>
        <w:pStyle w:val="defaulttext5"/>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Scallop harvesters and dealers</w:t>
      </w:r>
    </w:p>
    <w:p w:rsidR="00513284" w:rsidRPr="001347D8" w:rsidRDefault="00513284" w:rsidP="001347D8">
      <w:pPr>
        <w:pStyle w:val="defaulttext5"/>
        <w:rPr>
          <w:rFonts w:ascii="Bookman Old Style" w:hAnsi="Bookman Old Style"/>
          <w:sz w:val="22"/>
          <w:szCs w:val="22"/>
        </w:rPr>
      </w:pPr>
    </w:p>
    <w:p w:rsidR="00B919E1" w:rsidRPr="001347D8" w:rsidRDefault="00B919E1" w:rsidP="001347D8">
      <w:pPr>
        <w:pStyle w:val="DefaultText"/>
        <w:rPr>
          <w:rFonts w:ascii="Bookman Old Style" w:hAnsi="Bookman Old Style" w:cs="Arial"/>
          <w:b/>
          <w:bCs/>
          <w:sz w:val="22"/>
          <w:szCs w:val="22"/>
        </w:rPr>
      </w:pPr>
      <w:r w:rsidRPr="001347D8">
        <w:rPr>
          <w:rFonts w:ascii="Bookman Old Style" w:hAnsi="Bookman Old Style"/>
          <w:sz w:val="22"/>
          <w:szCs w:val="22"/>
        </w:rPr>
        <w:t xml:space="preserve">CHAPTER NUMBER AND TITLE: </w:t>
      </w:r>
      <w:r w:rsidR="0014505E" w:rsidRPr="00D61E0A">
        <w:rPr>
          <w:rStyle w:val="InitialStyle"/>
          <w:rFonts w:ascii="Bookman Old Style" w:hAnsi="Bookman Old Style" w:cs="Arial"/>
          <w:b/>
          <w:sz w:val="22"/>
          <w:szCs w:val="22"/>
        </w:rPr>
        <w:t>Chapter 25.65</w:t>
      </w:r>
      <w:r w:rsidR="0014505E" w:rsidRPr="001347D8">
        <w:rPr>
          <w:rStyle w:val="InitialStyle"/>
          <w:rFonts w:ascii="Bookman Old Style" w:hAnsi="Bookman Old Style" w:cs="Arial"/>
          <w:sz w:val="22"/>
          <w:szCs w:val="22"/>
        </w:rPr>
        <w:t xml:space="preserve"> - </w:t>
      </w:r>
      <w:r w:rsidR="0014505E" w:rsidRPr="001347D8">
        <w:rPr>
          <w:rFonts w:ascii="Bookman Old Style" w:hAnsi="Bookman Old Style" w:cs="Arial"/>
          <w:sz w:val="22"/>
          <w:szCs w:val="22"/>
        </w:rPr>
        <w:t>Lobster and Crab Closure</w:t>
      </w:r>
      <w:r w:rsidR="004905BB" w:rsidRPr="001347D8">
        <w:rPr>
          <w:rFonts w:ascii="Bookman Old Style" w:hAnsi="Bookman Old Style" w:cs="Arial"/>
          <w:sz w:val="22"/>
          <w:szCs w:val="22"/>
        </w:rPr>
        <w:t xml:space="preserve"> in Penobscot River.</w:t>
      </w:r>
      <w:r w:rsidR="002129B5">
        <w:rPr>
          <w:rFonts w:ascii="Bookman Old Style" w:hAnsi="Bookman Old Style" w:cs="Arial"/>
          <w:sz w:val="22"/>
          <w:szCs w:val="22"/>
        </w:rPr>
        <w:t xml:space="preserve"> </w:t>
      </w:r>
      <w:r w:rsidR="004905BB" w:rsidRPr="001347D8">
        <w:rPr>
          <w:rFonts w:ascii="Bookman Old Style" w:hAnsi="Bookman Old Style" w:cs="Arial"/>
          <w:sz w:val="22"/>
          <w:szCs w:val="22"/>
        </w:rPr>
        <w:t>Emergency Regulations</w:t>
      </w:r>
    </w:p>
    <w:p w:rsidR="00B919E1" w:rsidRPr="001347D8" w:rsidRDefault="00B919E1"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0014505E" w:rsidRPr="001347D8">
        <w:rPr>
          <w:rFonts w:ascii="Bookman Old Style" w:hAnsi="Bookman Old Style" w:cs="Arial"/>
          <w:sz w:val="22"/>
          <w:szCs w:val="22"/>
        </w:rPr>
        <w:t>12 M.R.S. §6171-</w:t>
      </w:r>
      <w:proofErr w:type="gramStart"/>
      <w:r w:rsidR="0014505E" w:rsidRPr="001347D8">
        <w:rPr>
          <w:rFonts w:ascii="Bookman Old Style" w:hAnsi="Bookman Old Style" w:cs="Arial"/>
          <w:sz w:val="22"/>
          <w:szCs w:val="22"/>
        </w:rPr>
        <w:t>A(</w:t>
      </w:r>
      <w:proofErr w:type="gramEnd"/>
      <w:r w:rsidR="0014505E" w:rsidRPr="001347D8">
        <w:rPr>
          <w:rFonts w:ascii="Bookman Old Style" w:hAnsi="Bookman Old Style" w:cs="Arial"/>
          <w:sz w:val="22"/>
          <w:szCs w:val="22"/>
        </w:rPr>
        <w:t>4-A) and 12 M.R.S. §6192</w:t>
      </w:r>
    </w:p>
    <w:p w:rsidR="0014505E" w:rsidRPr="001347D8" w:rsidRDefault="00B919E1" w:rsidP="00D61E0A">
      <w:pPr>
        <w:pStyle w:val="DefaultText"/>
        <w:ind w:right="90"/>
        <w:rPr>
          <w:rFonts w:ascii="Bookman Old Style" w:hAnsi="Bookman Old Style" w:cs="Arial"/>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t>
      </w:r>
      <w:r w:rsidR="0014505E" w:rsidRPr="001347D8">
        <w:rPr>
          <w:rFonts w:ascii="Bookman Old Style" w:hAnsi="Bookman Old Style" w:cs="Arial"/>
          <w:sz w:val="22"/>
          <w:szCs w:val="22"/>
        </w:rPr>
        <w:t>was necessary in order to protect public health due to the risk of mercury contamination in lobsters and crabs found in the mouth of the Penobscot River above a line starting at the most northwestern point of Wilson Point (near the end of Wilson Point Road) in the Town of Castine</w:t>
      </w:r>
      <w:r w:rsidR="0093215F" w:rsidRPr="001347D8">
        <w:rPr>
          <w:rFonts w:ascii="Bookman Old Style" w:hAnsi="Bookman Old Style" w:cs="Arial"/>
          <w:sz w:val="22"/>
          <w:szCs w:val="22"/>
        </w:rPr>
        <w:t xml:space="preserve"> and</w:t>
      </w:r>
      <w:r w:rsidR="0014505E" w:rsidRPr="001347D8">
        <w:rPr>
          <w:rFonts w:ascii="Bookman Old Style" w:hAnsi="Bookman Old Style" w:cs="Arial"/>
          <w:sz w:val="22"/>
          <w:szCs w:val="22"/>
        </w:rPr>
        <w:t xml:space="preserve"> continuing in a northwesterly direction to the Fort Point Lighthouse on Cape Jellison in the Town of Stockton Springs.</w:t>
      </w:r>
      <w:r w:rsidR="0093215F" w:rsidRPr="001347D8">
        <w:rPr>
          <w:rFonts w:ascii="Bookman Old Style" w:hAnsi="Bookman Old Style" w:cs="Arial"/>
          <w:sz w:val="22"/>
          <w:szCs w:val="22"/>
        </w:rPr>
        <w:t xml:space="preserve"> </w:t>
      </w:r>
      <w:r w:rsidR="006E48F2" w:rsidRPr="001347D8">
        <w:rPr>
          <w:rFonts w:ascii="Bookman Old Style" w:hAnsi="Bookman Old Style" w:cs="Arial"/>
          <w:sz w:val="22"/>
          <w:szCs w:val="22"/>
        </w:rPr>
        <w:t>D</w:t>
      </w:r>
      <w:r w:rsidR="0014505E" w:rsidRPr="001347D8">
        <w:rPr>
          <w:rFonts w:ascii="Bookman Old Style" w:hAnsi="Bookman Old Style" w:cs="Arial"/>
          <w:sz w:val="22"/>
          <w:szCs w:val="22"/>
        </w:rPr>
        <w:t>ata</w:t>
      </w:r>
      <w:r w:rsidR="0093215F" w:rsidRPr="001347D8">
        <w:rPr>
          <w:rFonts w:ascii="Bookman Old Style" w:hAnsi="Bookman Old Style" w:cs="Arial"/>
          <w:sz w:val="22"/>
          <w:szCs w:val="22"/>
        </w:rPr>
        <w:t xml:space="preserve"> </w:t>
      </w:r>
      <w:r w:rsidR="0014505E" w:rsidRPr="001347D8">
        <w:rPr>
          <w:rFonts w:ascii="Bookman Old Style" w:hAnsi="Bookman Old Style" w:cs="Arial"/>
          <w:sz w:val="22"/>
          <w:szCs w:val="22"/>
        </w:rPr>
        <w:t>provided to the Department</w:t>
      </w:r>
      <w:r w:rsidR="0093215F" w:rsidRPr="001347D8">
        <w:rPr>
          <w:rFonts w:ascii="Bookman Old Style" w:hAnsi="Bookman Old Style" w:cs="Arial"/>
          <w:sz w:val="22"/>
          <w:szCs w:val="22"/>
        </w:rPr>
        <w:t>, indicated that lobsters in that</w:t>
      </w:r>
      <w:r w:rsidR="0014505E" w:rsidRPr="001347D8">
        <w:rPr>
          <w:rFonts w:ascii="Bookman Old Style" w:hAnsi="Bookman Old Style" w:cs="Arial"/>
          <w:sz w:val="22"/>
          <w:szCs w:val="22"/>
        </w:rPr>
        <w:t xml:space="preserve"> area may have mercury levels above the Maine CDC action level and </w:t>
      </w:r>
      <w:r w:rsidR="0093215F" w:rsidRPr="001347D8">
        <w:rPr>
          <w:rFonts w:ascii="Bookman Old Style" w:hAnsi="Bookman Old Style" w:cs="Arial"/>
          <w:sz w:val="22"/>
          <w:szCs w:val="22"/>
        </w:rPr>
        <w:t xml:space="preserve">warranted </w:t>
      </w:r>
      <w:proofErr w:type="gramStart"/>
      <w:r w:rsidR="0014505E" w:rsidRPr="001347D8">
        <w:rPr>
          <w:rFonts w:ascii="Bookman Old Style" w:hAnsi="Bookman Old Style" w:cs="Arial"/>
          <w:sz w:val="22"/>
          <w:szCs w:val="22"/>
        </w:rPr>
        <w:t>a consumption</w:t>
      </w:r>
      <w:proofErr w:type="gramEnd"/>
      <w:r w:rsidR="0014505E" w:rsidRPr="001347D8">
        <w:rPr>
          <w:rFonts w:ascii="Bookman Old Style" w:hAnsi="Bookman Old Style" w:cs="Arial"/>
          <w:sz w:val="22"/>
          <w:szCs w:val="22"/>
        </w:rPr>
        <w:t xml:space="preserve"> advisory for the most sensitive populations.</w:t>
      </w:r>
      <w:r w:rsidR="002129B5">
        <w:rPr>
          <w:rFonts w:ascii="Bookman Old Style" w:hAnsi="Bookman Old Style" w:cs="Arial"/>
          <w:sz w:val="22"/>
          <w:szCs w:val="22"/>
        </w:rPr>
        <w:t xml:space="preserve"> </w:t>
      </w:r>
      <w:r w:rsidR="0014505E" w:rsidRPr="001347D8">
        <w:rPr>
          <w:rFonts w:ascii="Bookman Old Style" w:hAnsi="Bookman Old Style" w:cs="Arial"/>
          <w:sz w:val="22"/>
          <w:szCs w:val="22"/>
        </w:rPr>
        <w:t xml:space="preserve">The Department believed immediate action was warranted as a precautionary measure and accordingly closed this area to the harvest of lobsters and crabs while the Department </w:t>
      </w:r>
      <w:r w:rsidR="0093215F" w:rsidRPr="001347D8">
        <w:rPr>
          <w:rFonts w:ascii="Bookman Old Style" w:hAnsi="Bookman Old Style" w:cs="Arial"/>
          <w:sz w:val="22"/>
          <w:szCs w:val="22"/>
        </w:rPr>
        <w:t xml:space="preserve">implemented </w:t>
      </w:r>
      <w:r w:rsidR="0014505E" w:rsidRPr="001347D8">
        <w:rPr>
          <w:rFonts w:ascii="Bookman Old Style" w:hAnsi="Bookman Old Style" w:cs="Arial"/>
          <w:sz w:val="22"/>
          <w:szCs w:val="22"/>
        </w:rPr>
        <w:t xml:space="preserve">a monitoring program inside and beyond the closure </w:t>
      </w:r>
      <w:r w:rsidR="0093215F" w:rsidRPr="001347D8">
        <w:rPr>
          <w:rFonts w:ascii="Bookman Old Style" w:hAnsi="Bookman Old Style" w:cs="Arial"/>
          <w:sz w:val="22"/>
          <w:szCs w:val="22"/>
        </w:rPr>
        <w:t xml:space="preserve">area </w:t>
      </w:r>
      <w:r w:rsidR="0014505E" w:rsidRPr="001347D8">
        <w:rPr>
          <w:rFonts w:ascii="Bookman Old Style" w:hAnsi="Bookman Old Style" w:cs="Arial"/>
          <w:sz w:val="22"/>
          <w:szCs w:val="22"/>
        </w:rPr>
        <w:t>to confirm and expand this dataset in order to</w:t>
      </w:r>
      <w:r w:rsidR="0093215F" w:rsidRPr="001347D8">
        <w:rPr>
          <w:rFonts w:ascii="Bookman Old Style" w:hAnsi="Bookman Old Style" w:cs="Arial"/>
          <w:sz w:val="22"/>
          <w:szCs w:val="22"/>
        </w:rPr>
        <w:t xml:space="preserve"> </w:t>
      </w:r>
      <w:r w:rsidR="0014505E" w:rsidRPr="001347D8">
        <w:rPr>
          <w:rFonts w:ascii="Bookman Old Style" w:hAnsi="Bookman Old Style" w:cs="Arial"/>
          <w:sz w:val="22"/>
          <w:szCs w:val="22"/>
        </w:rPr>
        <w:t>inform future public health actions.</w:t>
      </w:r>
      <w:r w:rsidR="002129B5">
        <w:rPr>
          <w:rFonts w:ascii="Bookman Old Style" w:hAnsi="Bookman Old Style" w:cs="Arial"/>
          <w:sz w:val="22"/>
          <w:szCs w:val="22"/>
        </w:rPr>
        <w:t xml:space="preserve"> </w:t>
      </w:r>
      <w:r w:rsidR="0014505E" w:rsidRPr="001347D8">
        <w:rPr>
          <w:rFonts w:ascii="Bookman Old Style" w:hAnsi="Bookman Old Style" w:cs="Arial"/>
          <w:sz w:val="22"/>
          <w:szCs w:val="22"/>
        </w:rPr>
        <w:t>Regular concurrent rulemaking followed</w:t>
      </w:r>
      <w:r w:rsidR="006E48F2" w:rsidRPr="001347D8">
        <w:rPr>
          <w:rFonts w:ascii="Bookman Old Style" w:hAnsi="Bookman Old Style" w:cs="Arial"/>
          <w:sz w:val="22"/>
          <w:szCs w:val="22"/>
        </w:rPr>
        <w:t>.</w:t>
      </w:r>
    </w:p>
    <w:p w:rsidR="00B919E1" w:rsidRPr="001347D8" w:rsidRDefault="00B919E1" w:rsidP="001347D8">
      <w:pPr>
        <w:pStyle w:val="DefaultText"/>
        <w:rPr>
          <w:rFonts w:ascii="Bookman Old Style" w:hAnsi="Bookman Old Style"/>
          <w:sz w:val="22"/>
          <w:szCs w:val="22"/>
        </w:rPr>
      </w:pPr>
      <w:r w:rsidRPr="001347D8">
        <w:rPr>
          <w:rFonts w:ascii="Bookman Old Style" w:hAnsi="Bookman Old Style"/>
          <w:sz w:val="22"/>
          <w:szCs w:val="22"/>
        </w:rPr>
        <w:t xml:space="preserve">EFFECTIVE DATE OF ADOPTED RULE: February </w:t>
      </w:r>
      <w:r w:rsidR="006823A3" w:rsidRPr="001347D8">
        <w:rPr>
          <w:rFonts w:ascii="Bookman Old Style" w:hAnsi="Bookman Old Style"/>
          <w:sz w:val="22"/>
          <w:szCs w:val="22"/>
        </w:rPr>
        <w:t>22</w:t>
      </w:r>
      <w:r w:rsidR="0014505E" w:rsidRPr="001347D8">
        <w:rPr>
          <w:rFonts w:ascii="Bookman Old Style" w:hAnsi="Bookman Old Style"/>
          <w:sz w:val="22"/>
          <w:szCs w:val="22"/>
        </w:rPr>
        <w:t>, 2014</w:t>
      </w:r>
    </w:p>
    <w:p w:rsidR="00B919E1" w:rsidRPr="001347D8" w:rsidRDefault="00B919E1" w:rsidP="001347D8">
      <w:pPr>
        <w:pStyle w:val="defaulttext5"/>
        <w:rPr>
          <w:rFonts w:ascii="Bookman Old Style" w:hAnsi="Bookman Old Style"/>
          <w:sz w:val="22"/>
          <w:szCs w:val="22"/>
        </w:rPr>
      </w:pPr>
      <w:r w:rsidRPr="001347D8">
        <w:rPr>
          <w:rFonts w:ascii="Bookman Old Style" w:hAnsi="Bookman Old Style"/>
          <w:sz w:val="22"/>
          <w:szCs w:val="22"/>
        </w:rPr>
        <w:t>AFFE</w:t>
      </w:r>
      <w:r w:rsidR="0014505E" w:rsidRPr="001347D8">
        <w:rPr>
          <w:rFonts w:ascii="Bookman Old Style" w:hAnsi="Bookman Old Style"/>
          <w:sz w:val="22"/>
          <w:szCs w:val="22"/>
        </w:rPr>
        <w:t>CTED PARTIES: Local commercial and recreational</w:t>
      </w:r>
      <w:r w:rsidR="004905BB" w:rsidRPr="001347D8">
        <w:rPr>
          <w:rFonts w:ascii="Bookman Old Style" w:hAnsi="Bookman Old Style"/>
          <w:sz w:val="22"/>
          <w:szCs w:val="22"/>
        </w:rPr>
        <w:t xml:space="preserve"> lobster harvesters and dealers</w:t>
      </w:r>
      <w:r w:rsidR="000D4EE2" w:rsidRPr="001347D8">
        <w:rPr>
          <w:rFonts w:ascii="Bookman Old Style" w:hAnsi="Bookman Old Style"/>
          <w:sz w:val="22"/>
          <w:szCs w:val="22"/>
        </w:rPr>
        <w:t>; crab harvesters</w:t>
      </w:r>
    </w:p>
    <w:p w:rsidR="00B919E1" w:rsidRPr="001347D8" w:rsidRDefault="00B919E1" w:rsidP="001347D8">
      <w:pPr>
        <w:pStyle w:val="DefaultText"/>
        <w:rPr>
          <w:rFonts w:ascii="Bookman Old Style" w:hAnsi="Bookman Old Style"/>
          <w:sz w:val="22"/>
          <w:szCs w:val="22"/>
        </w:rPr>
      </w:pPr>
    </w:p>
    <w:p w:rsidR="004905BB" w:rsidRPr="001347D8" w:rsidRDefault="004905BB" w:rsidP="001347D8">
      <w:pPr>
        <w:pStyle w:val="DefaultText"/>
        <w:rPr>
          <w:rFonts w:ascii="Bookman Old Style" w:hAnsi="Bookman Old Style"/>
          <w:sz w:val="22"/>
          <w:szCs w:val="22"/>
        </w:rPr>
      </w:pPr>
      <w:r w:rsidRPr="001347D8">
        <w:rPr>
          <w:rFonts w:ascii="Bookman Old Style" w:hAnsi="Bookman Old Style"/>
          <w:sz w:val="22"/>
          <w:szCs w:val="22"/>
        </w:rPr>
        <w:t xml:space="preserve">CHAPTER NUMBER AND TITLE: </w:t>
      </w:r>
      <w:r w:rsidRPr="00D61E0A">
        <w:rPr>
          <w:rFonts w:ascii="Bookman Old Style" w:hAnsi="Bookman Old Style"/>
          <w:b/>
          <w:bCs/>
          <w:sz w:val="22"/>
          <w:szCs w:val="22"/>
        </w:rPr>
        <w:t>Chapter 40</w:t>
      </w:r>
      <w:r w:rsidRPr="001347D8">
        <w:rPr>
          <w:rFonts w:ascii="Bookman Old Style" w:hAnsi="Bookman Old Style"/>
          <w:bCs/>
          <w:sz w:val="22"/>
          <w:szCs w:val="22"/>
        </w:rPr>
        <w:t xml:space="preserve"> Smelt Regulations. </w:t>
      </w:r>
      <w:proofErr w:type="gramStart"/>
      <w:r w:rsidRPr="001347D8">
        <w:rPr>
          <w:rFonts w:ascii="Bookman Old Style" w:hAnsi="Bookman Old Style"/>
          <w:bCs/>
          <w:sz w:val="22"/>
          <w:szCs w:val="22"/>
        </w:rPr>
        <w:t>Emergency Regulations.</w:t>
      </w:r>
      <w:proofErr w:type="gramEnd"/>
      <w:r w:rsidRPr="001347D8">
        <w:rPr>
          <w:rFonts w:ascii="Bookman Old Style" w:hAnsi="Bookman Old Style"/>
          <w:b/>
          <w:sz w:val="22"/>
          <w:szCs w:val="22"/>
        </w:rPr>
        <w:tab/>
      </w:r>
    </w:p>
    <w:p w:rsidR="004905BB" w:rsidRPr="001347D8" w:rsidRDefault="004905BB"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cs="Arial"/>
          <w:sz w:val="22"/>
          <w:szCs w:val="22"/>
        </w:rPr>
        <w:t>12 M.R.S §6171(3)</w:t>
      </w:r>
    </w:p>
    <w:p w:rsidR="004905BB" w:rsidRPr="001347D8" w:rsidRDefault="004905BB" w:rsidP="001347D8">
      <w:pPr>
        <w:pStyle w:val="DefaultText"/>
        <w:rPr>
          <w:rFonts w:ascii="Bookman Old Style" w:hAnsi="Bookman Old Style" w:cs="Arial"/>
          <w:color w:val="000000"/>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This emergency rulemaking was necessary for</w:t>
      </w:r>
      <w:r w:rsidR="002129B5">
        <w:rPr>
          <w:rFonts w:ascii="Bookman Old Style" w:hAnsi="Bookman Old Style" w:cs="Arial"/>
          <w:sz w:val="22"/>
          <w:szCs w:val="22"/>
        </w:rPr>
        <w:t xml:space="preserve"> </w:t>
      </w:r>
      <w:r w:rsidRPr="001347D8">
        <w:rPr>
          <w:rFonts w:ascii="Bookman Old Style" w:hAnsi="Bookman Old Style" w:cs="Arial"/>
          <w:sz w:val="22"/>
          <w:szCs w:val="22"/>
        </w:rPr>
        <w:t>the implementation of a conservation closure for all anadromous smelt fishing</w:t>
      </w:r>
      <w:r w:rsidR="005B48F2" w:rsidRPr="001347D8">
        <w:rPr>
          <w:rFonts w:ascii="Bookman Old Style" w:hAnsi="Bookman Old Style" w:cs="Arial"/>
          <w:sz w:val="22"/>
          <w:szCs w:val="22"/>
        </w:rPr>
        <w:t xml:space="preserve"> </w:t>
      </w:r>
      <w:r w:rsidRPr="001347D8">
        <w:rPr>
          <w:rFonts w:ascii="Bookman Old Style" w:hAnsi="Bookman Old Style" w:cs="Arial"/>
          <w:color w:val="000000"/>
          <w:sz w:val="22"/>
          <w:szCs w:val="22"/>
        </w:rPr>
        <w:t xml:space="preserve">from </w:t>
      </w:r>
      <w:r w:rsidR="005B48F2" w:rsidRPr="001347D8">
        <w:rPr>
          <w:rFonts w:ascii="Bookman Old Style" w:hAnsi="Bookman Old Style" w:cs="Arial"/>
          <w:color w:val="000000"/>
          <w:sz w:val="22"/>
          <w:szCs w:val="22"/>
        </w:rPr>
        <w:t>west</w:t>
      </w:r>
      <w:r w:rsidRPr="001347D8">
        <w:rPr>
          <w:rFonts w:ascii="Bookman Old Style" w:hAnsi="Bookman Old Style" w:cs="Arial"/>
          <w:color w:val="000000"/>
          <w:sz w:val="22"/>
          <w:szCs w:val="22"/>
        </w:rPr>
        <w:t xml:space="preserve"> of Penobscot Bay in Stonington (starting west o</w:t>
      </w:r>
      <w:r w:rsidR="005B48F2" w:rsidRPr="001347D8">
        <w:rPr>
          <w:rFonts w:ascii="Bookman Old Style" w:hAnsi="Bookman Old Style" w:cs="Arial"/>
          <w:color w:val="000000"/>
          <w:sz w:val="22"/>
          <w:szCs w:val="22"/>
        </w:rPr>
        <w:t xml:space="preserve">f 68º40’W) to the New Hampshire/Kittery </w:t>
      </w:r>
      <w:r w:rsidRPr="001347D8">
        <w:rPr>
          <w:rFonts w:ascii="Bookman Old Style" w:hAnsi="Bookman Old Style" w:cs="Arial"/>
          <w:color w:val="000000"/>
          <w:sz w:val="22"/>
          <w:szCs w:val="22"/>
        </w:rPr>
        <w:t xml:space="preserve">border </w:t>
      </w:r>
      <w:r w:rsidRPr="001347D8">
        <w:rPr>
          <w:rFonts w:ascii="Bookman Old Style" w:hAnsi="Bookman Old Style" w:cs="Arial"/>
          <w:sz w:val="22"/>
          <w:szCs w:val="22"/>
        </w:rPr>
        <w:t>in order to protect Maine’s smelt resource due to recent severe declines in populations in</w:t>
      </w:r>
      <w:r w:rsidR="005B48F2" w:rsidRPr="001347D8">
        <w:rPr>
          <w:rFonts w:ascii="Bookman Old Style" w:hAnsi="Bookman Old Style" w:cs="Arial"/>
          <w:sz w:val="22"/>
          <w:szCs w:val="22"/>
        </w:rPr>
        <w:t xml:space="preserve"> the</w:t>
      </w:r>
      <w:r w:rsidRPr="001347D8">
        <w:rPr>
          <w:rFonts w:ascii="Bookman Old Style" w:hAnsi="Bookman Old Style" w:cs="Arial"/>
          <w:sz w:val="22"/>
          <w:szCs w:val="22"/>
        </w:rPr>
        <w:t xml:space="preserve"> southern, midcoast, and Penobscot Bay areas.</w:t>
      </w:r>
      <w:r w:rsidR="002129B5">
        <w:rPr>
          <w:rFonts w:ascii="Bookman Old Style" w:hAnsi="Bookman Old Style" w:cs="Arial"/>
          <w:sz w:val="22"/>
          <w:szCs w:val="22"/>
        </w:rPr>
        <w:t xml:space="preserve"> </w:t>
      </w:r>
      <w:r w:rsidRPr="001347D8">
        <w:rPr>
          <w:rFonts w:ascii="Bookman Old Style" w:hAnsi="Bookman Old Style" w:cs="Arial"/>
          <w:sz w:val="22"/>
          <w:szCs w:val="22"/>
        </w:rPr>
        <w:t>An exception to this emergency rule was made for existing smelt ice fishing camp operations on the Kennebec River and its tributarie</w:t>
      </w:r>
      <w:r w:rsidR="00A34B9D" w:rsidRPr="001347D8">
        <w:rPr>
          <w:rFonts w:ascii="Bookman Old Style" w:hAnsi="Bookman Old Style" w:cs="Arial"/>
          <w:sz w:val="22"/>
          <w:szCs w:val="22"/>
        </w:rPr>
        <w:t>s in order to allow tho</w:t>
      </w:r>
      <w:r w:rsidRPr="001347D8">
        <w:rPr>
          <w:rFonts w:ascii="Bookman Old Style" w:hAnsi="Bookman Old Style" w:cs="Arial"/>
          <w:sz w:val="22"/>
          <w:szCs w:val="22"/>
        </w:rPr>
        <w:t>se operations to finish their 2013-14 season.</w:t>
      </w:r>
      <w:r w:rsidR="002129B5">
        <w:rPr>
          <w:rFonts w:ascii="Bookman Old Style" w:hAnsi="Bookman Old Style" w:cs="Arial"/>
          <w:sz w:val="22"/>
          <w:szCs w:val="22"/>
        </w:rPr>
        <w:t xml:space="preserve"> </w:t>
      </w:r>
      <w:r w:rsidRPr="001347D8">
        <w:rPr>
          <w:rFonts w:ascii="Bookman Old Style" w:hAnsi="Bookman Old Style" w:cs="Arial"/>
          <w:sz w:val="22"/>
          <w:szCs w:val="22"/>
        </w:rPr>
        <w:t xml:space="preserve">Department surveys found that many runs in Maine </w:t>
      </w:r>
      <w:r w:rsidR="005B48F2" w:rsidRPr="001347D8">
        <w:rPr>
          <w:rFonts w:ascii="Bookman Old Style" w:hAnsi="Bookman Old Style" w:cs="Arial"/>
          <w:sz w:val="22"/>
          <w:szCs w:val="22"/>
        </w:rPr>
        <w:t xml:space="preserve">had </w:t>
      </w:r>
      <w:r w:rsidRPr="001347D8">
        <w:rPr>
          <w:rFonts w:ascii="Bookman Old Style" w:hAnsi="Bookman Old Style" w:cs="Arial"/>
          <w:sz w:val="22"/>
          <w:szCs w:val="22"/>
        </w:rPr>
        <w:t xml:space="preserve">declined, while others </w:t>
      </w:r>
      <w:r w:rsidR="005B48F2" w:rsidRPr="001347D8">
        <w:rPr>
          <w:rFonts w:ascii="Bookman Old Style" w:hAnsi="Bookman Old Style" w:cs="Arial"/>
          <w:sz w:val="22"/>
          <w:szCs w:val="22"/>
        </w:rPr>
        <w:t xml:space="preserve">were </w:t>
      </w:r>
      <w:r w:rsidRPr="001347D8">
        <w:rPr>
          <w:rFonts w:ascii="Bookman Old Style" w:hAnsi="Bookman Old Style" w:cs="Arial"/>
          <w:sz w:val="22"/>
          <w:szCs w:val="22"/>
        </w:rPr>
        <w:t xml:space="preserve">extirpated. Because of these documented population declines and evidence of biologically stressed populations, it was necessary to pursue management measures that </w:t>
      </w:r>
      <w:r w:rsidR="005B48F2" w:rsidRPr="001347D8">
        <w:rPr>
          <w:rFonts w:ascii="Bookman Old Style" w:hAnsi="Bookman Old Style" w:cs="Arial"/>
          <w:sz w:val="22"/>
          <w:szCs w:val="22"/>
        </w:rPr>
        <w:t>would sustain and restore the</w:t>
      </w:r>
      <w:r w:rsidRPr="001347D8">
        <w:rPr>
          <w:rFonts w:ascii="Bookman Old Style" w:hAnsi="Bookman Old Style" w:cs="Arial"/>
          <w:sz w:val="22"/>
          <w:szCs w:val="22"/>
        </w:rPr>
        <w:t xml:space="preserve"> species. </w:t>
      </w:r>
      <w:r w:rsidRPr="001347D8">
        <w:rPr>
          <w:rFonts w:ascii="Bookman Old Style" w:hAnsi="Bookman Old Style" w:cs="Arial"/>
          <w:color w:val="000000"/>
          <w:sz w:val="22"/>
          <w:szCs w:val="22"/>
        </w:rPr>
        <w:t>The Department was concerned that harvesting during</w:t>
      </w:r>
      <w:r w:rsidR="005B48F2" w:rsidRPr="001347D8">
        <w:rPr>
          <w:rFonts w:ascii="Bookman Old Style" w:hAnsi="Bookman Old Style" w:cs="Arial"/>
          <w:color w:val="000000"/>
          <w:sz w:val="22"/>
          <w:szCs w:val="22"/>
        </w:rPr>
        <w:t xml:space="preserve"> the 2014 spawning season in tho</w:t>
      </w:r>
      <w:r w:rsidRPr="001347D8">
        <w:rPr>
          <w:rFonts w:ascii="Bookman Old Style" w:hAnsi="Bookman Old Style" w:cs="Arial"/>
          <w:color w:val="000000"/>
          <w:sz w:val="22"/>
          <w:szCs w:val="22"/>
        </w:rPr>
        <w:t xml:space="preserve">se areas </w:t>
      </w:r>
      <w:r w:rsidR="006E48F2" w:rsidRPr="001347D8">
        <w:rPr>
          <w:rFonts w:ascii="Bookman Old Style" w:hAnsi="Bookman Old Style" w:cs="Arial"/>
          <w:color w:val="000000"/>
          <w:sz w:val="22"/>
          <w:szCs w:val="22"/>
        </w:rPr>
        <w:t xml:space="preserve">would </w:t>
      </w:r>
      <w:r w:rsidRPr="001347D8">
        <w:rPr>
          <w:rFonts w:ascii="Bookman Old Style" w:hAnsi="Bookman Old Style" w:cs="Arial"/>
          <w:color w:val="000000"/>
          <w:sz w:val="22"/>
          <w:szCs w:val="22"/>
        </w:rPr>
        <w:t>deplete a severely diminished resource beyond its ability to recover.</w:t>
      </w:r>
      <w:r w:rsidR="002129B5">
        <w:rPr>
          <w:rFonts w:ascii="Bookman Old Style" w:hAnsi="Bookman Old Style" w:cs="Arial"/>
          <w:color w:val="000000"/>
          <w:sz w:val="22"/>
          <w:szCs w:val="22"/>
        </w:rPr>
        <w:t xml:space="preserve"> </w:t>
      </w:r>
      <w:r w:rsidRPr="001347D8">
        <w:rPr>
          <w:rFonts w:ascii="Bookman Old Style" w:hAnsi="Bookman Old Style" w:cs="Arial"/>
          <w:color w:val="000000"/>
          <w:sz w:val="22"/>
          <w:szCs w:val="22"/>
        </w:rPr>
        <w:t>Continued harvesting on these stressed populations would have reduced the already diminished spawning success subsequently affecting future fishing seasons, as well as reduce</w:t>
      </w:r>
      <w:r w:rsidR="006E48F2" w:rsidRPr="001347D8">
        <w:rPr>
          <w:rFonts w:ascii="Bookman Old Style" w:hAnsi="Bookman Old Style" w:cs="Arial"/>
          <w:color w:val="000000"/>
          <w:sz w:val="22"/>
          <w:szCs w:val="22"/>
        </w:rPr>
        <w:t>d</w:t>
      </w:r>
      <w:r w:rsidRPr="001347D8">
        <w:rPr>
          <w:rFonts w:ascii="Bookman Old Style" w:hAnsi="Bookman Old Style" w:cs="Arial"/>
          <w:color w:val="000000"/>
          <w:sz w:val="22"/>
          <w:szCs w:val="22"/>
        </w:rPr>
        <w:t xml:space="preserve"> the broodstock essential to a recovery.</w:t>
      </w:r>
      <w:r w:rsidR="002129B5">
        <w:rPr>
          <w:rFonts w:ascii="Bookman Old Style" w:hAnsi="Bookman Old Style" w:cs="Arial"/>
          <w:color w:val="000000"/>
          <w:sz w:val="22"/>
          <w:szCs w:val="22"/>
        </w:rPr>
        <w:t xml:space="preserve"> </w:t>
      </w:r>
    </w:p>
    <w:p w:rsidR="004905BB" w:rsidRPr="001347D8" w:rsidRDefault="004905BB" w:rsidP="001347D8">
      <w:pPr>
        <w:pStyle w:val="DefaultText"/>
        <w:rPr>
          <w:rFonts w:ascii="Bookman Old Style" w:hAnsi="Bookman Old Style"/>
          <w:sz w:val="22"/>
          <w:szCs w:val="22"/>
        </w:rPr>
      </w:pPr>
      <w:r w:rsidRPr="001347D8">
        <w:rPr>
          <w:rFonts w:ascii="Bookman Old Style" w:hAnsi="Bookman Old Style"/>
          <w:sz w:val="22"/>
          <w:szCs w:val="22"/>
        </w:rPr>
        <w:t>EFFECTIVE DATE OF ADOPTED RULE: M</w:t>
      </w:r>
      <w:r w:rsidR="006823A3" w:rsidRPr="001347D8">
        <w:rPr>
          <w:rFonts w:ascii="Bookman Old Style" w:hAnsi="Bookman Old Style"/>
          <w:sz w:val="22"/>
          <w:szCs w:val="22"/>
        </w:rPr>
        <w:t>arch 14</w:t>
      </w:r>
      <w:r w:rsidRPr="001347D8">
        <w:rPr>
          <w:rFonts w:ascii="Bookman Old Style" w:hAnsi="Bookman Old Style"/>
          <w:sz w:val="22"/>
          <w:szCs w:val="22"/>
        </w:rPr>
        <w:t>, 2014</w:t>
      </w:r>
    </w:p>
    <w:p w:rsidR="004905BB" w:rsidRPr="001347D8" w:rsidRDefault="004905BB" w:rsidP="001347D8">
      <w:pPr>
        <w:pStyle w:val="defaulttext5"/>
        <w:rPr>
          <w:rFonts w:ascii="Bookman Old Style" w:hAnsi="Bookman Old Style"/>
          <w:sz w:val="22"/>
          <w:szCs w:val="22"/>
        </w:rPr>
      </w:pPr>
      <w:r w:rsidRPr="001347D8">
        <w:rPr>
          <w:rFonts w:ascii="Bookman Old Style" w:hAnsi="Bookman Old Style"/>
          <w:sz w:val="22"/>
          <w:szCs w:val="22"/>
        </w:rPr>
        <w:t>AFFECTED PARTIES: Smelt harvesters and smelt camp owners</w:t>
      </w:r>
    </w:p>
    <w:p w:rsidR="0069678D" w:rsidRPr="001347D8" w:rsidRDefault="0069678D" w:rsidP="001347D8">
      <w:pPr>
        <w:pStyle w:val="defaulttext5"/>
        <w:rPr>
          <w:rFonts w:ascii="Bookman Old Style" w:hAnsi="Bookman Old Style"/>
          <w:sz w:val="22"/>
          <w:szCs w:val="22"/>
        </w:rPr>
      </w:pPr>
    </w:p>
    <w:p w:rsidR="0069678D" w:rsidRPr="001347D8" w:rsidRDefault="0069678D" w:rsidP="001347D8">
      <w:pPr>
        <w:pStyle w:val="DefaultText"/>
        <w:rPr>
          <w:rFonts w:ascii="Bookman Old Style" w:hAnsi="Bookman Old Style"/>
          <w:sz w:val="22"/>
          <w:szCs w:val="22"/>
        </w:rPr>
      </w:pPr>
      <w:r w:rsidRPr="001347D8">
        <w:rPr>
          <w:rFonts w:ascii="Bookman Old Style" w:hAnsi="Bookman Old Style"/>
          <w:sz w:val="22"/>
          <w:szCs w:val="22"/>
        </w:rPr>
        <w:t xml:space="preserve">CHAPTER NUMBER AND TITLE: </w:t>
      </w:r>
      <w:r w:rsidRPr="00D61E0A">
        <w:rPr>
          <w:rStyle w:val="InitialStyle"/>
          <w:rFonts w:ascii="Bookman Old Style" w:hAnsi="Bookman Old Style" w:cs="Arial"/>
          <w:b/>
          <w:sz w:val="22"/>
          <w:szCs w:val="22"/>
          <w:u w:val="single"/>
        </w:rPr>
        <w:t>Chapter 32.03(1</w:t>
      </w:r>
      <w:proofErr w:type="gramStart"/>
      <w:r w:rsidRPr="00D61E0A">
        <w:rPr>
          <w:rStyle w:val="InitialStyle"/>
          <w:rFonts w:ascii="Bookman Old Style" w:hAnsi="Bookman Old Style" w:cs="Arial"/>
          <w:b/>
          <w:sz w:val="22"/>
          <w:szCs w:val="22"/>
          <w:u w:val="single"/>
        </w:rPr>
        <w:t>)(</w:t>
      </w:r>
      <w:proofErr w:type="gramEnd"/>
      <w:r w:rsidRPr="00D61E0A">
        <w:rPr>
          <w:rStyle w:val="InitialStyle"/>
          <w:rFonts w:ascii="Bookman Old Style" w:hAnsi="Bookman Old Style" w:cs="Arial"/>
          <w:b/>
          <w:sz w:val="22"/>
          <w:szCs w:val="22"/>
          <w:u w:val="single"/>
        </w:rPr>
        <w:t>B)</w:t>
      </w:r>
      <w:r w:rsidRPr="001347D8">
        <w:rPr>
          <w:rStyle w:val="InitialStyle"/>
          <w:rFonts w:ascii="Bookman Old Style" w:hAnsi="Bookman Old Style" w:cs="Arial"/>
          <w:sz w:val="22"/>
          <w:szCs w:val="22"/>
          <w:u w:val="single"/>
        </w:rPr>
        <w:t xml:space="preserve"> – </w:t>
      </w:r>
      <w:r w:rsidRPr="001347D8">
        <w:rPr>
          <w:rFonts w:ascii="Bookman Old Style" w:hAnsi="Bookman Old Style" w:cs="Arial"/>
          <w:sz w:val="22"/>
          <w:szCs w:val="22"/>
          <w:u w:val="single"/>
        </w:rPr>
        <w:t>2014 Elver Season Closure</w:t>
      </w:r>
      <w:r w:rsidRPr="001347D8">
        <w:rPr>
          <w:rFonts w:ascii="Bookman Old Style" w:hAnsi="Bookman Old Style" w:cs="Arial"/>
          <w:sz w:val="22"/>
          <w:szCs w:val="22"/>
        </w:rPr>
        <w:t xml:space="preserve"> &amp; </w:t>
      </w:r>
      <w:r w:rsidRPr="00D61E0A">
        <w:rPr>
          <w:rFonts w:ascii="Bookman Old Style" w:hAnsi="Bookman Old Style" w:cs="Arial"/>
          <w:b/>
          <w:sz w:val="22"/>
          <w:szCs w:val="22"/>
        </w:rPr>
        <w:t>Chapter 55.07</w:t>
      </w:r>
      <w:r w:rsidRPr="001347D8">
        <w:rPr>
          <w:rFonts w:ascii="Bookman Old Style" w:hAnsi="Bookman Old Style" w:cs="Arial"/>
          <w:sz w:val="22"/>
          <w:szCs w:val="22"/>
        </w:rPr>
        <w:t xml:space="preserve"> Seasonal Net Restrictions.</w:t>
      </w:r>
      <w:r w:rsidR="002129B5">
        <w:rPr>
          <w:rFonts w:ascii="Bookman Old Style" w:hAnsi="Bookman Old Style" w:cs="Arial"/>
          <w:sz w:val="22"/>
          <w:szCs w:val="22"/>
        </w:rPr>
        <w:t xml:space="preserve"> </w:t>
      </w:r>
      <w:proofErr w:type="gramStart"/>
      <w:r w:rsidRPr="001347D8">
        <w:rPr>
          <w:rFonts w:ascii="Bookman Old Style" w:hAnsi="Bookman Old Style"/>
          <w:bCs/>
          <w:sz w:val="22"/>
          <w:szCs w:val="22"/>
        </w:rPr>
        <w:t>Emergency Regulations.</w:t>
      </w:r>
      <w:proofErr w:type="gramEnd"/>
      <w:r w:rsidRPr="001347D8">
        <w:rPr>
          <w:rFonts w:ascii="Bookman Old Style" w:hAnsi="Bookman Old Style"/>
          <w:b/>
          <w:sz w:val="22"/>
          <w:szCs w:val="22"/>
        </w:rPr>
        <w:tab/>
      </w:r>
    </w:p>
    <w:p w:rsidR="0069678D" w:rsidRPr="001347D8" w:rsidRDefault="0069678D"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cs="Arial"/>
          <w:sz w:val="22"/>
          <w:szCs w:val="22"/>
        </w:rPr>
        <w:t>12 M.R.S §6171(3)</w:t>
      </w:r>
    </w:p>
    <w:p w:rsidR="0069678D" w:rsidRPr="001347D8" w:rsidRDefault="0069678D"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to delay the opening of the 2014 elver harvesting season </w:t>
      </w:r>
      <w:r w:rsidRPr="001347D8">
        <w:rPr>
          <w:rFonts w:ascii="Bookman Old Style" w:hAnsi="Bookman Old Style" w:cs="Arial"/>
          <w:color w:val="000000"/>
          <w:sz w:val="22"/>
          <w:szCs w:val="22"/>
        </w:rPr>
        <w:t xml:space="preserve">in order to establish, implement and administer the elver transaction card system authorized by enactment of P.L. 2014, Ch. 468, Section 24 and </w:t>
      </w:r>
      <w:r w:rsidR="00EE7D79" w:rsidRPr="001347D8">
        <w:rPr>
          <w:rFonts w:ascii="Bookman Old Style" w:hAnsi="Bookman Old Style" w:cs="Arial"/>
          <w:color w:val="000000"/>
          <w:sz w:val="22"/>
          <w:szCs w:val="22"/>
        </w:rPr>
        <w:t>establish</w:t>
      </w:r>
      <w:r w:rsidRPr="001347D8">
        <w:rPr>
          <w:rFonts w:ascii="Bookman Old Style" w:hAnsi="Bookman Old Style" w:cs="Arial"/>
          <w:sz w:val="22"/>
          <w:szCs w:val="22"/>
        </w:rPr>
        <w:t xml:space="preserve"> an overall state quota and an individual quota system, as authorized by LD 1625</w:t>
      </w:r>
      <w:r w:rsidRPr="001347D8">
        <w:rPr>
          <w:rFonts w:ascii="Bookman Old Style" w:hAnsi="Bookman Old Style"/>
          <w:color w:val="000000"/>
          <w:sz w:val="22"/>
          <w:szCs w:val="22"/>
        </w:rPr>
        <w:t>.</w:t>
      </w:r>
      <w:r w:rsidR="002129B5">
        <w:rPr>
          <w:rFonts w:ascii="Bookman Old Style" w:hAnsi="Bookman Old Style" w:cs="Arial"/>
          <w:sz w:val="22"/>
          <w:szCs w:val="22"/>
        </w:rPr>
        <w:t xml:space="preserve"> </w:t>
      </w:r>
      <w:r w:rsidRPr="001347D8">
        <w:rPr>
          <w:rFonts w:ascii="Bookman Old Style" w:hAnsi="Bookman Old Style" w:cs="Arial"/>
          <w:sz w:val="22"/>
          <w:szCs w:val="22"/>
        </w:rPr>
        <w:t>These measures were necessary in order to ensure that landings</w:t>
      </w:r>
      <w:r w:rsidRPr="001347D8">
        <w:rPr>
          <w:rFonts w:ascii="Bookman Old Style" w:hAnsi="Bookman Old Style" w:cs="Arial"/>
          <w:strike/>
          <w:sz w:val="22"/>
          <w:szCs w:val="22"/>
        </w:rPr>
        <w:t xml:space="preserve"> </w:t>
      </w:r>
      <w:r w:rsidR="005B48F2" w:rsidRPr="001347D8">
        <w:rPr>
          <w:rFonts w:ascii="Bookman Old Style" w:hAnsi="Bookman Old Style" w:cs="Arial"/>
          <w:sz w:val="22"/>
          <w:szCs w:val="22"/>
        </w:rPr>
        <w:t xml:space="preserve">could </w:t>
      </w:r>
      <w:r w:rsidRPr="001347D8">
        <w:rPr>
          <w:rFonts w:ascii="Bookman Old Style" w:hAnsi="Bookman Old Style" w:cs="Arial"/>
          <w:sz w:val="22"/>
          <w:szCs w:val="22"/>
        </w:rPr>
        <w:t xml:space="preserve">be reduced to 11,749 </w:t>
      </w:r>
      <w:r w:rsidR="00AB51D7" w:rsidRPr="001347D8">
        <w:rPr>
          <w:rFonts w:ascii="Bookman Old Style" w:hAnsi="Bookman Old Style" w:cs="Arial"/>
          <w:sz w:val="22"/>
          <w:szCs w:val="22"/>
        </w:rPr>
        <w:t>lbs.</w:t>
      </w:r>
      <w:r w:rsidRPr="001347D8">
        <w:rPr>
          <w:rFonts w:ascii="Bookman Old Style" w:hAnsi="Bookman Old Style" w:cs="Arial"/>
          <w:sz w:val="22"/>
          <w:szCs w:val="22"/>
        </w:rPr>
        <w:t xml:space="preserve"> as required by the Atlantic States Marine Fisheries Commission (ASMFC). Without these management measures, no level of elver fishing could </w:t>
      </w:r>
      <w:r w:rsidR="005B48F2" w:rsidRPr="001347D8">
        <w:rPr>
          <w:rFonts w:ascii="Bookman Old Style" w:hAnsi="Bookman Old Style" w:cs="Arial"/>
          <w:sz w:val="22"/>
          <w:szCs w:val="22"/>
        </w:rPr>
        <w:t xml:space="preserve">have </w:t>
      </w:r>
      <w:r w:rsidRPr="001347D8">
        <w:rPr>
          <w:rFonts w:ascii="Bookman Old Style" w:hAnsi="Bookman Old Style" w:cs="Arial"/>
          <w:sz w:val="22"/>
          <w:szCs w:val="22"/>
        </w:rPr>
        <w:t>be</w:t>
      </w:r>
      <w:r w:rsidR="005B48F2" w:rsidRPr="001347D8">
        <w:rPr>
          <w:rFonts w:ascii="Bookman Old Style" w:hAnsi="Bookman Old Style" w:cs="Arial"/>
          <w:sz w:val="22"/>
          <w:szCs w:val="22"/>
        </w:rPr>
        <w:t>en</w:t>
      </w:r>
      <w:r w:rsidRPr="001347D8">
        <w:rPr>
          <w:rFonts w:ascii="Bookman Old Style" w:hAnsi="Bookman Old Style" w:cs="Arial"/>
          <w:sz w:val="22"/>
          <w:szCs w:val="22"/>
        </w:rPr>
        <w:t xml:space="preserve"> permitted without causing unusual damage to the American eel population.</w:t>
      </w:r>
      <w:r w:rsidR="002129B5">
        <w:rPr>
          <w:rFonts w:ascii="Bookman Old Style" w:hAnsi="Bookman Old Style" w:cs="Arial"/>
          <w:sz w:val="22"/>
          <w:szCs w:val="22"/>
        </w:rPr>
        <w:t xml:space="preserve"> </w:t>
      </w:r>
      <w:r w:rsidRPr="001347D8">
        <w:rPr>
          <w:rFonts w:ascii="Bookman Old Style" w:hAnsi="Bookman Old Style" w:cs="Arial"/>
          <w:sz w:val="22"/>
          <w:szCs w:val="22"/>
        </w:rPr>
        <w:t xml:space="preserve">The extremely high prices paid for elvers </w:t>
      </w:r>
      <w:r w:rsidR="005B48F2" w:rsidRPr="001347D8">
        <w:rPr>
          <w:rFonts w:ascii="Bookman Old Style" w:hAnsi="Bookman Old Style" w:cs="Arial"/>
          <w:sz w:val="22"/>
          <w:szCs w:val="22"/>
        </w:rPr>
        <w:t xml:space="preserve">had </w:t>
      </w:r>
      <w:r w:rsidRPr="001347D8">
        <w:rPr>
          <w:rFonts w:ascii="Bookman Old Style" w:hAnsi="Bookman Old Style" w:cs="Arial"/>
          <w:sz w:val="22"/>
          <w:szCs w:val="22"/>
        </w:rPr>
        <w:t xml:space="preserve">incentivized tremendous fishing effort on this resource that </w:t>
      </w:r>
      <w:r w:rsidR="005B48F2" w:rsidRPr="001347D8">
        <w:rPr>
          <w:rFonts w:ascii="Bookman Old Style" w:hAnsi="Bookman Old Style" w:cs="Arial"/>
          <w:sz w:val="22"/>
          <w:szCs w:val="22"/>
        </w:rPr>
        <w:t xml:space="preserve">had to </w:t>
      </w:r>
      <w:r w:rsidRPr="001347D8">
        <w:rPr>
          <w:rFonts w:ascii="Bookman Old Style" w:hAnsi="Bookman Old Style" w:cs="Arial"/>
          <w:sz w:val="22"/>
          <w:szCs w:val="22"/>
        </w:rPr>
        <w:t>be controlled with additional management measures.</w:t>
      </w:r>
      <w:r w:rsidR="002129B5">
        <w:rPr>
          <w:rFonts w:ascii="Bookman Old Style" w:hAnsi="Bookman Old Style" w:cs="Arial"/>
          <w:sz w:val="22"/>
          <w:szCs w:val="22"/>
        </w:rPr>
        <w:t xml:space="preserve"> </w:t>
      </w:r>
      <w:r w:rsidRPr="001347D8">
        <w:rPr>
          <w:rFonts w:ascii="Bookman Old Style" w:hAnsi="Bookman Old Style"/>
          <w:sz w:val="22"/>
          <w:szCs w:val="22"/>
        </w:rPr>
        <w:t>EFFECTIVE DATE OF ADOPTED RULE: March 21, 2014</w:t>
      </w:r>
    </w:p>
    <w:p w:rsidR="0069678D" w:rsidRPr="001347D8" w:rsidRDefault="0069678D" w:rsidP="001347D8">
      <w:pPr>
        <w:pStyle w:val="defaulttext5"/>
        <w:rPr>
          <w:rFonts w:ascii="Bookman Old Style" w:hAnsi="Bookman Old Style"/>
          <w:sz w:val="22"/>
          <w:szCs w:val="22"/>
        </w:rPr>
      </w:pPr>
      <w:r w:rsidRPr="001347D8">
        <w:rPr>
          <w:rFonts w:ascii="Bookman Old Style" w:hAnsi="Bookman Old Style"/>
          <w:sz w:val="22"/>
          <w:szCs w:val="22"/>
        </w:rPr>
        <w:t>AFFECTED PARTIES: Elver harvesters and dealers</w:t>
      </w:r>
    </w:p>
    <w:p w:rsidR="0069678D" w:rsidRPr="001347D8" w:rsidRDefault="0069678D" w:rsidP="001347D8">
      <w:pPr>
        <w:pStyle w:val="defaulttext5"/>
        <w:rPr>
          <w:rFonts w:ascii="Bookman Old Style" w:hAnsi="Bookman Old Style"/>
          <w:sz w:val="22"/>
          <w:szCs w:val="22"/>
        </w:rPr>
      </w:pPr>
    </w:p>
    <w:p w:rsidR="0069678D" w:rsidRPr="001347D8" w:rsidRDefault="0069678D" w:rsidP="001347D8">
      <w:pPr>
        <w:pStyle w:val="DefaultText"/>
        <w:rPr>
          <w:rFonts w:ascii="Bookman Old Style" w:hAnsi="Bookman Old Style"/>
          <w:sz w:val="22"/>
          <w:szCs w:val="22"/>
        </w:rPr>
      </w:pPr>
      <w:r w:rsidRPr="001347D8">
        <w:rPr>
          <w:rFonts w:ascii="Bookman Old Style" w:hAnsi="Bookman Old Style"/>
          <w:sz w:val="22"/>
          <w:szCs w:val="22"/>
        </w:rPr>
        <w:t>CHAPTER NUMBER AND TITLE:</w:t>
      </w:r>
      <w:r w:rsidRPr="001347D8">
        <w:rPr>
          <w:rFonts w:ascii="Bookman Old Style" w:hAnsi="Bookman Old Style" w:cs="Arial"/>
          <w:sz w:val="22"/>
          <w:szCs w:val="22"/>
          <w:u w:val="single"/>
        </w:rPr>
        <w:t xml:space="preserve"> </w:t>
      </w:r>
      <w:r w:rsidRPr="00D61E0A">
        <w:rPr>
          <w:rStyle w:val="InitialStyle"/>
          <w:rFonts w:ascii="Bookman Old Style" w:hAnsi="Bookman Old Style" w:cs="Arial"/>
          <w:b/>
          <w:sz w:val="22"/>
          <w:szCs w:val="22"/>
          <w:u w:val="single"/>
        </w:rPr>
        <w:t>Chapter 32.03</w:t>
      </w:r>
      <w:r w:rsidRPr="001347D8">
        <w:rPr>
          <w:rStyle w:val="InitialStyle"/>
          <w:rFonts w:ascii="Bookman Old Style" w:hAnsi="Bookman Old Style" w:cs="Arial"/>
          <w:sz w:val="22"/>
          <w:szCs w:val="22"/>
          <w:u w:val="single"/>
        </w:rPr>
        <w:t xml:space="preserve"> Commercial Harvesting Regulations</w:t>
      </w:r>
      <w:r w:rsidRPr="001347D8">
        <w:rPr>
          <w:rFonts w:ascii="Bookman Old Style" w:hAnsi="Bookman Old Style" w:cs="Arial"/>
          <w:sz w:val="22"/>
          <w:szCs w:val="22"/>
        </w:rPr>
        <w:t xml:space="preserve">; </w:t>
      </w:r>
      <w:r w:rsidRPr="001347D8">
        <w:rPr>
          <w:rFonts w:ascii="Bookman Old Style" w:hAnsi="Bookman Old Style" w:cs="Arial"/>
          <w:sz w:val="22"/>
          <w:szCs w:val="22"/>
          <w:u w:val="single"/>
        </w:rPr>
        <w:t xml:space="preserve">32.35 Elver Quota System for 2014 Elver Season; </w:t>
      </w:r>
      <w:r w:rsidRPr="001347D8">
        <w:rPr>
          <w:rStyle w:val="InitialStyle"/>
          <w:rFonts w:ascii="Bookman Old Style" w:hAnsi="Bookman Old Style" w:cs="Arial"/>
          <w:sz w:val="22"/>
          <w:szCs w:val="22"/>
          <w:u w:val="single"/>
        </w:rPr>
        <w:t>32.50 Mandatory Elver Dealer Meeting to Prepare for the 2014 Elver Season; 32.55 Elvers Returned to Permanent Facility</w:t>
      </w:r>
      <w:r w:rsidR="002129B5">
        <w:rPr>
          <w:rFonts w:ascii="Bookman Old Style" w:hAnsi="Bookman Old Style" w:cs="Arial"/>
          <w:sz w:val="22"/>
          <w:szCs w:val="22"/>
        </w:rPr>
        <w:t xml:space="preserve"> </w:t>
      </w:r>
      <w:r w:rsidRPr="001347D8">
        <w:rPr>
          <w:rFonts w:ascii="Bookman Old Style" w:hAnsi="Bookman Old Style"/>
          <w:bCs/>
          <w:sz w:val="22"/>
          <w:szCs w:val="22"/>
        </w:rPr>
        <w:t>Emergency Regulations.</w:t>
      </w:r>
      <w:r w:rsidRPr="001347D8">
        <w:rPr>
          <w:rFonts w:ascii="Bookman Old Style" w:hAnsi="Bookman Old Style"/>
          <w:b/>
          <w:sz w:val="22"/>
          <w:szCs w:val="22"/>
        </w:rPr>
        <w:tab/>
      </w:r>
    </w:p>
    <w:p w:rsidR="0069678D" w:rsidRPr="001347D8" w:rsidRDefault="006823A3"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EE7D79" w:rsidRPr="001347D8">
        <w:rPr>
          <w:rFonts w:ascii="Bookman Old Style" w:hAnsi="Bookman Old Style" w:cs="Arial"/>
          <w:sz w:val="22"/>
          <w:szCs w:val="22"/>
        </w:rPr>
        <w:t>; 12 M.R.S. §6505-A, sub-§3-A</w:t>
      </w:r>
    </w:p>
    <w:p w:rsidR="0069678D" w:rsidRPr="001347D8" w:rsidRDefault="0069678D" w:rsidP="001347D8">
      <w:pPr>
        <w:pStyle w:val="DefaultText"/>
        <w:rPr>
          <w:rFonts w:ascii="Bookman Old Style" w:hAnsi="Bookman Old Style" w:cs="Arial"/>
          <w:color w:val="000000"/>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to </w:t>
      </w:r>
      <w:r w:rsidRPr="001347D8">
        <w:rPr>
          <w:rFonts w:ascii="Bookman Old Style" w:hAnsi="Bookman Old Style" w:cs="Arial"/>
          <w:color w:val="000000"/>
          <w:sz w:val="22"/>
          <w:szCs w:val="22"/>
          <w:shd w:val="clear" w:color="auto" w:fill="FFFFFF"/>
        </w:rPr>
        <w:t xml:space="preserve">establish, implement and administer an elver individual fishing quota system in advance of the 2014 elver season in order to ensure that the elver fishery annual landings </w:t>
      </w:r>
      <w:r w:rsidR="005B48F2" w:rsidRPr="001347D8">
        <w:rPr>
          <w:rFonts w:ascii="Bookman Old Style" w:hAnsi="Bookman Old Style" w:cs="Arial"/>
          <w:color w:val="000000"/>
          <w:sz w:val="22"/>
          <w:szCs w:val="22"/>
          <w:shd w:val="clear" w:color="auto" w:fill="FFFFFF"/>
        </w:rPr>
        <w:t xml:space="preserve">would </w:t>
      </w:r>
      <w:r w:rsidRPr="001347D8">
        <w:rPr>
          <w:rFonts w:ascii="Bookman Old Style" w:hAnsi="Bookman Old Style" w:cs="Arial"/>
          <w:color w:val="000000"/>
          <w:sz w:val="22"/>
          <w:szCs w:val="22"/>
          <w:shd w:val="clear" w:color="auto" w:fill="FFFFFF"/>
        </w:rPr>
        <w:t>not exceed the overall annual quota established by the Atlantic States Marine Fisheries Commission (ASMFC).</w:t>
      </w:r>
      <w:r w:rsidR="002129B5">
        <w:rPr>
          <w:rFonts w:ascii="Bookman Old Style" w:hAnsi="Bookman Old Style" w:cs="Arial"/>
          <w:color w:val="000000"/>
          <w:sz w:val="22"/>
          <w:szCs w:val="22"/>
          <w:shd w:val="clear" w:color="auto" w:fill="FFFFFF"/>
        </w:rPr>
        <w:t xml:space="preserve"> </w:t>
      </w:r>
      <w:r w:rsidRPr="001347D8">
        <w:rPr>
          <w:rFonts w:ascii="Bookman Old Style" w:hAnsi="Bookman Old Style" w:cs="Arial"/>
          <w:color w:val="000000"/>
          <w:sz w:val="22"/>
          <w:szCs w:val="22"/>
          <w:shd w:val="clear" w:color="auto" w:fill="FFFFFF"/>
        </w:rPr>
        <w:t xml:space="preserve">The rulemaking repealed the closure implemented in a previous emergency rulemaking and established that the season </w:t>
      </w:r>
      <w:r w:rsidR="005B48F2" w:rsidRPr="001347D8">
        <w:rPr>
          <w:rFonts w:ascii="Bookman Old Style" w:hAnsi="Bookman Old Style" w:cs="Arial"/>
          <w:color w:val="000000"/>
          <w:sz w:val="22"/>
          <w:szCs w:val="22"/>
          <w:shd w:val="clear" w:color="auto" w:fill="FFFFFF"/>
        </w:rPr>
        <w:t xml:space="preserve">would </w:t>
      </w:r>
      <w:r w:rsidRPr="001347D8">
        <w:rPr>
          <w:rFonts w:ascii="Bookman Old Style" w:hAnsi="Bookman Old Style" w:cs="Arial"/>
          <w:color w:val="000000"/>
          <w:sz w:val="22"/>
          <w:szCs w:val="22"/>
          <w:shd w:val="clear" w:color="auto" w:fill="FFFFFF"/>
        </w:rPr>
        <w:t>begin on April 6, 2014 at noon.</w:t>
      </w:r>
      <w:r w:rsidR="002129B5">
        <w:rPr>
          <w:rFonts w:ascii="Bookman Old Style" w:hAnsi="Bookman Old Style" w:cs="Arial"/>
          <w:color w:val="000000"/>
          <w:sz w:val="22"/>
          <w:szCs w:val="22"/>
          <w:shd w:val="clear" w:color="auto" w:fill="FFFFFF"/>
        </w:rPr>
        <w:t xml:space="preserve"> </w:t>
      </w:r>
      <w:r w:rsidRPr="001347D8">
        <w:rPr>
          <w:rFonts w:ascii="Bookman Old Style" w:hAnsi="Bookman Old Style" w:cs="Arial"/>
          <w:color w:val="000000"/>
          <w:sz w:val="22"/>
          <w:szCs w:val="22"/>
          <w:shd w:val="clear" w:color="auto" w:fill="FFFFFF"/>
        </w:rPr>
        <w:t xml:space="preserve">In accordance with 12 M.R.S. </w:t>
      </w:r>
      <w:r w:rsidRPr="001347D8">
        <w:rPr>
          <w:rFonts w:ascii="Bookman Old Style" w:hAnsi="Bookman Old Style" w:cs="Arial"/>
          <w:sz w:val="22"/>
          <w:szCs w:val="22"/>
        </w:rPr>
        <w:t>§</w:t>
      </w:r>
      <w:r w:rsidRPr="001347D8">
        <w:rPr>
          <w:rFonts w:ascii="Bookman Old Style" w:hAnsi="Bookman Old Style" w:cs="Arial"/>
          <w:bCs/>
          <w:sz w:val="22"/>
          <w:szCs w:val="22"/>
        </w:rPr>
        <w:t xml:space="preserve">6575-B, sub-§8, it established the tributaries of the St. Croix River within which the use of fyke nets are prohibited. </w:t>
      </w:r>
      <w:r w:rsidRPr="001347D8">
        <w:rPr>
          <w:rFonts w:ascii="Bookman Old Style" w:hAnsi="Bookman Old Style" w:cs="Arial"/>
          <w:color w:val="000000"/>
          <w:sz w:val="22"/>
          <w:szCs w:val="22"/>
          <w:shd w:val="clear" w:color="auto" w:fill="FFFFFF"/>
        </w:rPr>
        <w:t xml:space="preserve">As authorized by 12 M.R.S. </w:t>
      </w:r>
      <w:r w:rsidRPr="001347D8">
        <w:rPr>
          <w:rFonts w:ascii="Bookman Old Style" w:hAnsi="Bookman Old Style" w:cs="Arial"/>
          <w:bCs/>
          <w:color w:val="000000"/>
          <w:sz w:val="22"/>
          <w:szCs w:val="22"/>
          <w:shd w:val="clear" w:color="auto" w:fill="FFFFFF"/>
        </w:rPr>
        <w:t xml:space="preserve">§6505-A, sub-§3-A, the rulemaking established the overall annual quota for 2014, the amount of quota allocated to individuals licensed under 12 M.R.S. </w:t>
      </w:r>
      <w:r w:rsidRPr="001347D8">
        <w:rPr>
          <w:rFonts w:ascii="Bookman Old Style" w:hAnsi="Bookman Old Style" w:cs="Arial"/>
          <w:sz w:val="22"/>
          <w:szCs w:val="22"/>
        </w:rPr>
        <w:t>§</w:t>
      </w:r>
      <w:r w:rsidRPr="001347D8">
        <w:rPr>
          <w:rFonts w:ascii="Bookman Old Style" w:hAnsi="Bookman Old Style" w:cs="Arial"/>
          <w:bCs/>
          <w:color w:val="000000"/>
          <w:sz w:val="22"/>
          <w:szCs w:val="22"/>
          <w:shd w:val="clear" w:color="auto" w:fill="FFFFFF"/>
        </w:rPr>
        <w:t xml:space="preserve">6505-A, the formula by which the quota </w:t>
      </w:r>
      <w:r w:rsidR="005B48F2" w:rsidRPr="001347D8">
        <w:rPr>
          <w:rFonts w:ascii="Bookman Old Style" w:hAnsi="Bookman Old Style" w:cs="Arial"/>
          <w:bCs/>
          <w:color w:val="000000"/>
          <w:sz w:val="22"/>
          <w:szCs w:val="22"/>
          <w:shd w:val="clear" w:color="auto" w:fill="FFFFFF"/>
        </w:rPr>
        <w:t xml:space="preserve">was </w:t>
      </w:r>
      <w:r w:rsidRPr="001347D8">
        <w:rPr>
          <w:rFonts w:ascii="Bookman Old Style" w:hAnsi="Bookman Old Style" w:cs="Arial"/>
          <w:bCs/>
          <w:color w:val="000000"/>
          <w:sz w:val="22"/>
          <w:szCs w:val="22"/>
          <w:shd w:val="clear" w:color="auto" w:fill="FFFFFF"/>
        </w:rPr>
        <w:t xml:space="preserve">allocated to those individual license holders, and the amount of quota allocated to individuals licensed under 12 M.R.S. </w:t>
      </w:r>
      <w:r w:rsidRPr="001347D8">
        <w:rPr>
          <w:rFonts w:ascii="Bookman Old Style" w:hAnsi="Bookman Old Style" w:cs="Arial"/>
          <w:sz w:val="22"/>
          <w:szCs w:val="22"/>
        </w:rPr>
        <w:t>§</w:t>
      </w:r>
      <w:r w:rsidRPr="001347D8">
        <w:rPr>
          <w:rFonts w:ascii="Bookman Old Style" w:hAnsi="Bookman Old Style" w:cs="Arial"/>
          <w:bCs/>
          <w:color w:val="000000"/>
          <w:sz w:val="22"/>
          <w:szCs w:val="22"/>
          <w:shd w:val="clear" w:color="auto" w:fill="FFFFFF"/>
        </w:rPr>
        <w:t>6302-A.</w:t>
      </w:r>
      <w:r w:rsidR="002129B5">
        <w:rPr>
          <w:rFonts w:ascii="Bookman Old Style" w:hAnsi="Bookman Old Style" w:cs="Arial"/>
          <w:bCs/>
          <w:color w:val="000000"/>
          <w:sz w:val="22"/>
          <w:szCs w:val="22"/>
          <w:shd w:val="clear" w:color="auto" w:fill="FFFFFF"/>
        </w:rPr>
        <w:t xml:space="preserve"> </w:t>
      </w:r>
      <w:r w:rsidRPr="001347D8">
        <w:rPr>
          <w:rFonts w:ascii="Bookman Old Style" w:hAnsi="Bookman Old Style" w:cs="Arial"/>
          <w:bCs/>
          <w:color w:val="000000"/>
          <w:sz w:val="22"/>
          <w:szCs w:val="22"/>
          <w:shd w:val="clear" w:color="auto" w:fill="FFFFFF"/>
        </w:rPr>
        <w:t xml:space="preserve">In order to implement and administer the elver individual fishing quota system, it established the process by which individuals may obtain transaction cards, and specified that the Department </w:t>
      </w:r>
      <w:r w:rsidR="001E7C7C" w:rsidRPr="001347D8">
        <w:rPr>
          <w:rFonts w:ascii="Bookman Old Style" w:hAnsi="Bookman Old Style" w:cs="Arial"/>
          <w:bCs/>
          <w:color w:val="000000"/>
          <w:sz w:val="22"/>
          <w:szCs w:val="22"/>
          <w:shd w:val="clear" w:color="auto" w:fill="FFFFFF"/>
        </w:rPr>
        <w:t xml:space="preserve">would </w:t>
      </w:r>
      <w:r w:rsidRPr="001347D8">
        <w:rPr>
          <w:rFonts w:ascii="Bookman Old Style" w:hAnsi="Bookman Old Style" w:cs="Arial"/>
          <w:bCs/>
          <w:color w:val="000000"/>
          <w:sz w:val="22"/>
          <w:szCs w:val="22"/>
          <w:shd w:val="clear" w:color="auto" w:fill="FFFFFF"/>
        </w:rPr>
        <w:t xml:space="preserve">deactivate the transaction card when an individual </w:t>
      </w:r>
      <w:r w:rsidR="001E7C7C" w:rsidRPr="001347D8">
        <w:rPr>
          <w:rFonts w:ascii="Bookman Old Style" w:hAnsi="Bookman Old Style" w:cs="Arial"/>
          <w:bCs/>
          <w:color w:val="000000"/>
          <w:sz w:val="22"/>
          <w:szCs w:val="22"/>
          <w:shd w:val="clear" w:color="auto" w:fill="FFFFFF"/>
        </w:rPr>
        <w:t xml:space="preserve">had </w:t>
      </w:r>
      <w:r w:rsidRPr="001347D8">
        <w:rPr>
          <w:rFonts w:ascii="Bookman Old Style" w:hAnsi="Bookman Old Style" w:cs="Arial"/>
          <w:bCs/>
          <w:color w:val="000000"/>
          <w:sz w:val="22"/>
          <w:szCs w:val="22"/>
          <w:shd w:val="clear" w:color="auto" w:fill="FFFFFF"/>
        </w:rPr>
        <w:t>met or exceeded the individual fishing quota they are allocated.</w:t>
      </w:r>
      <w:r w:rsidR="002129B5">
        <w:rPr>
          <w:rFonts w:ascii="Bookman Old Style" w:hAnsi="Bookman Old Style" w:cs="Arial"/>
          <w:bCs/>
          <w:color w:val="000000"/>
          <w:sz w:val="22"/>
          <w:szCs w:val="22"/>
          <w:shd w:val="clear" w:color="auto" w:fill="FFFFFF"/>
        </w:rPr>
        <w:t xml:space="preserve"> </w:t>
      </w:r>
      <w:r w:rsidRPr="001347D8">
        <w:rPr>
          <w:rFonts w:ascii="Bookman Old Style" w:hAnsi="Bookman Old Style" w:cs="Arial"/>
          <w:bCs/>
          <w:color w:val="000000"/>
          <w:sz w:val="22"/>
          <w:szCs w:val="22"/>
          <w:shd w:val="clear" w:color="auto" w:fill="FFFFFF"/>
        </w:rPr>
        <w:t xml:space="preserve">The rulemaking established a mandatory meeting for elver dealers licensed under 12 M.R.S. </w:t>
      </w:r>
      <w:r w:rsidRPr="001347D8">
        <w:rPr>
          <w:rFonts w:ascii="Bookman Old Style" w:hAnsi="Bookman Old Style" w:cs="Arial"/>
          <w:sz w:val="22"/>
          <w:szCs w:val="22"/>
        </w:rPr>
        <w:t xml:space="preserve">§6864, to ensure that elver dealers </w:t>
      </w:r>
      <w:r w:rsidR="001E7C7C" w:rsidRPr="001347D8">
        <w:rPr>
          <w:rFonts w:ascii="Bookman Old Style" w:hAnsi="Bookman Old Style" w:cs="Arial"/>
          <w:sz w:val="22"/>
          <w:szCs w:val="22"/>
        </w:rPr>
        <w:t xml:space="preserve">understood </w:t>
      </w:r>
      <w:r w:rsidRPr="001347D8">
        <w:rPr>
          <w:rFonts w:ascii="Bookman Old Style" w:hAnsi="Bookman Old Style" w:cs="Arial"/>
          <w:sz w:val="22"/>
          <w:szCs w:val="22"/>
        </w:rPr>
        <w:t>their responsibilities for proper administration of the individual fishing q</w:t>
      </w:r>
      <w:r w:rsidR="001E7C7C" w:rsidRPr="001347D8">
        <w:rPr>
          <w:rFonts w:ascii="Bookman Old Style" w:hAnsi="Bookman Old Style" w:cs="Arial"/>
          <w:sz w:val="22"/>
          <w:szCs w:val="22"/>
        </w:rPr>
        <w:t>uota system.</w:t>
      </w:r>
      <w:r w:rsidR="002129B5">
        <w:rPr>
          <w:rFonts w:ascii="Bookman Old Style" w:hAnsi="Bookman Old Style" w:cs="Arial"/>
          <w:sz w:val="22"/>
          <w:szCs w:val="22"/>
        </w:rPr>
        <w:t xml:space="preserve"> </w:t>
      </w:r>
      <w:r w:rsidR="001E7C7C" w:rsidRPr="001347D8">
        <w:rPr>
          <w:rFonts w:ascii="Bookman Old Style" w:hAnsi="Bookman Old Style" w:cs="Arial"/>
          <w:sz w:val="22"/>
          <w:szCs w:val="22"/>
        </w:rPr>
        <w:t>Finally, the rule</w:t>
      </w:r>
      <w:r w:rsidRPr="001347D8">
        <w:rPr>
          <w:rFonts w:ascii="Bookman Old Style" w:hAnsi="Bookman Old Style" w:cs="Arial"/>
          <w:sz w:val="22"/>
          <w:szCs w:val="22"/>
        </w:rPr>
        <w:t>making clarified the existing requirement for elver dealers to bring elvers back to their permanent facility</w:t>
      </w:r>
      <w:r w:rsidR="004446FC" w:rsidRPr="001347D8">
        <w:rPr>
          <w:rFonts w:ascii="Bookman Old Style" w:hAnsi="Bookman Old Style" w:cs="Arial"/>
          <w:sz w:val="22"/>
          <w:szCs w:val="22"/>
        </w:rPr>
        <w:t>.</w:t>
      </w:r>
    </w:p>
    <w:p w:rsidR="0069678D" w:rsidRPr="001347D8" w:rsidRDefault="0069678D" w:rsidP="001347D8">
      <w:pPr>
        <w:pStyle w:val="DefaultText"/>
        <w:rPr>
          <w:rFonts w:ascii="Bookman Old Style" w:hAnsi="Bookman Old Style"/>
          <w:sz w:val="22"/>
          <w:szCs w:val="22"/>
        </w:rPr>
      </w:pPr>
      <w:r w:rsidRPr="001347D8">
        <w:rPr>
          <w:rFonts w:ascii="Bookman Old Style" w:hAnsi="Bookman Old Style"/>
          <w:sz w:val="22"/>
          <w:szCs w:val="22"/>
        </w:rPr>
        <w:t>EFFECTIVE DATE OF ADOPTED RULE: March 26, 2014</w:t>
      </w:r>
    </w:p>
    <w:p w:rsidR="0069678D" w:rsidRPr="001347D8" w:rsidRDefault="0069678D" w:rsidP="001347D8">
      <w:pPr>
        <w:pStyle w:val="defaulttext5"/>
        <w:rPr>
          <w:rFonts w:ascii="Bookman Old Style" w:hAnsi="Bookman Old Style"/>
          <w:sz w:val="22"/>
          <w:szCs w:val="22"/>
        </w:rPr>
      </w:pPr>
      <w:r w:rsidRPr="001347D8">
        <w:rPr>
          <w:rFonts w:ascii="Bookman Old Style" w:hAnsi="Bookman Old Style"/>
          <w:sz w:val="22"/>
          <w:szCs w:val="22"/>
        </w:rPr>
        <w:t>AFFECTED PARTIES: Elver harvesters and dealers</w:t>
      </w:r>
    </w:p>
    <w:p w:rsidR="0069678D" w:rsidRPr="001347D8" w:rsidRDefault="0069678D" w:rsidP="001347D8">
      <w:pPr>
        <w:pStyle w:val="defaulttext5"/>
        <w:rPr>
          <w:rFonts w:ascii="Bookman Old Style" w:hAnsi="Bookman Old Style"/>
          <w:sz w:val="22"/>
          <w:szCs w:val="22"/>
        </w:rPr>
      </w:pPr>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 xml:space="preserve">CHAPTER NUMBER AND TITLE: </w:t>
      </w:r>
      <w:r w:rsidRPr="00D61E0A">
        <w:rPr>
          <w:rFonts w:ascii="Bookman Old Style" w:hAnsi="Bookman Old Style" w:cs="Arial"/>
          <w:b/>
          <w:bCs/>
          <w:sz w:val="22"/>
          <w:szCs w:val="22"/>
        </w:rPr>
        <w:t xml:space="preserve">Chapter </w:t>
      </w:r>
      <w:r w:rsidRPr="00D61E0A">
        <w:rPr>
          <w:rFonts w:ascii="Bookman Old Style" w:hAnsi="Bookman Old Style" w:cs="Arial"/>
          <w:b/>
          <w:sz w:val="22"/>
          <w:szCs w:val="22"/>
        </w:rPr>
        <w:t>32.35</w:t>
      </w:r>
      <w:r w:rsidRPr="001347D8">
        <w:rPr>
          <w:rFonts w:ascii="Bookman Old Style" w:hAnsi="Bookman Old Style" w:cs="Arial"/>
          <w:sz w:val="22"/>
          <w:szCs w:val="22"/>
        </w:rPr>
        <w:t xml:space="preserve"> Elver Quota System for 2014 Elver Season; </w:t>
      </w:r>
      <w:r w:rsidRPr="00D61E0A">
        <w:rPr>
          <w:rFonts w:ascii="Bookman Old Style" w:hAnsi="Bookman Old Style" w:cs="Arial"/>
          <w:b/>
          <w:sz w:val="22"/>
          <w:szCs w:val="22"/>
        </w:rPr>
        <w:t>Chapter 8.10(C</w:t>
      </w:r>
      <w:proofErr w:type="gramStart"/>
      <w:r w:rsidRPr="00D61E0A">
        <w:rPr>
          <w:rFonts w:ascii="Bookman Old Style" w:hAnsi="Bookman Old Style" w:cs="Arial"/>
          <w:b/>
          <w:sz w:val="22"/>
          <w:szCs w:val="22"/>
        </w:rPr>
        <w:t>)(</w:t>
      </w:r>
      <w:proofErr w:type="gramEnd"/>
      <w:r w:rsidRPr="00D61E0A">
        <w:rPr>
          <w:rFonts w:ascii="Bookman Old Style" w:hAnsi="Bookman Old Style" w:cs="Arial"/>
          <w:b/>
          <w:sz w:val="22"/>
          <w:szCs w:val="22"/>
        </w:rPr>
        <w:t>3)</w:t>
      </w:r>
      <w:r w:rsidRPr="001347D8">
        <w:rPr>
          <w:rFonts w:ascii="Bookman Old Style" w:hAnsi="Bookman Old Style" w:cs="Arial"/>
          <w:sz w:val="22"/>
          <w:szCs w:val="22"/>
        </w:rPr>
        <w:t xml:space="preserve"> </w:t>
      </w:r>
      <w:r w:rsidRPr="001347D8">
        <w:rPr>
          <w:rFonts w:ascii="Bookman Old Style" w:hAnsi="Bookman Old Style"/>
          <w:sz w:val="22"/>
          <w:szCs w:val="22"/>
        </w:rPr>
        <w:t>Additional data elements and requirements for specific fisheries: Elvers.</w:t>
      </w:r>
      <w:r w:rsidR="002129B5">
        <w:rPr>
          <w:rFonts w:ascii="Bookman Old Style" w:hAnsi="Bookman Old Style"/>
          <w:sz w:val="22"/>
          <w:szCs w:val="22"/>
        </w:rPr>
        <w:t xml:space="preserve"> </w:t>
      </w:r>
      <w:proofErr w:type="gramStart"/>
      <w:r w:rsidRPr="001347D8">
        <w:rPr>
          <w:rFonts w:ascii="Bookman Old Style" w:hAnsi="Bookman Old Style"/>
          <w:bCs/>
          <w:sz w:val="22"/>
          <w:szCs w:val="22"/>
        </w:rPr>
        <w:t>Emergency Regulations.</w:t>
      </w:r>
      <w:proofErr w:type="gramEnd"/>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008253BB" w:rsidRPr="001347D8">
        <w:rPr>
          <w:rFonts w:ascii="Bookman Old Style" w:hAnsi="Bookman Old Style" w:cs="Arial"/>
          <w:sz w:val="22"/>
          <w:szCs w:val="22"/>
        </w:rPr>
        <w:t>§6505-A, sub-§3-A</w:t>
      </w:r>
    </w:p>
    <w:p w:rsidR="009B2299" w:rsidRPr="001347D8" w:rsidRDefault="009B2299" w:rsidP="001347D8">
      <w:pPr>
        <w:pStyle w:val="DefaultText"/>
        <w:rPr>
          <w:rFonts w:ascii="Bookman Old Style" w:hAnsi="Bookman Old Style" w:cs="Arial"/>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in order to correct an inadvertent inclusion in the March 26, 2014 adopted emergency rule as part of the enacted Chapter 32.35 Elver Quota System for </w:t>
      </w:r>
      <w:r w:rsidR="001E7C7C" w:rsidRPr="001347D8">
        <w:rPr>
          <w:rFonts w:ascii="Bookman Old Style" w:hAnsi="Bookman Old Style" w:cs="Arial"/>
          <w:sz w:val="22"/>
          <w:szCs w:val="22"/>
        </w:rPr>
        <w:t xml:space="preserve">the </w:t>
      </w:r>
      <w:r w:rsidRPr="001347D8">
        <w:rPr>
          <w:rFonts w:ascii="Bookman Old Style" w:hAnsi="Bookman Old Style" w:cs="Arial"/>
          <w:sz w:val="22"/>
          <w:szCs w:val="22"/>
        </w:rPr>
        <w:t>2014 Elver Season.</w:t>
      </w:r>
      <w:r w:rsidR="002129B5">
        <w:rPr>
          <w:rFonts w:ascii="Bookman Old Style" w:hAnsi="Bookman Old Style" w:cs="Arial"/>
          <w:sz w:val="22"/>
          <w:szCs w:val="22"/>
        </w:rPr>
        <w:t xml:space="preserve"> </w:t>
      </w:r>
      <w:r w:rsidRPr="001347D8">
        <w:rPr>
          <w:rFonts w:ascii="Bookman Old Style" w:hAnsi="Bookman Old Style" w:cs="Arial"/>
          <w:sz w:val="22"/>
          <w:szCs w:val="22"/>
        </w:rPr>
        <w:t>This rulemaking action deleted the following language:</w:t>
      </w:r>
    </w:p>
    <w:p w:rsidR="009B2299" w:rsidRPr="001347D8" w:rsidRDefault="009B2299" w:rsidP="001347D8">
      <w:pPr>
        <w:pStyle w:val="DefaultText"/>
        <w:rPr>
          <w:rFonts w:ascii="Bookman Old Style" w:hAnsi="Bookman Old Style" w:cs="Arial"/>
          <w:sz w:val="22"/>
          <w:szCs w:val="22"/>
        </w:rPr>
      </w:pPr>
      <w:r w:rsidRPr="001347D8">
        <w:rPr>
          <w:rFonts w:ascii="Bookman Old Style" w:hAnsi="Bookman Old Style" w:cs="Arial"/>
          <w:sz w:val="22"/>
          <w:szCs w:val="22"/>
        </w:rPr>
        <w:t>“</w:t>
      </w:r>
      <w:proofErr w:type="gramStart"/>
      <w:r w:rsidRPr="001347D8">
        <w:rPr>
          <w:rFonts w:ascii="Bookman Old Style" w:hAnsi="Bookman Old Style" w:cs="Arial"/>
          <w:i/>
          <w:sz w:val="22"/>
          <w:szCs w:val="22"/>
        </w:rPr>
        <w:t>the</w:t>
      </w:r>
      <w:proofErr w:type="gramEnd"/>
      <w:r w:rsidRPr="001347D8">
        <w:rPr>
          <w:rFonts w:ascii="Bookman Old Style" w:hAnsi="Bookman Old Style" w:cs="Arial"/>
          <w:i/>
          <w:sz w:val="22"/>
          <w:szCs w:val="22"/>
        </w:rPr>
        <w:t xml:space="preserve"> maximum amount of elver individual quota that an individual licensed to fish for elvers under 12 M.R.S. §6505-A will be allocated is 1% of the total amount of elver fishing quota that will be allocated to individuals licensed to fish for elvers under 12 M.R.S. §6505-A, or 87.1 lbs.”</w:t>
      </w:r>
      <w:r w:rsidR="002129B5">
        <w:rPr>
          <w:rFonts w:ascii="Bookman Old Style" w:hAnsi="Bookman Old Style" w:cs="Arial"/>
          <w:sz w:val="22"/>
          <w:szCs w:val="22"/>
        </w:rPr>
        <w:t xml:space="preserve"> </w:t>
      </w:r>
    </w:p>
    <w:p w:rsidR="009B2299" w:rsidRPr="001347D8" w:rsidRDefault="009B2299" w:rsidP="001347D8">
      <w:pPr>
        <w:pStyle w:val="DefaultText"/>
        <w:rPr>
          <w:rFonts w:ascii="Bookman Old Style" w:hAnsi="Bookman Old Style" w:cs="Arial"/>
          <w:color w:val="000000"/>
          <w:sz w:val="22"/>
          <w:szCs w:val="22"/>
          <w:shd w:val="clear" w:color="auto" w:fill="FFFFFF"/>
        </w:rPr>
      </w:pPr>
      <w:r w:rsidRPr="001347D8">
        <w:rPr>
          <w:rFonts w:ascii="Bookman Old Style" w:hAnsi="Bookman Old Style" w:cs="Arial"/>
          <w:color w:val="000000"/>
          <w:sz w:val="22"/>
          <w:szCs w:val="22"/>
          <w:shd w:val="clear" w:color="auto" w:fill="FFFFFF"/>
        </w:rPr>
        <w:t xml:space="preserve">This emergency rulemaking also deleted sections of the existing Chapter 8 Landings Program’s elver reporting requirements that had been found to be in conflict with </w:t>
      </w:r>
      <w:r w:rsidRPr="001347D8">
        <w:rPr>
          <w:rFonts w:ascii="Bookman Old Style" w:hAnsi="Bookman Old Style" w:cs="Arial"/>
          <w:bCs/>
          <w:color w:val="000000"/>
          <w:sz w:val="22"/>
          <w:szCs w:val="22"/>
        </w:rPr>
        <w:t>12 M.R.S. §6864, amended by P.L. 2014, Chapter 468, Sections 37 and 38 (emergency, effective March 13, 2014)</w:t>
      </w:r>
      <w:r w:rsidRPr="001347D8">
        <w:rPr>
          <w:rFonts w:ascii="Bookman Old Style" w:hAnsi="Bookman Old Style" w:cs="Arial"/>
          <w:bCs/>
          <w:sz w:val="22"/>
          <w:szCs w:val="22"/>
        </w:rPr>
        <w:t>.</w:t>
      </w:r>
      <w:r w:rsidRPr="001347D8">
        <w:rPr>
          <w:rFonts w:ascii="Bookman Old Style" w:hAnsi="Bookman Old Style" w:cs="Arial"/>
          <w:color w:val="000000"/>
          <w:sz w:val="22"/>
          <w:szCs w:val="22"/>
          <w:shd w:val="clear" w:color="auto" w:fill="FFFFFF"/>
        </w:rPr>
        <w:t xml:space="preserve"> </w:t>
      </w:r>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EFFECTIVE DATE OF ADOPTED RULE: March 29, 2014</w:t>
      </w:r>
    </w:p>
    <w:p w:rsidR="009B2299" w:rsidRPr="001347D8" w:rsidRDefault="009B2299" w:rsidP="001347D8">
      <w:pPr>
        <w:pStyle w:val="defaulttext5"/>
        <w:rPr>
          <w:rFonts w:ascii="Bookman Old Style" w:hAnsi="Bookman Old Style"/>
          <w:sz w:val="22"/>
          <w:szCs w:val="22"/>
        </w:rPr>
      </w:pPr>
      <w:r w:rsidRPr="001347D8">
        <w:rPr>
          <w:rFonts w:ascii="Bookman Old Style" w:hAnsi="Bookman Old Style"/>
          <w:sz w:val="22"/>
          <w:szCs w:val="22"/>
        </w:rPr>
        <w:t xml:space="preserve">AFFECTED PARTIES: Elver harvesters </w:t>
      </w:r>
    </w:p>
    <w:p w:rsidR="009B2299" w:rsidRPr="001347D8" w:rsidRDefault="009B2299" w:rsidP="001347D8">
      <w:pPr>
        <w:pStyle w:val="defaulttext5"/>
        <w:rPr>
          <w:rFonts w:ascii="Bookman Old Style" w:hAnsi="Bookman Old Style"/>
          <w:sz w:val="22"/>
          <w:szCs w:val="22"/>
        </w:rPr>
      </w:pPr>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CHAPTER NUMBER AND TITLE:</w:t>
      </w:r>
      <w:r w:rsidR="00C406BB" w:rsidRPr="001347D8">
        <w:rPr>
          <w:rFonts w:ascii="Bookman Old Style" w:hAnsi="Bookman Old Style"/>
          <w:sz w:val="22"/>
          <w:szCs w:val="22"/>
        </w:rPr>
        <w:t xml:space="preserve"> </w:t>
      </w:r>
      <w:r w:rsidR="00C406BB" w:rsidRPr="00D61E0A">
        <w:rPr>
          <w:rStyle w:val="InitialStyle"/>
          <w:rFonts w:ascii="Bookman Old Style" w:hAnsi="Bookman Old Style" w:cs="Arial"/>
          <w:b/>
          <w:sz w:val="22"/>
          <w:szCs w:val="22"/>
        </w:rPr>
        <w:t>Chapter 8 &amp; 32</w:t>
      </w:r>
      <w:r w:rsidR="00C406BB" w:rsidRPr="001347D8">
        <w:rPr>
          <w:rStyle w:val="InitialStyle"/>
          <w:rFonts w:ascii="Bookman Old Style" w:hAnsi="Bookman Old Style" w:cs="Arial"/>
          <w:sz w:val="22"/>
          <w:szCs w:val="22"/>
        </w:rPr>
        <w:t xml:space="preserve"> Elver Transaction Requirements</w:t>
      </w:r>
      <w:r w:rsidRPr="001347D8">
        <w:rPr>
          <w:rFonts w:ascii="Bookman Old Style" w:hAnsi="Bookman Old Style"/>
          <w:sz w:val="22"/>
          <w:szCs w:val="22"/>
        </w:rPr>
        <w:t>.</w:t>
      </w:r>
      <w:r w:rsidR="002129B5">
        <w:rPr>
          <w:rFonts w:ascii="Bookman Old Style" w:hAnsi="Bookman Old Style"/>
          <w:sz w:val="22"/>
          <w:szCs w:val="22"/>
        </w:rPr>
        <w:t xml:space="preserve"> </w:t>
      </w:r>
      <w:proofErr w:type="gramStart"/>
      <w:r w:rsidRPr="001347D8">
        <w:rPr>
          <w:rFonts w:ascii="Bookman Old Style" w:hAnsi="Bookman Old Style"/>
          <w:bCs/>
          <w:sz w:val="22"/>
          <w:szCs w:val="22"/>
        </w:rPr>
        <w:t>Emergency Regulations.</w:t>
      </w:r>
      <w:proofErr w:type="gramEnd"/>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cs="Arial"/>
          <w:sz w:val="22"/>
          <w:szCs w:val="22"/>
        </w:rPr>
        <w:t>12 M.R.S §6171(3)</w:t>
      </w:r>
    </w:p>
    <w:p w:rsidR="00C406BB" w:rsidRPr="001347D8" w:rsidRDefault="009B2299" w:rsidP="001347D8">
      <w:pPr>
        <w:pStyle w:val="DefaultText"/>
        <w:rPr>
          <w:rFonts w:ascii="Bookman Old Style" w:hAnsi="Bookman Old Style" w:cs="Arial"/>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cs="Arial"/>
          <w:sz w:val="22"/>
          <w:szCs w:val="22"/>
        </w:rPr>
        <w:t xml:space="preserve">This emergency rulemaking was necessary in order </w:t>
      </w:r>
      <w:r w:rsidR="00C406BB" w:rsidRPr="001347D8">
        <w:rPr>
          <w:rFonts w:ascii="Bookman Old Style" w:hAnsi="Bookman Old Style" w:cs="Arial"/>
          <w:sz w:val="22"/>
          <w:szCs w:val="22"/>
        </w:rPr>
        <w:t>to implement two additional measures pertaining to elver dealers.</w:t>
      </w:r>
      <w:r w:rsidR="002129B5">
        <w:rPr>
          <w:rFonts w:ascii="Bookman Old Style" w:hAnsi="Bookman Old Style" w:cs="Arial"/>
          <w:sz w:val="22"/>
          <w:szCs w:val="22"/>
        </w:rPr>
        <w:t xml:space="preserve"> </w:t>
      </w:r>
      <w:r w:rsidR="00C406BB" w:rsidRPr="001347D8">
        <w:rPr>
          <w:rFonts w:ascii="Bookman Old Style" w:hAnsi="Bookman Old Style" w:cs="Arial"/>
          <w:sz w:val="22"/>
          <w:szCs w:val="22"/>
        </w:rPr>
        <w:t>It had been determined by the DMR and the Maine Marine Patrol that these measures became necessary in order to prevent overfishing and to ensure continued compliance with Atlantic States Marine Fisheries Commission (ASMFC) mandated quota levels for the 2014 elver harvest season.</w:t>
      </w:r>
    </w:p>
    <w:p w:rsidR="00C406BB" w:rsidRPr="001347D8" w:rsidRDefault="00C406BB" w:rsidP="001347D8">
      <w:pPr>
        <w:pStyle w:val="DefaultText"/>
        <w:rPr>
          <w:rFonts w:ascii="Bookman Old Style" w:hAnsi="Bookman Old Style" w:cs="Arial"/>
          <w:sz w:val="22"/>
          <w:szCs w:val="22"/>
        </w:rPr>
      </w:pPr>
      <w:r w:rsidRPr="001347D8">
        <w:rPr>
          <w:rFonts w:ascii="Bookman Old Style" w:hAnsi="Bookman Old Style" w:cs="Arial"/>
          <w:sz w:val="22"/>
          <w:szCs w:val="22"/>
        </w:rPr>
        <w:t>The first measure imposed entailed a new, minimal administrative requirement for elver dealers.</w:t>
      </w:r>
      <w:r w:rsidR="002129B5">
        <w:rPr>
          <w:rFonts w:ascii="Bookman Old Style" w:hAnsi="Bookman Old Style" w:cs="Arial"/>
          <w:sz w:val="22"/>
          <w:szCs w:val="22"/>
        </w:rPr>
        <w:t xml:space="preserve"> </w:t>
      </w:r>
      <w:r w:rsidRPr="001347D8">
        <w:rPr>
          <w:rFonts w:ascii="Bookman Old Style" w:hAnsi="Bookman Old Style" w:cs="Arial"/>
          <w:sz w:val="22"/>
          <w:szCs w:val="22"/>
        </w:rPr>
        <w:t xml:space="preserve">Before purchasing elvers each fishing day (as defined within the regulation), licensed elver dealers </w:t>
      </w:r>
      <w:r w:rsidR="001E7C7C" w:rsidRPr="001347D8">
        <w:rPr>
          <w:rFonts w:ascii="Bookman Old Style" w:hAnsi="Bookman Old Style" w:cs="Arial"/>
          <w:sz w:val="22"/>
          <w:szCs w:val="22"/>
        </w:rPr>
        <w:t xml:space="preserve">would </w:t>
      </w:r>
      <w:r w:rsidRPr="001347D8">
        <w:rPr>
          <w:rFonts w:ascii="Bookman Old Style" w:hAnsi="Bookman Old Style" w:cs="Arial"/>
          <w:sz w:val="22"/>
          <w:szCs w:val="22"/>
        </w:rPr>
        <w:t xml:space="preserve">now be required to synchronize their DMR-provided reporting software in order to align with current Department records. </w:t>
      </w:r>
    </w:p>
    <w:p w:rsidR="009B2299" w:rsidRPr="001347D8" w:rsidRDefault="00C406BB" w:rsidP="001347D8">
      <w:pPr>
        <w:pStyle w:val="DefaultText"/>
        <w:rPr>
          <w:rFonts w:ascii="Bookman Old Style" w:hAnsi="Bookman Old Style" w:cs="Arial"/>
          <w:color w:val="000000"/>
          <w:sz w:val="22"/>
          <w:szCs w:val="22"/>
          <w:shd w:val="clear" w:color="auto" w:fill="FFFFFF"/>
        </w:rPr>
      </w:pPr>
      <w:r w:rsidRPr="001347D8">
        <w:rPr>
          <w:rFonts w:ascii="Bookman Old Style" w:hAnsi="Bookman Old Style" w:cs="Arial"/>
          <w:sz w:val="22"/>
          <w:szCs w:val="22"/>
        </w:rPr>
        <w:t xml:space="preserve">The second measure imposed clarified that no person may possess elvers that were harvested outside the State of Maine, except if they </w:t>
      </w:r>
      <w:r w:rsidR="001E7C7C" w:rsidRPr="001347D8">
        <w:rPr>
          <w:rFonts w:ascii="Bookman Old Style" w:hAnsi="Bookman Old Style" w:cs="Arial"/>
          <w:sz w:val="22"/>
          <w:szCs w:val="22"/>
        </w:rPr>
        <w:t xml:space="preserve">were </w:t>
      </w:r>
      <w:r w:rsidRPr="001347D8">
        <w:rPr>
          <w:rFonts w:ascii="Bookman Old Style" w:hAnsi="Bookman Old Style" w:cs="Arial"/>
          <w:sz w:val="22"/>
          <w:szCs w:val="22"/>
        </w:rPr>
        <w:t>exclusively transporting legally harvested elvers through the State under the authority of the laws of the United States.</w:t>
      </w:r>
      <w:r w:rsidR="002129B5">
        <w:rPr>
          <w:rFonts w:ascii="Bookman Old Style" w:hAnsi="Bookman Old Style" w:cs="Arial"/>
          <w:sz w:val="22"/>
          <w:szCs w:val="22"/>
        </w:rPr>
        <w:t xml:space="preserve"> </w:t>
      </w:r>
      <w:r w:rsidRPr="001347D8">
        <w:rPr>
          <w:rFonts w:ascii="Bookman Old Style" w:hAnsi="Bookman Old Style" w:cs="Arial"/>
          <w:sz w:val="22"/>
          <w:szCs w:val="22"/>
        </w:rPr>
        <w:t>Maine is required to ensure strict compliance with the 11,749 pound quota mandated by ASMFC.</w:t>
      </w:r>
      <w:r w:rsidR="002129B5">
        <w:rPr>
          <w:rFonts w:ascii="Bookman Old Style" w:hAnsi="Bookman Old Style" w:cs="Arial"/>
          <w:sz w:val="22"/>
          <w:szCs w:val="22"/>
        </w:rPr>
        <w:t xml:space="preserve"> </w:t>
      </w:r>
      <w:r w:rsidRPr="001347D8">
        <w:rPr>
          <w:rFonts w:ascii="Bookman Old Style" w:hAnsi="Bookman Old Style" w:cs="Arial"/>
          <w:sz w:val="22"/>
          <w:szCs w:val="22"/>
        </w:rPr>
        <w:t>This quota is closely tracked through the use of transaction cards, which establish the records regarding all of the elvers in possession of an elver dealer.</w:t>
      </w:r>
      <w:r w:rsidR="002129B5">
        <w:rPr>
          <w:rFonts w:ascii="Bookman Old Style" w:hAnsi="Bookman Old Style" w:cs="Arial"/>
          <w:sz w:val="22"/>
          <w:szCs w:val="22"/>
        </w:rPr>
        <w:t xml:space="preserve"> </w:t>
      </w:r>
      <w:r w:rsidRPr="001347D8">
        <w:rPr>
          <w:rFonts w:ascii="Bookman Old Style" w:hAnsi="Bookman Old Style" w:cs="Arial"/>
          <w:sz w:val="22"/>
          <w:szCs w:val="22"/>
        </w:rPr>
        <w:t>Without this restriction, elver dealers could comingle elvers caught out of state with elvers harvested in Maine, making it impossible to ensure accurate tracking of the landings and compliance with the quota.</w:t>
      </w:r>
    </w:p>
    <w:p w:rsidR="009B2299" w:rsidRPr="001347D8" w:rsidRDefault="009B2299" w:rsidP="001347D8">
      <w:pPr>
        <w:pStyle w:val="DefaultText"/>
        <w:rPr>
          <w:rFonts w:ascii="Bookman Old Style" w:hAnsi="Bookman Old Style"/>
          <w:sz w:val="22"/>
          <w:szCs w:val="22"/>
        </w:rPr>
      </w:pPr>
      <w:r w:rsidRPr="001347D8">
        <w:rPr>
          <w:rFonts w:ascii="Bookman Old Style" w:hAnsi="Bookman Old Style"/>
          <w:sz w:val="22"/>
          <w:szCs w:val="22"/>
        </w:rPr>
        <w:t xml:space="preserve">EFFECTIVE DATE OF ADOPTED RULE: </w:t>
      </w:r>
      <w:r w:rsidR="00C406BB" w:rsidRPr="001347D8">
        <w:rPr>
          <w:rFonts w:ascii="Bookman Old Style" w:hAnsi="Bookman Old Style"/>
          <w:sz w:val="22"/>
          <w:szCs w:val="22"/>
        </w:rPr>
        <w:t>May 6</w:t>
      </w:r>
      <w:r w:rsidRPr="001347D8">
        <w:rPr>
          <w:rFonts w:ascii="Bookman Old Style" w:hAnsi="Bookman Old Style"/>
          <w:sz w:val="22"/>
          <w:szCs w:val="22"/>
        </w:rPr>
        <w:t>, 2014</w:t>
      </w:r>
    </w:p>
    <w:p w:rsidR="0069678D" w:rsidRPr="001347D8" w:rsidRDefault="009B2299" w:rsidP="001347D8">
      <w:pPr>
        <w:pStyle w:val="defaulttext5"/>
        <w:rPr>
          <w:rFonts w:ascii="Bookman Old Style" w:hAnsi="Bookman Old Style"/>
          <w:sz w:val="22"/>
          <w:szCs w:val="22"/>
        </w:rPr>
      </w:pPr>
      <w:r w:rsidRPr="001347D8">
        <w:rPr>
          <w:rFonts w:ascii="Bookman Old Style" w:hAnsi="Bookman Old Style"/>
          <w:sz w:val="22"/>
          <w:szCs w:val="22"/>
        </w:rPr>
        <w:t>AFFECTED PARTIES: Elver dealers</w:t>
      </w:r>
    </w:p>
    <w:p w:rsidR="00936DCF" w:rsidRPr="001347D8" w:rsidRDefault="00936DCF" w:rsidP="001347D8">
      <w:pPr>
        <w:pStyle w:val="DefaultText"/>
        <w:rPr>
          <w:rFonts w:ascii="Bookman Old Style" w:hAnsi="Bookman Old Style"/>
          <w:sz w:val="22"/>
          <w:szCs w:val="22"/>
        </w:rPr>
      </w:pPr>
    </w:p>
    <w:p w:rsidR="00936DCF" w:rsidRPr="001347D8" w:rsidRDefault="00936DCF" w:rsidP="001347D8">
      <w:pPr>
        <w:pStyle w:val="DefaultText"/>
        <w:rPr>
          <w:rFonts w:ascii="Bookman Old Style" w:hAnsi="Bookman Old Style"/>
          <w:sz w:val="22"/>
          <w:szCs w:val="22"/>
        </w:rPr>
      </w:pPr>
      <w:r w:rsidRPr="001347D8">
        <w:rPr>
          <w:rFonts w:ascii="Bookman Old Style" w:hAnsi="Bookman Old Style"/>
          <w:sz w:val="22"/>
          <w:szCs w:val="22"/>
        </w:rPr>
        <w:t xml:space="preserve">CHAPTER NUMBER AND TITLE: </w:t>
      </w:r>
      <w:r w:rsidR="00910B7C" w:rsidRPr="00D61E0A">
        <w:rPr>
          <w:rStyle w:val="InitialStyle"/>
          <w:rFonts w:ascii="Bookman Old Style" w:hAnsi="Bookman Old Style"/>
          <w:b/>
          <w:sz w:val="22"/>
          <w:szCs w:val="22"/>
        </w:rPr>
        <w:t>Chapter 34</w:t>
      </w:r>
      <w:r w:rsidR="00910B7C" w:rsidRPr="001347D8">
        <w:rPr>
          <w:rStyle w:val="InitialStyle"/>
          <w:rFonts w:ascii="Bookman Old Style" w:hAnsi="Bookman Old Style"/>
          <w:sz w:val="22"/>
          <w:szCs w:val="22"/>
        </w:rPr>
        <w:t xml:space="preserve"> </w:t>
      </w:r>
      <w:r w:rsidR="00910B7C" w:rsidRPr="001347D8">
        <w:rPr>
          <w:rFonts w:ascii="Bookman Old Style" w:hAnsi="Bookman Old Style"/>
          <w:sz w:val="22"/>
          <w:szCs w:val="22"/>
        </w:rPr>
        <w:t>Groundfish.</w:t>
      </w:r>
      <w:r w:rsidR="002129B5">
        <w:rPr>
          <w:rFonts w:ascii="Bookman Old Style" w:hAnsi="Bookman Old Style"/>
          <w:sz w:val="22"/>
          <w:szCs w:val="22"/>
        </w:rPr>
        <w:t xml:space="preserve"> </w:t>
      </w:r>
      <w:proofErr w:type="gramStart"/>
      <w:r w:rsidR="00910B7C" w:rsidRPr="001347D8">
        <w:rPr>
          <w:rFonts w:ascii="Bookman Old Style" w:hAnsi="Bookman Old Style"/>
          <w:sz w:val="22"/>
          <w:szCs w:val="22"/>
        </w:rPr>
        <w:t>Recreational cod and haddock federal compliance regulations.</w:t>
      </w:r>
      <w:proofErr w:type="gramEnd"/>
      <w:r w:rsidR="002129B5">
        <w:rPr>
          <w:rFonts w:ascii="Bookman Old Style" w:hAnsi="Bookman Old Style"/>
          <w:sz w:val="22"/>
          <w:szCs w:val="22"/>
        </w:rPr>
        <w:t xml:space="preserve"> </w:t>
      </w:r>
      <w:r w:rsidR="00910B7C" w:rsidRPr="001347D8">
        <w:rPr>
          <w:rFonts w:ascii="Bookman Old Style" w:hAnsi="Bookman Old Style"/>
          <w:sz w:val="22"/>
          <w:szCs w:val="22"/>
        </w:rPr>
        <w:t>Emergency Regulations</w:t>
      </w:r>
    </w:p>
    <w:p w:rsidR="00936DCF" w:rsidRPr="001347D8" w:rsidRDefault="00936DCF"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§6171(3) </w:t>
      </w:r>
    </w:p>
    <w:p w:rsidR="00936DCF" w:rsidRPr="001347D8" w:rsidRDefault="00936DCF" w:rsidP="001347D8">
      <w:pPr>
        <w:pStyle w:val="DefaultText"/>
        <w:rPr>
          <w:rFonts w:ascii="Bookman Old Style" w:hAnsi="Bookman Old Style" w:cs="Arial"/>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7A07F3" w:rsidRPr="001347D8">
        <w:rPr>
          <w:rFonts w:ascii="Bookman Old Style" w:hAnsi="Bookman Old Style"/>
          <w:sz w:val="22"/>
          <w:szCs w:val="22"/>
        </w:rPr>
        <w:t>These emergency regulations</w:t>
      </w:r>
      <w:r w:rsidR="009031B5" w:rsidRPr="001347D8">
        <w:rPr>
          <w:rFonts w:ascii="Bookman Old Style" w:hAnsi="Bookman Old Style"/>
          <w:sz w:val="22"/>
          <w:szCs w:val="22"/>
        </w:rPr>
        <w:t xml:space="preserve"> </w:t>
      </w:r>
      <w:r w:rsidR="008253BB" w:rsidRPr="001347D8">
        <w:rPr>
          <w:rFonts w:ascii="Bookman Old Style" w:hAnsi="Bookman Old Style"/>
          <w:sz w:val="22"/>
          <w:szCs w:val="22"/>
        </w:rPr>
        <w:t>brought</w:t>
      </w:r>
      <w:r w:rsidR="009031B5" w:rsidRPr="001347D8">
        <w:rPr>
          <w:rFonts w:ascii="Bookman Old Style" w:hAnsi="Bookman Old Style"/>
          <w:sz w:val="22"/>
          <w:szCs w:val="22"/>
        </w:rPr>
        <w:t xml:space="preserve"> the DMR in compliance </w:t>
      </w:r>
      <w:r w:rsidR="007A07F3" w:rsidRPr="001347D8">
        <w:rPr>
          <w:rFonts w:ascii="Bookman Old Style" w:hAnsi="Bookman Old Style"/>
          <w:sz w:val="22"/>
          <w:szCs w:val="22"/>
        </w:rPr>
        <w:t xml:space="preserve">with Framework 48 and Framework 50 </w:t>
      </w:r>
      <w:r w:rsidR="00792CE4" w:rsidRPr="001347D8">
        <w:rPr>
          <w:rFonts w:ascii="Bookman Old Style" w:hAnsi="Bookman Old Style"/>
          <w:sz w:val="22"/>
          <w:szCs w:val="22"/>
        </w:rPr>
        <w:t>of</w:t>
      </w:r>
      <w:r w:rsidR="007A07F3" w:rsidRPr="001347D8">
        <w:rPr>
          <w:rFonts w:ascii="Bookman Old Style" w:hAnsi="Bookman Old Style"/>
          <w:sz w:val="22"/>
          <w:szCs w:val="22"/>
        </w:rPr>
        <w:t xml:space="preserve"> the Northeast Multispecies Fishery Management Plan and NOAA Fisheries Service r</w:t>
      </w:r>
      <w:r w:rsidR="00910B7C" w:rsidRPr="001347D8">
        <w:rPr>
          <w:rFonts w:ascii="Bookman Old Style" w:hAnsi="Bookman Old Style"/>
          <w:sz w:val="22"/>
          <w:szCs w:val="22"/>
        </w:rPr>
        <w:t>egulations effective May 1, 2014</w:t>
      </w:r>
      <w:r w:rsidR="007A07F3" w:rsidRPr="001347D8">
        <w:rPr>
          <w:rFonts w:ascii="Bookman Old Style" w:hAnsi="Bookman Old Style"/>
          <w:sz w:val="22"/>
          <w:szCs w:val="22"/>
        </w:rPr>
        <w:t xml:space="preserve">. </w:t>
      </w:r>
      <w:r w:rsidR="00910B7C" w:rsidRPr="001347D8">
        <w:rPr>
          <w:rFonts w:ascii="Bookman Old Style" w:hAnsi="Bookman Old Style" w:cs="Arial"/>
          <w:sz w:val="22"/>
          <w:szCs w:val="22"/>
        </w:rPr>
        <w:t>The Department</w:t>
      </w:r>
      <w:r w:rsidR="009031B5" w:rsidRPr="001347D8">
        <w:rPr>
          <w:rFonts w:ascii="Bookman Old Style" w:hAnsi="Bookman Old Style" w:cs="Arial"/>
          <w:sz w:val="22"/>
          <w:szCs w:val="22"/>
        </w:rPr>
        <w:t xml:space="preserve"> </w:t>
      </w:r>
      <w:r w:rsidR="00910B7C" w:rsidRPr="001347D8">
        <w:rPr>
          <w:rFonts w:ascii="Bookman Old Style" w:hAnsi="Bookman Old Style" w:cs="Arial"/>
          <w:sz w:val="22"/>
          <w:szCs w:val="22"/>
        </w:rPr>
        <w:t>enacted this emergency rulemaking for all persons aboard charter, party and recreational fishing vessels operating in state waters regarding cod and haddock.</w:t>
      </w:r>
      <w:r w:rsidR="002129B5">
        <w:rPr>
          <w:rFonts w:ascii="Bookman Old Style" w:hAnsi="Bookman Old Style" w:cs="Arial"/>
          <w:sz w:val="22"/>
          <w:szCs w:val="22"/>
        </w:rPr>
        <w:t xml:space="preserve"> </w:t>
      </w:r>
      <w:r w:rsidR="00910B7C" w:rsidRPr="001347D8">
        <w:rPr>
          <w:rFonts w:ascii="Bookman Old Style" w:hAnsi="Bookman Old Style" w:cs="Arial"/>
          <w:sz w:val="22"/>
          <w:szCs w:val="22"/>
        </w:rPr>
        <w:t xml:space="preserve">For recreational cod fishing, the minimum fish size </w:t>
      </w:r>
      <w:r w:rsidR="009031B5" w:rsidRPr="001347D8">
        <w:rPr>
          <w:rFonts w:ascii="Bookman Old Style" w:hAnsi="Bookman Old Style" w:cs="Arial"/>
          <w:sz w:val="22"/>
          <w:szCs w:val="22"/>
        </w:rPr>
        <w:t>increase</w:t>
      </w:r>
      <w:r w:rsidR="008253BB" w:rsidRPr="001347D8">
        <w:rPr>
          <w:rFonts w:ascii="Bookman Old Style" w:hAnsi="Bookman Old Style" w:cs="Arial"/>
          <w:sz w:val="22"/>
          <w:szCs w:val="22"/>
        </w:rPr>
        <w:t>d</w:t>
      </w:r>
      <w:r w:rsidR="009031B5" w:rsidRPr="001347D8">
        <w:rPr>
          <w:rFonts w:ascii="Bookman Old Style" w:hAnsi="Bookman Old Style" w:cs="Arial"/>
          <w:sz w:val="22"/>
          <w:szCs w:val="22"/>
        </w:rPr>
        <w:t xml:space="preserve"> </w:t>
      </w:r>
      <w:r w:rsidR="00910B7C" w:rsidRPr="001347D8">
        <w:rPr>
          <w:rFonts w:ascii="Bookman Old Style" w:hAnsi="Bookman Old Style" w:cs="Arial"/>
          <w:sz w:val="22"/>
          <w:szCs w:val="22"/>
        </w:rPr>
        <w:t xml:space="preserve">from 19 inches to 21 inches and the closed season </w:t>
      </w:r>
      <w:r w:rsidR="009031B5" w:rsidRPr="001347D8">
        <w:rPr>
          <w:rFonts w:ascii="Bookman Old Style" w:hAnsi="Bookman Old Style" w:cs="Arial"/>
          <w:sz w:val="22"/>
          <w:szCs w:val="22"/>
        </w:rPr>
        <w:t xml:space="preserve">increased </w:t>
      </w:r>
      <w:r w:rsidR="00910B7C" w:rsidRPr="001347D8">
        <w:rPr>
          <w:rFonts w:ascii="Bookman Old Style" w:hAnsi="Bookman Old Style" w:cs="Arial"/>
          <w:sz w:val="22"/>
          <w:szCs w:val="22"/>
        </w:rPr>
        <w:t>by two months</w:t>
      </w:r>
      <w:r w:rsidR="009031B5" w:rsidRPr="001347D8">
        <w:rPr>
          <w:rFonts w:ascii="Bookman Old Style" w:hAnsi="Bookman Old Style" w:cs="Arial"/>
          <w:sz w:val="22"/>
          <w:szCs w:val="22"/>
        </w:rPr>
        <w:t>.</w:t>
      </w:r>
      <w:r w:rsidR="002129B5">
        <w:rPr>
          <w:rFonts w:ascii="Bookman Old Style" w:hAnsi="Bookman Old Style" w:cs="Arial"/>
          <w:sz w:val="22"/>
          <w:szCs w:val="22"/>
        </w:rPr>
        <w:t xml:space="preserve"> </w:t>
      </w:r>
      <w:r w:rsidR="009031B5" w:rsidRPr="001347D8">
        <w:rPr>
          <w:rFonts w:ascii="Bookman Old Style" w:hAnsi="Bookman Old Style" w:cs="Arial"/>
          <w:sz w:val="22"/>
          <w:szCs w:val="22"/>
        </w:rPr>
        <w:t xml:space="preserve">The season </w:t>
      </w:r>
      <w:r w:rsidR="008253BB" w:rsidRPr="001347D8">
        <w:rPr>
          <w:rFonts w:ascii="Bookman Old Style" w:hAnsi="Bookman Old Style" w:cs="Arial"/>
          <w:sz w:val="22"/>
          <w:szCs w:val="22"/>
        </w:rPr>
        <w:t>became</w:t>
      </w:r>
      <w:r w:rsidR="009031B5" w:rsidRPr="001347D8">
        <w:rPr>
          <w:rFonts w:ascii="Bookman Old Style" w:hAnsi="Bookman Old Style" w:cs="Arial"/>
          <w:sz w:val="22"/>
          <w:szCs w:val="22"/>
        </w:rPr>
        <w:t xml:space="preserve"> </w:t>
      </w:r>
      <w:r w:rsidR="00910B7C" w:rsidRPr="001347D8">
        <w:rPr>
          <w:rFonts w:ascii="Bookman Old Style" w:hAnsi="Bookman Old Style" w:cs="Arial"/>
          <w:sz w:val="22"/>
          <w:szCs w:val="22"/>
        </w:rPr>
        <w:t>September 1, 2014 through April 14, 2015.</w:t>
      </w:r>
      <w:r w:rsidR="002129B5">
        <w:rPr>
          <w:rFonts w:ascii="Bookman Old Style" w:hAnsi="Bookman Old Style" w:cs="Arial"/>
          <w:sz w:val="22"/>
          <w:szCs w:val="22"/>
        </w:rPr>
        <w:t xml:space="preserve"> </w:t>
      </w:r>
      <w:r w:rsidR="00910B7C" w:rsidRPr="001347D8">
        <w:rPr>
          <w:rFonts w:ascii="Bookman Old Style" w:hAnsi="Bookman Old Style" w:cs="Arial"/>
          <w:sz w:val="22"/>
          <w:szCs w:val="22"/>
        </w:rPr>
        <w:t xml:space="preserve">For recreational haddock fishing, the daily per angler bag limit </w:t>
      </w:r>
      <w:r w:rsidR="008253BB" w:rsidRPr="001347D8">
        <w:rPr>
          <w:rFonts w:ascii="Bookman Old Style" w:hAnsi="Bookman Old Style" w:cs="Arial"/>
          <w:sz w:val="22"/>
          <w:szCs w:val="22"/>
        </w:rPr>
        <w:t>decreased</w:t>
      </w:r>
      <w:r w:rsidR="009031B5" w:rsidRPr="001347D8">
        <w:rPr>
          <w:rFonts w:ascii="Bookman Old Style" w:hAnsi="Bookman Old Style" w:cs="Arial"/>
          <w:sz w:val="22"/>
          <w:szCs w:val="22"/>
        </w:rPr>
        <w:t xml:space="preserve"> </w:t>
      </w:r>
      <w:r w:rsidR="00910B7C" w:rsidRPr="001347D8">
        <w:rPr>
          <w:rFonts w:ascii="Bookman Old Style" w:hAnsi="Bookman Old Style" w:cs="Arial"/>
          <w:sz w:val="22"/>
          <w:szCs w:val="22"/>
        </w:rPr>
        <w:t>from an unlimited amount to three fish per day and the closed season increased by four months</w:t>
      </w:r>
      <w:r w:rsidR="009031B5" w:rsidRPr="001347D8">
        <w:rPr>
          <w:rFonts w:ascii="Bookman Old Style" w:hAnsi="Bookman Old Style" w:cs="Arial"/>
          <w:sz w:val="22"/>
          <w:szCs w:val="22"/>
        </w:rPr>
        <w:t>.</w:t>
      </w:r>
      <w:r w:rsidR="002129B5">
        <w:rPr>
          <w:rFonts w:ascii="Bookman Old Style" w:hAnsi="Bookman Old Style" w:cs="Arial"/>
          <w:sz w:val="22"/>
          <w:szCs w:val="22"/>
        </w:rPr>
        <w:t xml:space="preserve"> </w:t>
      </w:r>
      <w:r w:rsidR="009031B5" w:rsidRPr="001347D8">
        <w:rPr>
          <w:rFonts w:ascii="Bookman Old Style" w:hAnsi="Bookman Old Style" w:cs="Arial"/>
          <w:sz w:val="22"/>
          <w:szCs w:val="22"/>
        </w:rPr>
        <w:t xml:space="preserve">The season </w:t>
      </w:r>
      <w:r w:rsidR="008253BB" w:rsidRPr="001347D8">
        <w:rPr>
          <w:rFonts w:ascii="Bookman Old Style" w:hAnsi="Bookman Old Style" w:cs="Arial"/>
          <w:sz w:val="22"/>
          <w:szCs w:val="22"/>
        </w:rPr>
        <w:t>became</w:t>
      </w:r>
      <w:r w:rsidR="009031B5" w:rsidRPr="001347D8">
        <w:rPr>
          <w:rFonts w:ascii="Bookman Old Style" w:hAnsi="Bookman Old Style" w:cs="Arial"/>
          <w:sz w:val="22"/>
          <w:szCs w:val="22"/>
        </w:rPr>
        <w:t xml:space="preserve"> </w:t>
      </w:r>
      <w:r w:rsidR="00910B7C" w:rsidRPr="001347D8">
        <w:rPr>
          <w:rFonts w:ascii="Bookman Old Style" w:hAnsi="Bookman Old Style" w:cs="Arial"/>
          <w:sz w:val="22"/>
          <w:szCs w:val="22"/>
        </w:rPr>
        <w:t>September 1 through November 20, 2014 and March 1 through April 30, 2015.</w:t>
      </w:r>
      <w:r w:rsidR="002129B5">
        <w:rPr>
          <w:rFonts w:ascii="Bookman Old Style" w:hAnsi="Bookman Old Style" w:cs="Arial"/>
          <w:sz w:val="22"/>
          <w:szCs w:val="22"/>
        </w:rPr>
        <w:t xml:space="preserve"> </w:t>
      </w:r>
      <w:r w:rsidR="00910B7C" w:rsidRPr="001347D8">
        <w:rPr>
          <w:rFonts w:ascii="Bookman Old Style" w:hAnsi="Bookman Old Style"/>
          <w:sz w:val="22"/>
          <w:szCs w:val="22"/>
        </w:rPr>
        <w:t>The recreational catch of both Gulf of Maine cod and haddock exceeded the catch limit in place for FY 2013. Because the FY 2013 recreational overage was substantial, significant changes in management measures were deemed necessary by NMFS to ensure the recreational fishery</w:t>
      </w:r>
      <w:r w:rsidR="00910B7C" w:rsidRPr="001347D8">
        <w:rPr>
          <w:rFonts w:ascii="Bookman Old Style" w:hAnsi="Bookman Old Style"/>
          <w:strike/>
          <w:sz w:val="22"/>
          <w:szCs w:val="22"/>
        </w:rPr>
        <w:t xml:space="preserve"> </w:t>
      </w:r>
      <w:r w:rsidR="009031B5" w:rsidRPr="001347D8">
        <w:rPr>
          <w:rFonts w:ascii="Bookman Old Style" w:hAnsi="Bookman Old Style"/>
          <w:sz w:val="22"/>
          <w:szCs w:val="22"/>
        </w:rPr>
        <w:t xml:space="preserve">did </w:t>
      </w:r>
      <w:r w:rsidR="00910B7C" w:rsidRPr="001347D8">
        <w:rPr>
          <w:rFonts w:ascii="Bookman Old Style" w:hAnsi="Bookman Old Style"/>
          <w:sz w:val="22"/>
          <w:szCs w:val="22"/>
        </w:rPr>
        <w:t xml:space="preserve">not exceed its catch limit again in FY 2014. </w:t>
      </w:r>
      <w:r w:rsidR="00910B7C" w:rsidRPr="001347D8">
        <w:rPr>
          <w:rFonts w:ascii="Bookman Old Style" w:hAnsi="Bookman Old Style" w:cs="Arial"/>
          <w:sz w:val="22"/>
          <w:szCs w:val="22"/>
        </w:rPr>
        <w:t xml:space="preserve">A very small bag limit was deemed required to sufficiently reduce recreational haddock catch and prevent additional quota overages. </w:t>
      </w:r>
      <w:r w:rsidR="009031B5" w:rsidRPr="001347D8">
        <w:rPr>
          <w:rFonts w:ascii="Bookman Old Style" w:hAnsi="Bookman Old Style" w:cs="Arial"/>
          <w:sz w:val="22"/>
          <w:szCs w:val="22"/>
        </w:rPr>
        <w:t>The a</w:t>
      </w:r>
      <w:r w:rsidR="00910B7C" w:rsidRPr="001347D8">
        <w:rPr>
          <w:rFonts w:ascii="Bookman Old Style" w:hAnsi="Bookman Old Style" w:cs="Arial"/>
          <w:sz w:val="22"/>
          <w:szCs w:val="22"/>
        </w:rPr>
        <w:t>nalysis show</w:t>
      </w:r>
      <w:r w:rsidR="009031B5" w:rsidRPr="001347D8">
        <w:rPr>
          <w:rFonts w:ascii="Bookman Old Style" w:hAnsi="Bookman Old Style" w:cs="Arial"/>
          <w:sz w:val="22"/>
          <w:szCs w:val="22"/>
        </w:rPr>
        <w:t>ed</w:t>
      </w:r>
      <w:r w:rsidR="00910B7C" w:rsidRPr="001347D8">
        <w:rPr>
          <w:rFonts w:ascii="Bookman Old Style" w:hAnsi="Bookman Old Style" w:cs="Arial"/>
          <w:sz w:val="22"/>
          <w:szCs w:val="22"/>
        </w:rPr>
        <w:t xml:space="preserve"> that many anglers encounter and keep only small numbers of haddock. The available information for FY 2013 shows that, on average, less than one haddock was kept per angler.</w:t>
      </w:r>
      <w:r w:rsidR="00910B7C" w:rsidRPr="001347D8">
        <w:rPr>
          <w:rFonts w:ascii="Bookman Old Style" w:hAnsi="Bookman Old Style"/>
          <w:sz w:val="22"/>
          <w:szCs w:val="22"/>
        </w:rPr>
        <w:t xml:space="preserve"> </w:t>
      </w:r>
      <w:r w:rsidR="00910B7C" w:rsidRPr="001347D8">
        <w:rPr>
          <w:rFonts w:ascii="Bookman Old Style" w:hAnsi="Bookman Old Style" w:cs="Arial"/>
          <w:sz w:val="22"/>
          <w:szCs w:val="22"/>
        </w:rPr>
        <w:t>R</w:t>
      </w:r>
      <w:r w:rsidR="00F02B26" w:rsidRPr="001347D8">
        <w:rPr>
          <w:rFonts w:ascii="Bookman Old Style" w:hAnsi="Bookman Old Style" w:cs="Arial"/>
          <w:sz w:val="22"/>
          <w:szCs w:val="22"/>
        </w:rPr>
        <w:t xml:space="preserve">egular </w:t>
      </w:r>
      <w:r w:rsidR="00910B7C" w:rsidRPr="001347D8">
        <w:rPr>
          <w:rFonts w:ascii="Bookman Old Style" w:hAnsi="Bookman Old Style" w:cs="Arial"/>
          <w:sz w:val="22"/>
          <w:szCs w:val="22"/>
        </w:rPr>
        <w:t xml:space="preserve">concurrent </w:t>
      </w:r>
      <w:r w:rsidR="00F02B26" w:rsidRPr="001347D8">
        <w:rPr>
          <w:rFonts w:ascii="Bookman Old Style" w:hAnsi="Bookman Old Style" w:cs="Arial"/>
          <w:sz w:val="22"/>
          <w:szCs w:val="22"/>
        </w:rPr>
        <w:t>rulemaking followed.</w:t>
      </w:r>
    </w:p>
    <w:p w:rsidR="00936DCF" w:rsidRPr="001347D8" w:rsidRDefault="00936DCF" w:rsidP="001347D8">
      <w:pPr>
        <w:pStyle w:val="DefaultText"/>
        <w:rPr>
          <w:rFonts w:ascii="Bookman Old Style" w:hAnsi="Bookman Old Style"/>
          <w:sz w:val="22"/>
          <w:szCs w:val="22"/>
        </w:rPr>
      </w:pPr>
      <w:r w:rsidRPr="001347D8">
        <w:rPr>
          <w:rFonts w:ascii="Bookman Old Style" w:hAnsi="Bookman Old Style"/>
          <w:sz w:val="22"/>
          <w:szCs w:val="22"/>
        </w:rPr>
        <w:t xml:space="preserve">EFFECTIVE DATE OF ADOPTED RULE: </w:t>
      </w:r>
      <w:r w:rsidR="00910B7C" w:rsidRPr="001347D8">
        <w:rPr>
          <w:rFonts w:ascii="Bookman Old Style" w:hAnsi="Bookman Old Style"/>
          <w:sz w:val="22"/>
          <w:szCs w:val="22"/>
        </w:rPr>
        <w:t>May 15, 2014</w:t>
      </w:r>
    </w:p>
    <w:p w:rsidR="00936DCF" w:rsidRPr="001347D8" w:rsidRDefault="00936DCF" w:rsidP="001347D8">
      <w:pPr>
        <w:pStyle w:val="defaulttext5"/>
        <w:rPr>
          <w:rFonts w:ascii="Bookman Old Style" w:hAnsi="Bookman Old Style" w:cs="Arial"/>
          <w:color w:val="000000"/>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006823A3" w:rsidRPr="001347D8">
        <w:rPr>
          <w:rFonts w:ascii="Bookman Old Style" w:hAnsi="Bookman Old Style"/>
          <w:sz w:val="22"/>
          <w:szCs w:val="22"/>
        </w:rPr>
        <w:t>Recreational</w:t>
      </w:r>
      <w:r w:rsidR="007A07F3" w:rsidRPr="001347D8">
        <w:rPr>
          <w:rFonts w:ascii="Bookman Old Style" w:hAnsi="Bookman Old Style"/>
          <w:sz w:val="22"/>
          <w:szCs w:val="22"/>
        </w:rPr>
        <w:t xml:space="preserve"> fishing ha</w:t>
      </w:r>
      <w:r w:rsidR="00D96E33" w:rsidRPr="001347D8">
        <w:rPr>
          <w:rFonts w:ascii="Bookman Old Style" w:hAnsi="Bookman Old Style"/>
          <w:sz w:val="22"/>
          <w:szCs w:val="22"/>
        </w:rPr>
        <w:t>r</w:t>
      </w:r>
      <w:r w:rsidR="007A07F3" w:rsidRPr="001347D8">
        <w:rPr>
          <w:rFonts w:ascii="Bookman Old Style" w:hAnsi="Bookman Old Style"/>
          <w:sz w:val="22"/>
          <w:szCs w:val="22"/>
        </w:rPr>
        <w:t xml:space="preserve">vesters </w:t>
      </w:r>
    </w:p>
    <w:p w:rsidR="00D9707A" w:rsidRPr="001347D8" w:rsidRDefault="00D9707A" w:rsidP="001347D8">
      <w:pPr>
        <w:pStyle w:val="DefaultText"/>
        <w:rPr>
          <w:rFonts w:ascii="Bookman Old Style" w:hAnsi="Bookman Old Style"/>
          <w:b/>
          <w:sz w:val="22"/>
          <w:szCs w:val="22"/>
        </w:rPr>
      </w:pPr>
    </w:p>
    <w:p w:rsidR="004E01A6" w:rsidRPr="001347D8" w:rsidRDefault="004E01A6" w:rsidP="00D61E0A">
      <w:pPr>
        <w:pStyle w:val="DefaultText"/>
        <w:keepNext/>
        <w:keepLines/>
        <w:rPr>
          <w:rFonts w:ascii="Bookman Old Style" w:hAnsi="Bookman Old Style"/>
          <w:b/>
          <w:sz w:val="22"/>
          <w:szCs w:val="22"/>
        </w:rPr>
      </w:pPr>
      <w:r w:rsidRPr="001347D8">
        <w:rPr>
          <w:rFonts w:ascii="Bookman Old Style" w:hAnsi="Bookman Old Style"/>
          <w:b/>
          <w:sz w:val="22"/>
          <w:szCs w:val="22"/>
        </w:rPr>
        <w:t xml:space="preserve">EXPECTED </w:t>
      </w:r>
      <w:r w:rsidR="00E97868" w:rsidRPr="001347D8">
        <w:rPr>
          <w:rFonts w:ascii="Bookman Old Style" w:hAnsi="Bookman Old Style"/>
          <w:b/>
          <w:sz w:val="22"/>
          <w:szCs w:val="22"/>
        </w:rPr>
        <w:t>20</w:t>
      </w:r>
      <w:r w:rsidR="004A22A9" w:rsidRPr="001347D8">
        <w:rPr>
          <w:rFonts w:ascii="Bookman Old Style" w:hAnsi="Bookman Old Style"/>
          <w:b/>
          <w:sz w:val="22"/>
          <w:szCs w:val="22"/>
        </w:rPr>
        <w:t>1</w:t>
      </w:r>
      <w:r w:rsidR="006823A3" w:rsidRPr="001347D8">
        <w:rPr>
          <w:rFonts w:ascii="Bookman Old Style" w:hAnsi="Bookman Old Style"/>
          <w:b/>
          <w:sz w:val="22"/>
          <w:szCs w:val="22"/>
        </w:rPr>
        <w:t>4</w:t>
      </w:r>
      <w:r w:rsidRPr="001347D8">
        <w:rPr>
          <w:rFonts w:ascii="Bookman Old Style" w:hAnsi="Bookman Old Style"/>
          <w:b/>
          <w:sz w:val="22"/>
          <w:szCs w:val="22"/>
        </w:rPr>
        <w:t>-20</w:t>
      </w:r>
      <w:r w:rsidR="00317EBE" w:rsidRPr="001347D8">
        <w:rPr>
          <w:rFonts w:ascii="Bookman Old Style" w:hAnsi="Bookman Old Style"/>
          <w:b/>
          <w:sz w:val="22"/>
          <w:szCs w:val="22"/>
        </w:rPr>
        <w:t>1</w:t>
      </w:r>
      <w:r w:rsidR="006823A3" w:rsidRPr="001347D8">
        <w:rPr>
          <w:rFonts w:ascii="Bookman Old Style" w:hAnsi="Bookman Old Style"/>
          <w:b/>
          <w:sz w:val="22"/>
          <w:szCs w:val="22"/>
        </w:rPr>
        <w:t>5</w:t>
      </w:r>
      <w:r w:rsidRPr="001347D8">
        <w:rPr>
          <w:rFonts w:ascii="Bookman Old Style" w:hAnsi="Bookman Old Style"/>
          <w:b/>
          <w:sz w:val="22"/>
          <w:szCs w:val="22"/>
        </w:rPr>
        <w:t xml:space="preserve"> RULE-MAKING ACTIVITY:</w:t>
      </w:r>
    </w:p>
    <w:p w:rsidR="00BA209C" w:rsidRPr="001347D8" w:rsidRDefault="00BA209C" w:rsidP="00D61E0A">
      <w:pPr>
        <w:pStyle w:val="DefaultText"/>
        <w:keepNext/>
        <w:keepLines/>
        <w:rPr>
          <w:rFonts w:ascii="Bookman Old Style" w:hAnsi="Bookman Old Style"/>
          <w:b/>
          <w:sz w:val="22"/>
          <w:szCs w:val="22"/>
        </w:rPr>
      </w:pPr>
    </w:p>
    <w:p w:rsidR="007352E8" w:rsidRPr="001347D8" w:rsidRDefault="007352E8" w:rsidP="00D61E0A">
      <w:pPr>
        <w:pStyle w:val="DefaultText"/>
        <w:keepNext/>
        <w:keepLines/>
        <w:rPr>
          <w:rFonts w:ascii="Bookman Old Style" w:hAnsi="Bookman Old Style"/>
          <w:sz w:val="22"/>
          <w:szCs w:val="22"/>
        </w:rPr>
      </w:pPr>
      <w:r w:rsidRPr="001347D8">
        <w:rPr>
          <w:rFonts w:ascii="Bookman Old Style" w:hAnsi="Bookman Old Style"/>
          <w:sz w:val="22"/>
          <w:szCs w:val="22"/>
        </w:rPr>
        <w:t>(C</w:t>
      </w:r>
      <w:r w:rsidRPr="001347D8">
        <w:rPr>
          <w:rFonts w:ascii="Bookman Old Style" w:hAnsi="Bookman Old Style"/>
          <w:caps/>
          <w:sz w:val="22"/>
          <w:szCs w:val="22"/>
        </w:rPr>
        <w:t>onsensus-based rule development</w:t>
      </w:r>
      <w:r w:rsidRPr="001347D8">
        <w:rPr>
          <w:rFonts w:ascii="Bookman Old Style" w:hAnsi="Bookman Old Style"/>
          <w:sz w:val="22"/>
          <w:szCs w:val="22"/>
        </w:rPr>
        <w:t>: Not contemplated for all rules listed.)</w:t>
      </w:r>
    </w:p>
    <w:p w:rsidR="004E01A6" w:rsidRPr="001347D8" w:rsidRDefault="004E01A6" w:rsidP="00D61E0A">
      <w:pPr>
        <w:pStyle w:val="DefaultText"/>
        <w:keepNext/>
        <w:keepLines/>
        <w:rPr>
          <w:rFonts w:ascii="Bookman Old Style" w:hAnsi="Bookman Old Style"/>
          <w:sz w:val="22"/>
          <w:szCs w:val="22"/>
        </w:rPr>
      </w:pPr>
    </w:p>
    <w:p w:rsidR="00357C70" w:rsidRPr="001347D8" w:rsidRDefault="007352E8" w:rsidP="00D61E0A">
      <w:pPr>
        <w:pStyle w:val="DefaultText"/>
        <w:keepNext/>
        <w:keepLines/>
        <w:rPr>
          <w:rFonts w:ascii="Bookman Old Style" w:hAnsi="Bookman Old Style"/>
          <w:sz w:val="22"/>
          <w:szCs w:val="22"/>
        </w:rPr>
      </w:pPr>
      <w:r w:rsidRPr="00D61E0A">
        <w:rPr>
          <w:rFonts w:ascii="Bookman Old Style" w:hAnsi="Bookman Old Style"/>
          <w:b/>
          <w:sz w:val="22"/>
          <w:szCs w:val="22"/>
        </w:rPr>
        <w:t>CHAPTER NUMBER AND TITLE:</w:t>
      </w:r>
      <w:r w:rsidR="00357C70" w:rsidRPr="00D61E0A">
        <w:rPr>
          <w:rFonts w:ascii="Bookman Old Style" w:hAnsi="Bookman Old Style"/>
          <w:b/>
          <w:sz w:val="22"/>
          <w:szCs w:val="22"/>
        </w:rPr>
        <w:t xml:space="preserve"> </w:t>
      </w:r>
      <w:r w:rsidR="00357C70" w:rsidRPr="00D61E0A">
        <w:rPr>
          <w:rStyle w:val="InitialStyle"/>
          <w:rFonts w:ascii="Bookman Old Style" w:hAnsi="Bookman Old Style" w:cs="Arial"/>
          <w:b/>
          <w:iCs/>
          <w:sz w:val="22"/>
          <w:szCs w:val="22"/>
        </w:rPr>
        <w:t>1</w:t>
      </w:r>
      <w:r w:rsidR="00357C70" w:rsidRPr="001347D8">
        <w:rPr>
          <w:rStyle w:val="InitialStyle"/>
          <w:rFonts w:ascii="Bookman Old Style" w:hAnsi="Bookman Old Style" w:cs="Arial"/>
          <w:iCs/>
          <w:sz w:val="22"/>
          <w:szCs w:val="22"/>
        </w:rPr>
        <w:t xml:space="preserve"> </w:t>
      </w:r>
      <w:r w:rsidR="00025214" w:rsidRPr="001347D8">
        <w:rPr>
          <w:rFonts w:ascii="Bookman Old Style" w:hAnsi="Bookman Old Style"/>
          <w:sz w:val="22"/>
          <w:szCs w:val="22"/>
        </w:rPr>
        <w:t>Watercraft Excise Tax Decal-No rulemaking anticipated.</w:t>
      </w:r>
    </w:p>
    <w:p w:rsidR="004A22A9" w:rsidRPr="001347D8" w:rsidRDefault="004A22A9" w:rsidP="001347D8">
      <w:pPr>
        <w:pStyle w:val="DefaultText"/>
        <w:rPr>
          <w:rFonts w:ascii="Bookman Old Style" w:hAnsi="Bookman Old Style"/>
          <w:sz w:val="22"/>
          <w:szCs w:val="22"/>
        </w:rPr>
      </w:pPr>
    </w:p>
    <w:p w:rsidR="002E181D" w:rsidRPr="001347D8" w:rsidRDefault="002E181D" w:rsidP="001347D8">
      <w:pPr>
        <w:pStyle w:val="DefaultText"/>
        <w:rPr>
          <w:rFonts w:ascii="Bookman Old Style" w:hAnsi="Bookman Old Style" w:cs="Arial"/>
          <w:sz w:val="22"/>
          <w:szCs w:val="22"/>
        </w:rPr>
      </w:pPr>
      <w:r w:rsidRPr="00D61E0A">
        <w:rPr>
          <w:rFonts w:ascii="Bookman Old Style" w:hAnsi="Bookman Old Style" w:cs="Arial"/>
          <w:b/>
          <w:sz w:val="22"/>
          <w:szCs w:val="22"/>
        </w:rPr>
        <w:t xml:space="preserve">CHAPTER NUMBER AND TITLE: </w:t>
      </w:r>
      <w:proofErr w:type="gramStart"/>
      <w:r w:rsidRPr="00D61E0A">
        <w:rPr>
          <w:rFonts w:ascii="Bookman Old Style" w:hAnsi="Bookman Old Style" w:cs="Arial"/>
          <w:b/>
          <w:sz w:val="22"/>
          <w:szCs w:val="22"/>
        </w:rPr>
        <w:t>2</w:t>
      </w:r>
      <w:r w:rsidRPr="001347D8">
        <w:rPr>
          <w:rFonts w:ascii="Bookman Old Style" w:hAnsi="Bookman Old Style" w:cs="Arial"/>
          <w:sz w:val="22"/>
          <w:szCs w:val="22"/>
        </w:rPr>
        <w:t xml:space="preserve"> Aquaculture</w:t>
      </w:r>
      <w:proofErr w:type="gramEnd"/>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STATUTORY BASIS:</w:t>
      </w:r>
      <w:r w:rsidR="002129B5">
        <w:rPr>
          <w:rFonts w:ascii="Bookman Old Style" w:hAnsi="Bookman Old Style" w:cs="Arial"/>
          <w:sz w:val="22"/>
          <w:szCs w:val="22"/>
        </w:rPr>
        <w:t xml:space="preserve"> </w:t>
      </w:r>
      <w:r w:rsidRPr="001347D8">
        <w:rPr>
          <w:rFonts w:ascii="Bookman Old Style" w:hAnsi="Bookman Old Style" w:cs="Arial"/>
          <w:sz w:val="22"/>
          <w:szCs w:val="22"/>
        </w:rPr>
        <w:t xml:space="preserve">12 M.R.S. </w:t>
      </w:r>
      <w:r w:rsidR="00EE7A98">
        <w:rPr>
          <w:rFonts w:ascii="Bookman Old Style" w:hAnsi="Bookman Old Style" w:cs="Arial"/>
          <w:sz w:val="22"/>
          <w:szCs w:val="22"/>
        </w:rPr>
        <w:t xml:space="preserve">§§ </w:t>
      </w:r>
      <w:r w:rsidRPr="001347D8">
        <w:rPr>
          <w:rFonts w:ascii="Bookman Old Style" w:hAnsi="Bookman Old Style" w:cs="Arial"/>
          <w:sz w:val="22"/>
          <w:szCs w:val="22"/>
        </w:rPr>
        <w:t>6072, 6072-A, 6072-C, 6171, 6192(4)</w:t>
      </w:r>
    </w:p>
    <w:p w:rsidR="002E181D" w:rsidRPr="001347D8" w:rsidRDefault="002E181D" w:rsidP="001347D8">
      <w:pPr>
        <w:rPr>
          <w:rFonts w:ascii="Bookman Old Style" w:hAnsi="Bookman Old Style" w:cs="Arial"/>
          <w:sz w:val="22"/>
          <w:szCs w:val="22"/>
        </w:rPr>
      </w:pPr>
      <w:r w:rsidRPr="001347D8">
        <w:rPr>
          <w:rFonts w:ascii="Bookman Old Style" w:hAnsi="Bookman Old Style" w:cs="Arial"/>
          <w:sz w:val="22"/>
          <w:szCs w:val="22"/>
        </w:rPr>
        <w:t>PURPOSE:</w:t>
      </w:r>
      <w:r w:rsidR="002129B5">
        <w:rPr>
          <w:rFonts w:ascii="Bookman Old Style" w:hAnsi="Bookman Old Style" w:cs="Arial"/>
          <w:sz w:val="22"/>
          <w:szCs w:val="22"/>
        </w:rPr>
        <w:t xml:space="preserve"> </w:t>
      </w:r>
      <w:r w:rsidRPr="001347D8">
        <w:rPr>
          <w:rFonts w:ascii="Bookman Old Style" w:hAnsi="Bookman Old Style" w:cs="Arial"/>
          <w:sz w:val="22"/>
          <w:szCs w:val="22"/>
        </w:rPr>
        <w:t>Update Chapter 2 to include regulations for: </w:t>
      </w:r>
      <w:r w:rsidRPr="001347D8">
        <w:rPr>
          <w:rFonts w:ascii="Bookman Old Style" w:hAnsi="Bookman Old Style" w:cs="Arial"/>
          <w:color w:val="000000"/>
          <w:sz w:val="22"/>
          <w:szCs w:val="22"/>
        </w:rPr>
        <w:t>(1) gear variances for aquaculture gear to implement statutory changes made by LD 1545; (2) land based aquaculture; (3) wild seed (spat) collection; (4) wet storage of shellfish grown on aquaculture sites; (5) retail sale</w:t>
      </w:r>
      <w:r w:rsidR="00792CE4" w:rsidRPr="001347D8">
        <w:rPr>
          <w:rFonts w:ascii="Bookman Old Style" w:hAnsi="Bookman Old Style" w:cs="Arial"/>
          <w:color w:val="000000"/>
          <w:sz w:val="22"/>
          <w:szCs w:val="22"/>
        </w:rPr>
        <w:t>s</w:t>
      </w:r>
      <w:r w:rsidRPr="001347D8">
        <w:rPr>
          <w:rFonts w:ascii="Bookman Old Style" w:hAnsi="Bookman Old Style" w:cs="Arial"/>
          <w:color w:val="000000"/>
          <w:sz w:val="22"/>
          <w:szCs w:val="22"/>
        </w:rPr>
        <w:t xml:space="preserve"> directly from lease sites; and (6) </w:t>
      </w:r>
      <w:r w:rsidRPr="001347D8">
        <w:rPr>
          <w:rFonts w:ascii="Bookman Old Style" w:hAnsi="Bookman Old Style" w:cs="Arial"/>
          <w:sz w:val="22"/>
          <w:szCs w:val="22"/>
        </w:rPr>
        <w:t>updates to Chapter 2 to implement past legislation and clarify existing rules.</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SCHEDULE FOR ADOPTION:</w:t>
      </w:r>
      <w:r w:rsidR="002129B5">
        <w:rPr>
          <w:rFonts w:ascii="Bookman Old Style" w:hAnsi="Bookman Old Style" w:cs="Arial"/>
          <w:sz w:val="22"/>
          <w:szCs w:val="22"/>
        </w:rPr>
        <w:t xml:space="preserve"> </w:t>
      </w:r>
      <w:r w:rsidRPr="001347D8">
        <w:rPr>
          <w:rFonts w:ascii="Bookman Old Style" w:hAnsi="Bookman Old Style" w:cs="Arial"/>
          <w:sz w:val="22"/>
          <w:szCs w:val="22"/>
        </w:rPr>
        <w:t>Prior to October 1</w:t>
      </w:r>
      <w:r w:rsidR="008C0B4D" w:rsidRPr="001347D8">
        <w:rPr>
          <w:rFonts w:ascii="Bookman Old Style" w:hAnsi="Bookman Old Style" w:cs="Arial"/>
          <w:sz w:val="22"/>
          <w:szCs w:val="22"/>
        </w:rPr>
        <w:t>, 2015</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AFFECTED PARTIES:</w:t>
      </w:r>
      <w:r w:rsidR="002129B5">
        <w:rPr>
          <w:rFonts w:ascii="Bookman Old Style" w:hAnsi="Bookman Old Style" w:cs="Arial"/>
          <w:sz w:val="22"/>
          <w:szCs w:val="22"/>
        </w:rPr>
        <w:t xml:space="preserve"> </w:t>
      </w:r>
      <w:r w:rsidRPr="001347D8">
        <w:rPr>
          <w:rFonts w:ascii="Bookman Old Style" w:hAnsi="Bookman Old Style" w:cs="Arial"/>
          <w:sz w:val="22"/>
          <w:szCs w:val="22"/>
        </w:rPr>
        <w:t>Aquaculture industry</w:t>
      </w:r>
    </w:p>
    <w:p w:rsidR="008761E9" w:rsidRPr="001347D8" w:rsidRDefault="008761E9" w:rsidP="001347D8">
      <w:pPr>
        <w:pStyle w:val="DefaultText"/>
        <w:rPr>
          <w:rFonts w:ascii="Bookman Old Style" w:hAnsi="Bookman Old Style"/>
          <w:sz w:val="22"/>
          <w:szCs w:val="22"/>
        </w:rPr>
      </w:pPr>
    </w:p>
    <w:p w:rsidR="00CE778C" w:rsidRPr="001347D8" w:rsidRDefault="00CE778C"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3</w:t>
      </w:r>
      <w:r w:rsidRPr="001347D8">
        <w:rPr>
          <w:rFonts w:ascii="Bookman Old Style" w:hAnsi="Bookman Old Style"/>
          <w:sz w:val="22"/>
          <w:szCs w:val="22"/>
        </w:rPr>
        <w:t xml:space="preserve"> Foreign Fish </w:t>
      </w:r>
      <w:proofErr w:type="gramStart"/>
      <w:r w:rsidR="00AC7350" w:rsidRPr="001347D8">
        <w:rPr>
          <w:rFonts w:ascii="Bookman Old Style" w:hAnsi="Bookman Old Style"/>
          <w:sz w:val="22"/>
          <w:szCs w:val="22"/>
        </w:rPr>
        <w:t>Processing</w:t>
      </w:r>
      <w:proofErr w:type="gramEnd"/>
      <w:r w:rsidRPr="001347D8">
        <w:rPr>
          <w:rFonts w:ascii="Bookman Old Style" w:hAnsi="Bookman Old Style"/>
          <w:sz w:val="22"/>
          <w:szCs w:val="22"/>
        </w:rPr>
        <w:t xml:space="preserve"> within the State of Maine’s Internal Waters – No rulemaking anticipated </w:t>
      </w:r>
    </w:p>
    <w:p w:rsidR="00CE778C" w:rsidRPr="001347D8" w:rsidRDefault="00CE778C" w:rsidP="001347D8">
      <w:pPr>
        <w:pStyle w:val="DefaultText"/>
        <w:rPr>
          <w:rFonts w:ascii="Bookman Old Style" w:hAnsi="Bookman Old Style"/>
          <w:sz w:val="22"/>
          <w:szCs w:val="22"/>
        </w:rPr>
      </w:pPr>
    </w:p>
    <w:p w:rsidR="00D8295C" w:rsidRPr="001347D8" w:rsidRDefault="00D8295C" w:rsidP="001347D8">
      <w:pPr>
        <w:adjustRightInd/>
        <w:textAlignment w:val="auto"/>
        <w:rPr>
          <w:rFonts w:ascii="Bookman Old Style" w:hAnsi="Bookman Old Style" w:cs="Arial"/>
          <w:bCs/>
          <w:sz w:val="22"/>
          <w:szCs w:val="22"/>
        </w:rPr>
      </w:pPr>
      <w:r w:rsidRPr="00D61E0A">
        <w:rPr>
          <w:rFonts w:ascii="Bookman Old Style" w:hAnsi="Bookman Old Style" w:cs="Arial"/>
          <w:b/>
          <w:bCs/>
          <w:sz w:val="22"/>
          <w:szCs w:val="22"/>
        </w:rPr>
        <w:t>CHAPTER NUMBER AND TITLE: 4</w:t>
      </w:r>
      <w:r w:rsidRPr="001347D8">
        <w:rPr>
          <w:rFonts w:ascii="Bookman Old Style" w:hAnsi="Bookman Old Style" w:cs="Arial"/>
          <w:bCs/>
          <w:sz w:val="22"/>
          <w:szCs w:val="22"/>
        </w:rPr>
        <w:t xml:space="preserve"> </w:t>
      </w:r>
      <w:r w:rsidR="00AC7350" w:rsidRPr="001347D8">
        <w:rPr>
          <w:rFonts w:ascii="Bookman Old Style" w:hAnsi="Bookman Old Style" w:cs="Arial"/>
          <w:bCs/>
          <w:sz w:val="22"/>
          <w:szCs w:val="22"/>
        </w:rPr>
        <w:t>Certification, Recertification, Revocation of Certification for Municipal Shellfish Conservation Warden-No rulemaking anticipated</w:t>
      </w:r>
    </w:p>
    <w:p w:rsidR="00D731F6" w:rsidRPr="001347D8" w:rsidRDefault="00D731F6" w:rsidP="001347D8">
      <w:pPr>
        <w:pStyle w:val="DefaultText"/>
        <w:rPr>
          <w:rFonts w:ascii="Bookman Old Style" w:hAnsi="Bookman Old Style"/>
          <w:sz w:val="22"/>
          <w:szCs w:val="22"/>
        </w:rPr>
      </w:pPr>
    </w:p>
    <w:p w:rsidR="00CE778C" w:rsidRPr="001347D8" w:rsidRDefault="00CE778C"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5</w:t>
      </w:r>
      <w:r w:rsidRPr="001347D8">
        <w:rPr>
          <w:rFonts w:ascii="Bookman Old Style" w:hAnsi="Bookman Old Style"/>
          <w:sz w:val="22"/>
          <w:szCs w:val="22"/>
        </w:rPr>
        <w:t xml:space="preserve"> Confidentiality of Statistics – No rulemaking anticipated </w:t>
      </w:r>
    </w:p>
    <w:p w:rsidR="00CE778C" w:rsidRPr="001347D8" w:rsidRDefault="00CE778C" w:rsidP="001347D8">
      <w:pPr>
        <w:pStyle w:val="DefaultText"/>
        <w:rPr>
          <w:rFonts w:ascii="Bookman Old Style" w:hAnsi="Bookman Old Style"/>
          <w:sz w:val="22"/>
          <w:szCs w:val="22"/>
        </w:rPr>
      </w:pPr>
    </w:p>
    <w:p w:rsidR="00D731F6" w:rsidRPr="001347D8" w:rsidRDefault="00D731F6"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6</w:t>
      </w:r>
      <w:r w:rsidRPr="001347D8">
        <w:rPr>
          <w:rFonts w:ascii="Bookman Old Style" w:hAnsi="Bookman Old Style"/>
          <w:sz w:val="22"/>
          <w:szCs w:val="22"/>
        </w:rPr>
        <w:t xml:space="preserve"> Lobster </w:t>
      </w:r>
      <w:r w:rsidR="00AD07A8" w:rsidRPr="001347D8">
        <w:rPr>
          <w:rFonts w:ascii="Bookman Old Style" w:hAnsi="Bookman Old Style"/>
          <w:sz w:val="22"/>
          <w:szCs w:val="22"/>
        </w:rPr>
        <w:t>Processing, Restrictions and Prohibitions</w:t>
      </w:r>
      <w:r w:rsidR="008C0B4D" w:rsidRPr="001347D8">
        <w:rPr>
          <w:rFonts w:ascii="Bookman Old Style" w:hAnsi="Bookman Old Style"/>
          <w:sz w:val="22"/>
          <w:szCs w:val="22"/>
        </w:rPr>
        <w:t>-No rulemaking anticipated</w:t>
      </w:r>
    </w:p>
    <w:p w:rsidR="00D731F6" w:rsidRPr="001347D8" w:rsidRDefault="00D731F6" w:rsidP="001347D8">
      <w:pPr>
        <w:pStyle w:val="DefaultText"/>
        <w:rPr>
          <w:rFonts w:ascii="Bookman Old Style" w:hAnsi="Bookman Old Style"/>
          <w:sz w:val="22"/>
          <w:szCs w:val="22"/>
        </w:rPr>
      </w:pPr>
    </w:p>
    <w:p w:rsidR="00D731F6" w:rsidRPr="001347D8" w:rsidRDefault="00D731F6" w:rsidP="001347D8">
      <w:pPr>
        <w:pStyle w:val="DefaultText"/>
        <w:rPr>
          <w:rStyle w:val="InitialStyle"/>
          <w:rFonts w:ascii="Bookman Old Style" w:hAnsi="Bookman Old Style"/>
          <w:sz w:val="22"/>
          <w:szCs w:val="22"/>
        </w:rPr>
      </w:pPr>
      <w:r w:rsidRPr="00D61E0A">
        <w:rPr>
          <w:rFonts w:ascii="Bookman Old Style" w:hAnsi="Bookman Old Style"/>
          <w:b/>
          <w:sz w:val="22"/>
          <w:szCs w:val="22"/>
        </w:rPr>
        <w:t xml:space="preserve">CHAPTER NUMBER AND TITLE: </w:t>
      </w:r>
      <w:r w:rsidRPr="00D61E0A">
        <w:rPr>
          <w:rStyle w:val="InitialStyle"/>
          <w:rFonts w:ascii="Bookman Old Style" w:hAnsi="Bookman Old Style"/>
          <w:b/>
          <w:sz w:val="22"/>
          <w:szCs w:val="22"/>
        </w:rPr>
        <w:t>7</w:t>
      </w:r>
      <w:r w:rsidRPr="001347D8">
        <w:rPr>
          <w:rStyle w:val="InitialStyle"/>
          <w:rFonts w:ascii="Bookman Old Style" w:hAnsi="Bookman Old Style"/>
          <w:sz w:val="22"/>
          <w:szCs w:val="22"/>
        </w:rPr>
        <w:t xml:space="preserve"> Requirements for Municipaliti</w:t>
      </w:r>
      <w:r w:rsidR="00AC7350" w:rsidRPr="001347D8">
        <w:rPr>
          <w:rStyle w:val="InitialStyle"/>
          <w:rFonts w:ascii="Bookman Old Style" w:hAnsi="Bookman Old Style"/>
          <w:sz w:val="22"/>
          <w:szCs w:val="22"/>
        </w:rPr>
        <w:t>es H</w:t>
      </w:r>
      <w:r w:rsidRPr="001347D8">
        <w:rPr>
          <w:rStyle w:val="InitialStyle"/>
          <w:rFonts w:ascii="Bookman Old Style" w:hAnsi="Bookman Old Style"/>
          <w:sz w:val="22"/>
          <w:szCs w:val="22"/>
        </w:rPr>
        <w:t>aving Shellfish Conservation Programs</w:t>
      </w:r>
    </w:p>
    <w:p w:rsidR="00D731F6" w:rsidRPr="001347D8" w:rsidRDefault="00D731F6"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w:t>
      </w:r>
      <w:r w:rsidR="00EE7A98">
        <w:rPr>
          <w:rFonts w:ascii="Bookman Old Style" w:hAnsi="Bookman Old Style"/>
          <w:sz w:val="22"/>
          <w:szCs w:val="22"/>
        </w:rPr>
        <w:t xml:space="preserve">§§ </w:t>
      </w:r>
      <w:r w:rsidR="00AD07A8" w:rsidRPr="001347D8">
        <w:rPr>
          <w:rFonts w:ascii="Bookman Old Style" w:hAnsi="Bookman Old Style"/>
          <w:sz w:val="22"/>
          <w:szCs w:val="22"/>
        </w:rPr>
        <w:t>6671,</w:t>
      </w:r>
      <w:r w:rsidR="00AD07A8" w:rsidRPr="001347D8">
        <w:rPr>
          <w:rFonts w:ascii="Bookman Old Style" w:hAnsi="Bookman Old Style" w:cs="Arial"/>
          <w:sz w:val="22"/>
          <w:szCs w:val="22"/>
        </w:rPr>
        <w:t xml:space="preserve"> </w:t>
      </w:r>
      <w:r w:rsidR="00AD07A8" w:rsidRPr="001347D8">
        <w:rPr>
          <w:rFonts w:ascii="Bookman Old Style" w:hAnsi="Bookman Old Style"/>
          <w:sz w:val="22"/>
          <w:szCs w:val="22"/>
        </w:rPr>
        <w:t>6856,</w:t>
      </w:r>
      <w:r w:rsidR="00AD07A8" w:rsidRPr="001347D8">
        <w:rPr>
          <w:rFonts w:ascii="Bookman Old Style" w:hAnsi="Bookman Old Style" w:cs="Arial"/>
          <w:sz w:val="22"/>
          <w:szCs w:val="22"/>
        </w:rPr>
        <w:t xml:space="preserve"> 6673</w:t>
      </w:r>
    </w:p>
    <w:p w:rsidR="00207871" w:rsidRPr="001347D8" w:rsidRDefault="00D731F6" w:rsidP="001347D8">
      <w:pPr>
        <w:pStyle w:val="DefaultText"/>
        <w:rPr>
          <w:rFonts w:ascii="Bookman Old Style" w:hAnsi="Bookman Old Style"/>
          <w:sz w:val="22"/>
          <w:szCs w:val="22"/>
        </w:rPr>
      </w:pPr>
      <w:r w:rsidRPr="001347D8">
        <w:rPr>
          <w:rFonts w:ascii="Bookman Old Style" w:hAnsi="Bookman Old Style"/>
          <w:sz w:val="22"/>
          <w:szCs w:val="22"/>
        </w:rPr>
        <w:t xml:space="preserve">PURPOSE: </w:t>
      </w:r>
      <w:r w:rsidR="009031B5" w:rsidRPr="001347D8">
        <w:rPr>
          <w:rFonts w:ascii="Bookman Old Style" w:hAnsi="Bookman Old Style"/>
          <w:sz w:val="22"/>
          <w:szCs w:val="22"/>
        </w:rPr>
        <w:t>To u</w:t>
      </w:r>
      <w:r w:rsidRPr="001347D8">
        <w:rPr>
          <w:rFonts w:ascii="Bookman Old Style" w:hAnsi="Bookman Old Style"/>
          <w:sz w:val="22"/>
          <w:szCs w:val="22"/>
        </w:rPr>
        <w:t xml:space="preserve">pdate and amend </w:t>
      </w:r>
      <w:r w:rsidR="00207871" w:rsidRPr="001347D8">
        <w:rPr>
          <w:rFonts w:ascii="Bookman Old Style" w:hAnsi="Bookman Old Style"/>
          <w:sz w:val="22"/>
          <w:szCs w:val="22"/>
        </w:rPr>
        <w:t>the regulations for towns with approved shellfish conservation management programs; update the revocation procedures</w:t>
      </w:r>
      <w:r w:rsidR="002761A1" w:rsidRPr="001347D8">
        <w:rPr>
          <w:rFonts w:ascii="Bookman Old Style" w:hAnsi="Bookman Old Style"/>
          <w:sz w:val="22"/>
          <w:szCs w:val="22"/>
        </w:rPr>
        <w:t xml:space="preserve">; </w:t>
      </w:r>
      <w:r w:rsidR="00207871" w:rsidRPr="001347D8">
        <w:rPr>
          <w:rFonts w:ascii="Bookman Old Style" w:hAnsi="Bookman Old Style"/>
          <w:sz w:val="22"/>
          <w:szCs w:val="22"/>
        </w:rPr>
        <w:t>clarify the minimum 10% issuance ratio requirements of municipal shellfish licenses for residents and non-residents; spell out the procedures for opening and closing of municipal areas; and add annual report requirements for municipalities that issue aquaculture permits.</w:t>
      </w:r>
      <w:r w:rsidR="002129B5">
        <w:rPr>
          <w:rFonts w:ascii="Bookman Old Style" w:hAnsi="Bookman Old Style"/>
          <w:sz w:val="22"/>
          <w:szCs w:val="22"/>
        </w:rPr>
        <w:t xml:space="preserve"> </w:t>
      </w:r>
    </w:p>
    <w:p w:rsidR="00D731F6" w:rsidRPr="001347D8" w:rsidRDefault="00D731F6"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003D401D" w:rsidRPr="001347D8">
        <w:rPr>
          <w:rFonts w:ascii="Bookman Old Style" w:hAnsi="Bookman Old Style"/>
          <w:sz w:val="22"/>
          <w:szCs w:val="22"/>
        </w:rPr>
        <w:t xml:space="preserve">Prior to </w:t>
      </w:r>
      <w:r w:rsidR="008C0B4D" w:rsidRPr="001347D8">
        <w:rPr>
          <w:rFonts w:ascii="Bookman Old Style" w:hAnsi="Bookman Old Style"/>
          <w:sz w:val="22"/>
          <w:szCs w:val="22"/>
        </w:rPr>
        <w:t xml:space="preserve">December </w:t>
      </w:r>
      <w:r w:rsidR="003D401D" w:rsidRPr="001347D8">
        <w:rPr>
          <w:rFonts w:ascii="Bookman Old Style" w:hAnsi="Bookman Old Style"/>
          <w:sz w:val="22"/>
          <w:szCs w:val="22"/>
        </w:rPr>
        <w:t>1, 2014</w:t>
      </w:r>
    </w:p>
    <w:p w:rsidR="00D731F6" w:rsidRPr="001347D8" w:rsidRDefault="00D731F6" w:rsidP="001347D8">
      <w:pPr>
        <w:pStyle w:val="DefaultText"/>
        <w:rPr>
          <w:rStyle w:val="InitialStyle"/>
          <w:rFonts w:ascii="Bookman Old Style" w:hAnsi="Bookman Old Style"/>
          <w:sz w:val="22"/>
          <w:szCs w:val="22"/>
        </w:rPr>
      </w:pPr>
      <w:r w:rsidRPr="001347D8">
        <w:rPr>
          <w:rFonts w:ascii="Bookman Old Style" w:hAnsi="Bookman Old Style"/>
          <w:sz w:val="22"/>
          <w:szCs w:val="22"/>
        </w:rPr>
        <w:t xml:space="preserve">AFFECTED PARTIES: </w:t>
      </w:r>
      <w:r w:rsidRPr="001347D8">
        <w:rPr>
          <w:rStyle w:val="InitialStyle"/>
          <w:rFonts w:ascii="Bookman Old Style" w:hAnsi="Bookman Old Style"/>
          <w:sz w:val="22"/>
          <w:szCs w:val="22"/>
        </w:rPr>
        <w:t>Municipalities that have DMR approved Shellfish Conservation Programs</w:t>
      </w:r>
    </w:p>
    <w:p w:rsidR="00917A24" w:rsidRPr="001347D8" w:rsidRDefault="00917A24"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4E01A6" w:rsidRPr="00D61E0A">
        <w:rPr>
          <w:rFonts w:ascii="Bookman Old Style" w:hAnsi="Bookman Old Style"/>
          <w:b/>
          <w:sz w:val="22"/>
          <w:szCs w:val="22"/>
        </w:rPr>
        <w:t xml:space="preserve"> 8</w:t>
      </w:r>
      <w:r w:rsidR="004E01A6" w:rsidRPr="001347D8">
        <w:rPr>
          <w:rFonts w:ascii="Bookman Old Style" w:hAnsi="Bookman Old Style"/>
          <w:sz w:val="22"/>
          <w:szCs w:val="22"/>
        </w:rPr>
        <w:t xml:space="preserve"> Landings Program</w:t>
      </w:r>
    </w:p>
    <w:p w:rsidR="004E1924"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EB3821" w:rsidRPr="001347D8">
        <w:rPr>
          <w:rFonts w:ascii="Bookman Old Style" w:hAnsi="Bookman Old Style"/>
          <w:sz w:val="22"/>
          <w:szCs w:val="22"/>
        </w:rPr>
        <w:t xml:space="preserve"> §</w:t>
      </w:r>
      <w:r w:rsidRPr="001347D8">
        <w:rPr>
          <w:rFonts w:ascii="Bookman Old Style" w:hAnsi="Bookman Old Style"/>
          <w:sz w:val="22"/>
          <w:szCs w:val="22"/>
        </w:rPr>
        <w:t>6171, 6173PURPOSE:</w:t>
      </w:r>
      <w:r w:rsidR="002129B5">
        <w:rPr>
          <w:rFonts w:ascii="Bookman Old Style" w:hAnsi="Bookman Old Style"/>
          <w:sz w:val="22"/>
          <w:szCs w:val="22"/>
        </w:rPr>
        <w:t xml:space="preserve"> </w:t>
      </w:r>
      <w:r w:rsidR="009031B5" w:rsidRPr="001347D8">
        <w:rPr>
          <w:rFonts w:ascii="Bookman Old Style" w:hAnsi="Bookman Old Style" w:cs="Arial"/>
          <w:sz w:val="22"/>
          <w:szCs w:val="22"/>
        </w:rPr>
        <w:t>To c</w:t>
      </w:r>
      <w:r w:rsidR="00A90518" w:rsidRPr="001347D8">
        <w:rPr>
          <w:rFonts w:ascii="Bookman Old Style" w:hAnsi="Bookman Old Style" w:cs="Arial"/>
          <w:sz w:val="22"/>
          <w:szCs w:val="22"/>
        </w:rPr>
        <w:t>ontinue to update landings reporting requirements in conjunction with the implementation of the Atlantic Coastal Cooperative Statistics Program (ACCSP) and for greater consistency with dealer and harvesters</w:t>
      </w:r>
      <w:r w:rsidR="00792CE4" w:rsidRPr="001347D8">
        <w:rPr>
          <w:rFonts w:ascii="Bookman Old Style" w:hAnsi="Bookman Old Style" w:cs="Arial"/>
          <w:sz w:val="22"/>
          <w:szCs w:val="22"/>
        </w:rPr>
        <w:t>’</w:t>
      </w:r>
      <w:r w:rsidR="00A90518" w:rsidRPr="001347D8">
        <w:rPr>
          <w:rFonts w:ascii="Bookman Old Style" w:hAnsi="Bookman Old Style" w:cs="Arial"/>
          <w:sz w:val="22"/>
          <w:szCs w:val="22"/>
        </w:rPr>
        <w:t xml:space="preserve"> reporting requirements</w:t>
      </w:r>
      <w:r w:rsidR="007345E4" w:rsidRPr="001347D8">
        <w:rPr>
          <w:rFonts w:ascii="Bookman Old Style" w:hAnsi="Bookman Old Style" w:cs="Arial"/>
          <w:sz w:val="22"/>
          <w:szCs w:val="22"/>
        </w:rPr>
        <w:t>.</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4E01A6" w:rsidRPr="001347D8">
        <w:rPr>
          <w:rFonts w:ascii="Bookman Old Style" w:hAnsi="Bookman Old Style"/>
          <w:sz w:val="22"/>
          <w:szCs w:val="22"/>
        </w:rPr>
        <w:t xml:space="preserve">Prior to </w:t>
      </w:r>
      <w:r w:rsidR="006823A3" w:rsidRPr="001347D8">
        <w:rPr>
          <w:rFonts w:ascii="Bookman Old Style" w:hAnsi="Bookman Old Style"/>
          <w:sz w:val="22"/>
          <w:szCs w:val="22"/>
        </w:rPr>
        <w:t>October</w:t>
      </w:r>
      <w:r w:rsidR="0021456B" w:rsidRPr="001347D8">
        <w:rPr>
          <w:rFonts w:ascii="Bookman Old Style" w:hAnsi="Bookman Old Style"/>
          <w:sz w:val="22"/>
          <w:szCs w:val="22"/>
        </w:rPr>
        <w:t xml:space="preserve"> </w:t>
      </w:r>
      <w:r w:rsidR="00317EBE" w:rsidRPr="001347D8">
        <w:rPr>
          <w:rFonts w:ascii="Bookman Old Style" w:hAnsi="Bookman Old Style"/>
          <w:sz w:val="22"/>
          <w:szCs w:val="22"/>
        </w:rPr>
        <w:t xml:space="preserve">1, </w:t>
      </w:r>
      <w:r w:rsidR="00207871" w:rsidRPr="001347D8">
        <w:rPr>
          <w:rFonts w:ascii="Bookman Old Style" w:hAnsi="Bookman Old Style"/>
          <w:sz w:val="22"/>
          <w:szCs w:val="22"/>
        </w:rPr>
        <w:t>201</w:t>
      </w:r>
      <w:r w:rsidR="006823A3" w:rsidRPr="001347D8">
        <w:rPr>
          <w:rFonts w:ascii="Bookman Old Style" w:hAnsi="Bookman Old Style"/>
          <w:sz w:val="22"/>
          <w:szCs w:val="22"/>
        </w:rPr>
        <w:t>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002761A1" w:rsidRPr="001347D8">
        <w:rPr>
          <w:rFonts w:ascii="Bookman Old Style" w:hAnsi="Bookman Old Style"/>
          <w:sz w:val="22"/>
          <w:szCs w:val="22"/>
        </w:rPr>
        <w:t xml:space="preserve">Marine </w:t>
      </w:r>
      <w:r w:rsidR="007345E4" w:rsidRPr="001347D8">
        <w:rPr>
          <w:rFonts w:ascii="Bookman Old Style" w:hAnsi="Bookman Old Style"/>
          <w:sz w:val="22"/>
          <w:szCs w:val="22"/>
        </w:rPr>
        <w:t>h</w:t>
      </w:r>
      <w:r w:rsidRPr="001347D8">
        <w:rPr>
          <w:rFonts w:ascii="Bookman Old Style" w:hAnsi="Bookman Old Style"/>
          <w:sz w:val="22"/>
          <w:szCs w:val="22"/>
        </w:rPr>
        <w:t>arvesters and dealers</w:t>
      </w:r>
    </w:p>
    <w:p w:rsidR="004E01A6" w:rsidRPr="001347D8" w:rsidRDefault="004E01A6" w:rsidP="001347D8">
      <w:pPr>
        <w:pStyle w:val="DefaultText"/>
        <w:rPr>
          <w:rFonts w:ascii="Bookman Old Style" w:hAnsi="Bookman Old Style"/>
          <w:sz w:val="22"/>
          <w:szCs w:val="22"/>
        </w:rPr>
      </w:pPr>
    </w:p>
    <w:p w:rsidR="005C1C85"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9</w:t>
      </w:r>
      <w:r w:rsidR="005C1C85" w:rsidRPr="001347D8">
        <w:rPr>
          <w:rFonts w:ascii="Bookman Old Style" w:hAnsi="Bookman Old Style"/>
          <w:sz w:val="22"/>
          <w:szCs w:val="22"/>
        </w:rPr>
        <w:t xml:space="preserve"> Harvester</w:t>
      </w:r>
      <w:r w:rsidR="005C1C85" w:rsidRPr="001347D8">
        <w:rPr>
          <w:rStyle w:val="InitialStyle"/>
          <w:rFonts w:ascii="Bookman Old Style" w:hAnsi="Bookman Old Style"/>
          <w:sz w:val="22"/>
          <w:szCs w:val="22"/>
        </w:rPr>
        <w:t>: Shellstock Harvesting, Handling and Sanitation</w:t>
      </w:r>
      <w:r w:rsidR="007358B3" w:rsidRPr="001347D8">
        <w:rPr>
          <w:rStyle w:val="InitialStyle"/>
          <w:rFonts w:ascii="Bookman Old Style" w:hAnsi="Bookman Old Style"/>
          <w:sz w:val="22"/>
          <w:szCs w:val="22"/>
        </w:rPr>
        <w:t>-No rulemaking anticipated</w:t>
      </w:r>
    </w:p>
    <w:p w:rsidR="005C1C85" w:rsidRPr="001347D8" w:rsidRDefault="005C1C85" w:rsidP="001347D8">
      <w:pPr>
        <w:pStyle w:val="DefaultText"/>
        <w:rPr>
          <w:rFonts w:ascii="Bookman Old Style" w:hAnsi="Bookman Old Style"/>
          <w:sz w:val="22"/>
          <w:szCs w:val="22"/>
        </w:rPr>
      </w:pPr>
    </w:p>
    <w:p w:rsidR="00E97868"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E97868" w:rsidRPr="00D61E0A">
        <w:rPr>
          <w:rFonts w:ascii="Bookman Old Style" w:hAnsi="Bookman Old Style"/>
          <w:b/>
          <w:sz w:val="22"/>
          <w:szCs w:val="22"/>
        </w:rPr>
        <w:t xml:space="preserve"> 10</w:t>
      </w:r>
      <w:r w:rsidR="00E97868" w:rsidRPr="001347D8">
        <w:rPr>
          <w:rFonts w:ascii="Bookman Old Style" w:hAnsi="Bookman Old Style"/>
          <w:sz w:val="22"/>
          <w:szCs w:val="22"/>
        </w:rPr>
        <w:t xml:space="preserve"> Clams and Quahogs</w:t>
      </w:r>
    </w:p>
    <w:p w:rsidR="00E97868" w:rsidRPr="001347D8" w:rsidRDefault="00E97868"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§6171</w:t>
      </w:r>
    </w:p>
    <w:p w:rsidR="00E97868" w:rsidRPr="001347D8" w:rsidRDefault="00E97868"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 xml:space="preserve">Amendments to quahog permitting and reporting requirements to be consistent with the federal management plan </w:t>
      </w:r>
      <w:r w:rsidR="00DF4826" w:rsidRPr="001347D8">
        <w:rPr>
          <w:rFonts w:ascii="Bookman Old Style" w:hAnsi="Bookman Old Style"/>
          <w:sz w:val="22"/>
          <w:szCs w:val="22"/>
        </w:rPr>
        <w:t xml:space="preserve">in accordance with the Mid Atlantic Fisheries Management Council, Quahog Management Plan, </w:t>
      </w:r>
      <w:proofErr w:type="gramStart"/>
      <w:r w:rsidRPr="001347D8">
        <w:rPr>
          <w:rFonts w:ascii="Bookman Old Style" w:hAnsi="Bookman Old Style"/>
          <w:sz w:val="22"/>
          <w:szCs w:val="22"/>
        </w:rPr>
        <w:t>Amendment</w:t>
      </w:r>
      <w:proofErr w:type="gramEnd"/>
      <w:r w:rsidRPr="001347D8">
        <w:rPr>
          <w:rFonts w:ascii="Bookman Old Style" w:hAnsi="Bookman Old Style"/>
          <w:sz w:val="22"/>
          <w:szCs w:val="22"/>
        </w:rPr>
        <w:t xml:space="preserve"> 10.</w:t>
      </w:r>
      <w:r w:rsidR="002129B5">
        <w:rPr>
          <w:rFonts w:ascii="Bookman Old Style" w:hAnsi="Bookman Old Style"/>
          <w:sz w:val="22"/>
          <w:szCs w:val="22"/>
        </w:rPr>
        <w:t xml:space="preserve"> </w:t>
      </w:r>
      <w:r w:rsidR="00EA4B4E" w:rsidRPr="001347D8">
        <w:rPr>
          <w:rFonts w:ascii="Bookman Old Style" w:hAnsi="Bookman Old Style"/>
          <w:sz w:val="22"/>
          <w:szCs w:val="22"/>
        </w:rPr>
        <w:t xml:space="preserve">Amendments to </w:t>
      </w:r>
      <w:r w:rsidR="00D24172" w:rsidRPr="001347D8">
        <w:rPr>
          <w:rFonts w:ascii="Bookman Old Style" w:hAnsi="Bookman Old Style"/>
          <w:sz w:val="22"/>
          <w:szCs w:val="22"/>
        </w:rPr>
        <w:t>u</w:t>
      </w:r>
      <w:r w:rsidRPr="001347D8">
        <w:rPr>
          <w:rFonts w:ascii="Bookman Old Style" w:hAnsi="Bookman Old Style"/>
          <w:sz w:val="22"/>
          <w:szCs w:val="22"/>
        </w:rPr>
        <w:t>pdate with National Shellfish Sanitation Program and rule review for inconsistencies and errors.</w:t>
      </w:r>
      <w:r w:rsidR="002129B5">
        <w:rPr>
          <w:rFonts w:ascii="Bookman Old Style" w:hAnsi="Bookman Old Style"/>
          <w:sz w:val="22"/>
          <w:szCs w:val="22"/>
        </w:rPr>
        <w:t xml:space="preserve"> </w:t>
      </w:r>
    </w:p>
    <w:p w:rsidR="00E97868"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E97868"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E97868" w:rsidRPr="001347D8" w:rsidRDefault="00E97868"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Quahog harvesters</w:t>
      </w:r>
    </w:p>
    <w:p w:rsidR="00E97868" w:rsidRPr="001347D8" w:rsidRDefault="00E97868"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4E01A6" w:rsidRPr="00D61E0A">
        <w:rPr>
          <w:rFonts w:ascii="Bookman Old Style" w:hAnsi="Bookman Old Style"/>
          <w:b/>
          <w:sz w:val="22"/>
          <w:szCs w:val="22"/>
        </w:rPr>
        <w:t xml:space="preserve"> 11</w:t>
      </w:r>
      <w:r w:rsidR="004E01A6" w:rsidRPr="001347D8">
        <w:rPr>
          <w:rFonts w:ascii="Bookman Old Style" w:hAnsi="Bookman Old Style"/>
          <w:sz w:val="22"/>
          <w:szCs w:val="22"/>
        </w:rPr>
        <w:t xml:space="preserve"> Scallops</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EE7A98">
        <w:rPr>
          <w:rFonts w:ascii="Bookman Old Style" w:hAnsi="Bookman Old Style"/>
          <w:sz w:val="22"/>
          <w:szCs w:val="22"/>
        </w:rPr>
        <w:t xml:space="preserve">§§ </w:t>
      </w:r>
      <w:r w:rsidRPr="001347D8">
        <w:rPr>
          <w:rFonts w:ascii="Bookman Old Style" w:hAnsi="Bookman Old Style"/>
          <w:sz w:val="22"/>
          <w:szCs w:val="22"/>
        </w:rPr>
        <w:t xml:space="preserve">6171, 6856, 6171-A, 6728, </w:t>
      </w:r>
      <w:r w:rsidR="00136DE9" w:rsidRPr="001347D8">
        <w:rPr>
          <w:rFonts w:ascii="Bookman Old Style" w:hAnsi="Bookman Old Style"/>
          <w:sz w:val="22"/>
          <w:szCs w:val="22"/>
        </w:rPr>
        <w:t>6706</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D24172" w:rsidRPr="001347D8">
        <w:rPr>
          <w:rFonts w:ascii="Bookman Old Style" w:hAnsi="Bookman Old Style"/>
          <w:sz w:val="22"/>
          <w:szCs w:val="22"/>
        </w:rPr>
        <w:t>To e</w:t>
      </w:r>
      <w:r w:rsidRPr="001347D8">
        <w:rPr>
          <w:rFonts w:ascii="Bookman Old Style" w:hAnsi="Bookman Old Style"/>
          <w:sz w:val="22"/>
          <w:szCs w:val="22"/>
        </w:rPr>
        <w:t xml:space="preserve">stablish </w:t>
      </w:r>
      <w:r w:rsidR="00317EBE" w:rsidRPr="001347D8">
        <w:rPr>
          <w:rFonts w:ascii="Bookman Old Style" w:hAnsi="Bookman Old Style"/>
          <w:sz w:val="22"/>
          <w:szCs w:val="22"/>
        </w:rPr>
        <w:t xml:space="preserve">or amend </w:t>
      </w:r>
      <w:r w:rsidR="00D24172" w:rsidRPr="001347D8">
        <w:rPr>
          <w:rFonts w:ascii="Bookman Old Style" w:hAnsi="Bookman Old Style"/>
          <w:sz w:val="22"/>
          <w:szCs w:val="22"/>
        </w:rPr>
        <w:t>local and/or</w:t>
      </w:r>
      <w:r w:rsidR="00DF4826" w:rsidRPr="001347D8">
        <w:rPr>
          <w:rFonts w:ascii="Bookman Old Style" w:hAnsi="Bookman Old Style"/>
          <w:sz w:val="22"/>
          <w:szCs w:val="22"/>
        </w:rPr>
        <w:t xml:space="preserve"> </w:t>
      </w:r>
      <w:r w:rsidR="00792CE4" w:rsidRPr="001347D8">
        <w:rPr>
          <w:rFonts w:ascii="Bookman Old Style" w:hAnsi="Bookman Old Style"/>
          <w:sz w:val="22"/>
          <w:szCs w:val="22"/>
        </w:rPr>
        <w:t>state-</w:t>
      </w:r>
      <w:r w:rsidRPr="001347D8">
        <w:rPr>
          <w:rFonts w:ascii="Bookman Old Style" w:hAnsi="Bookman Old Style"/>
          <w:sz w:val="22"/>
          <w:szCs w:val="22"/>
        </w:rPr>
        <w:t>wide regulations pertaining to conservation of the scallop resource</w:t>
      </w:r>
      <w:r w:rsidR="00A63943"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Amend</w:t>
      </w:r>
      <w:r w:rsidR="00843125" w:rsidRPr="001347D8">
        <w:rPr>
          <w:rFonts w:ascii="Bookman Old Style" w:hAnsi="Bookman Old Style"/>
          <w:sz w:val="22"/>
          <w:szCs w:val="22"/>
        </w:rPr>
        <w:t>ments</w:t>
      </w:r>
      <w:r w:rsidRPr="001347D8">
        <w:rPr>
          <w:rFonts w:ascii="Bookman Old Style" w:hAnsi="Bookman Old Style"/>
          <w:sz w:val="22"/>
          <w:szCs w:val="22"/>
        </w:rPr>
        <w:t xml:space="preserve"> for inconsistencies or technical </w:t>
      </w:r>
      <w:r w:rsidR="00AB51D7" w:rsidRPr="001347D8">
        <w:rPr>
          <w:rFonts w:ascii="Bookman Old Style" w:hAnsi="Bookman Old Style"/>
          <w:sz w:val="22"/>
          <w:szCs w:val="22"/>
        </w:rPr>
        <w:t>corrections</w:t>
      </w:r>
      <w:r w:rsidR="00AB51D7">
        <w:rPr>
          <w:rFonts w:ascii="Bookman Old Style" w:hAnsi="Bookman Old Style"/>
          <w:sz w:val="22"/>
          <w:szCs w:val="22"/>
        </w:rPr>
        <w:t xml:space="preserve"> </w:t>
      </w:r>
      <w:r w:rsidR="00AB51D7" w:rsidRPr="001347D8">
        <w:rPr>
          <w:rFonts w:ascii="Bookman Old Style" w:hAnsi="Bookman Old Style"/>
          <w:sz w:val="22"/>
          <w:szCs w:val="22"/>
        </w:rPr>
        <w:t>and</w:t>
      </w:r>
      <w:r w:rsidR="00843125" w:rsidRPr="001347D8">
        <w:rPr>
          <w:rFonts w:ascii="Bookman Old Style" w:hAnsi="Bookman Old Style"/>
          <w:sz w:val="22"/>
          <w:szCs w:val="22"/>
        </w:rPr>
        <w:t xml:space="preserve"> to set</w:t>
      </w:r>
      <w:r w:rsidR="005362E2" w:rsidRPr="001347D8">
        <w:rPr>
          <w:rFonts w:ascii="Bookman Old Style" w:hAnsi="Bookman Old Style"/>
          <w:sz w:val="22"/>
          <w:szCs w:val="22"/>
        </w:rPr>
        <w:t xml:space="preserve"> annual season</w:t>
      </w:r>
      <w:proofErr w:type="gramStart"/>
      <w:r w:rsidR="005362E2" w:rsidRPr="001347D8">
        <w:rPr>
          <w:rFonts w:ascii="Bookman Old Style" w:hAnsi="Bookman Old Style"/>
          <w:sz w:val="22"/>
          <w:szCs w:val="22"/>
        </w:rPr>
        <w:t>.</w:t>
      </w:r>
      <w:r w:rsidR="008831AB" w:rsidRPr="001347D8">
        <w:rPr>
          <w:rFonts w:ascii="Bookman Old Style" w:hAnsi="Bookman Old Style"/>
          <w:sz w:val="22"/>
          <w:szCs w:val="22"/>
        </w:rPr>
        <w:t>.</w:t>
      </w:r>
      <w:proofErr w:type="gramEnd"/>
      <w:r w:rsidR="00CE778C" w:rsidRPr="001347D8">
        <w:rPr>
          <w:rFonts w:ascii="Bookman Old Style" w:hAnsi="Bookman Old Style"/>
          <w:color w:val="0000FF"/>
          <w:sz w:val="22"/>
          <w:szCs w:val="22"/>
        </w:rPr>
        <w:t xml:space="preserve"> </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D93325" w:rsidRPr="001347D8">
        <w:rPr>
          <w:rFonts w:ascii="Bookman Old Style" w:hAnsi="Bookman Old Style"/>
          <w:sz w:val="22"/>
          <w:szCs w:val="22"/>
        </w:rPr>
        <w:t xml:space="preserve">Prior to </w:t>
      </w:r>
      <w:r w:rsidR="00A40CD6" w:rsidRPr="001347D8">
        <w:rPr>
          <w:rFonts w:ascii="Bookman Old Style" w:hAnsi="Bookman Old Style"/>
          <w:sz w:val="22"/>
          <w:szCs w:val="22"/>
        </w:rPr>
        <w:t xml:space="preserve">December </w:t>
      </w:r>
      <w:r w:rsidR="00D93325" w:rsidRPr="001347D8">
        <w:rPr>
          <w:rFonts w:ascii="Bookman Old Style" w:hAnsi="Bookman Old Style"/>
          <w:sz w:val="22"/>
          <w:szCs w:val="22"/>
        </w:rPr>
        <w:t>1, 201</w:t>
      </w:r>
      <w:r w:rsidR="006823A3" w:rsidRPr="001347D8">
        <w:rPr>
          <w:rFonts w:ascii="Bookman Old Style" w:hAnsi="Bookman Old Style"/>
          <w:sz w:val="22"/>
          <w:szCs w:val="22"/>
        </w:rPr>
        <w:t>4</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 xml:space="preserve">Scallop </w:t>
      </w:r>
      <w:r w:rsidR="003D401D" w:rsidRPr="001347D8">
        <w:rPr>
          <w:rFonts w:ascii="Bookman Old Style" w:hAnsi="Bookman Old Style"/>
          <w:sz w:val="22"/>
          <w:szCs w:val="22"/>
        </w:rPr>
        <w:t>harvesters and dealers</w:t>
      </w:r>
    </w:p>
    <w:p w:rsidR="003F00D1" w:rsidRPr="001347D8" w:rsidRDefault="003F00D1" w:rsidP="001347D8">
      <w:pPr>
        <w:pStyle w:val="DefaultText"/>
        <w:rPr>
          <w:rFonts w:ascii="Bookman Old Style" w:hAnsi="Bookman Old Style"/>
          <w:sz w:val="22"/>
          <w:szCs w:val="22"/>
        </w:rPr>
      </w:pPr>
    </w:p>
    <w:p w:rsidR="003F00D1"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3F00D1" w:rsidRPr="00D61E0A">
        <w:rPr>
          <w:rFonts w:ascii="Bookman Old Style" w:hAnsi="Bookman Old Style"/>
          <w:b/>
          <w:sz w:val="22"/>
          <w:szCs w:val="22"/>
        </w:rPr>
        <w:t xml:space="preserve"> 12</w:t>
      </w:r>
      <w:r w:rsidR="003F00D1" w:rsidRPr="001347D8">
        <w:rPr>
          <w:rFonts w:ascii="Bookman Old Style" w:hAnsi="Bookman Old Style"/>
          <w:sz w:val="22"/>
          <w:szCs w:val="22"/>
        </w:rPr>
        <w:t xml:space="preserve"> Mussels</w:t>
      </w:r>
    </w:p>
    <w:p w:rsidR="003F00D1" w:rsidRPr="001347D8" w:rsidRDefault="003F00D1"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§6171</w:t>
      </w:r>
    </w:p>
    <w:p w:rsidR="003F00D1" w:rsidRPr="001347D8" w:rsidRDefault="003F00D1" w:rsidP="001347D8">
      <w:pPr>
        <w:pStyle w:val="DefaultText"/>
        <w:rPr>
          <w:rFonts w:ascii="Bookman Old Style" w:hAnsi="Bookman Old Style"/>
          <w:sz w:val="22"/>
          <w:szCs w:val="22"/>
        </w:rPr>
      </w:pPr>
      <w:r w:rsidRPr="001347D8">
        <w:rPr>
          <w:rFonts w:ascii="Bookman Old Style" w:hAnsi="Bookman Old Style"/>
          <w:sz w:val="22"/>
          <w:szCs w:val="22"/>
        </w:rPr>
        <w:t>PURPOSE: Amendments to size and harvest restrictions</w:t>
      </w:r>
      <w:r w:rsidR="00E34B44" w:rsidRPr="001347D8">
        <w:rPr>
          <w:rFonts w:ascii="Bookman Old Style" w:hAnsi="Bookman Old Style"/>
          <w:sz w:val="22"/>
          <w:szCs w:val="22"/>
        </w:rPr>
        <w:t>,</w:t>
      </w:r>
      <w:r w:rsidRPr="001347D8">
        <w:rPr>
          <w:rFonts w:ascii="Bookman Old Style" w:hAnsi="Bookman Old Style"/>
          <w:sz w:val="22"/>
          <w:szCs w:val="22"/>
        </w:rPr>
        <w:t xml:space="preserve"> </w:t>
      </w:r>
      <w:r w:rsidR="009D27EE" w:rsidRPr="001347D8">
        <w:rPr>
          <w:rFonts w:ascii="Bookman Old Style" w:hAnsi="Bookman Old Style"/>
          <w:sz w:val="22"/>
          <w:szCs w:val="22"/>
        </w:rPr>
        <w:t xml:space="preserve">and </w:t>
      </w:r>
      <w:r w:rsidR="00E34B44" w:rsidRPr="001347D8">
        <w:rPr>
          <w:rFonts w:ascii="Bookman Old Style" w:hAnsi="Bookman Old Style"/>
          <w:sz w:val="22"/>
          <w:szCs w:val="22"/>
        </w:rPr>
        <w:t>regulations pertaining to conservation of the mussel resource</w:t>
      </w:r>
      <w:r w:rsidR="00843125" w:rsidRPr="001347D8">
        <w:rPr>
          <w:rFonts w:ascii="Bookman Old Style" w:hAnsi="Bookman Old Style"/>
          <w:sz w:val="22"/>
          <w:szCs w:val="22"/>
        </w:rPr>
        <w:t>.</w:t>
      </w:r>
    </w:p>
    <w:p w:rsidR="003F00D1"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3F00D1"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3F00D1" w:rsidRPr="001347D8" w:rsidRDefault="003F00D1" w:rsidP="001347D8">
      <w:pPr>
        <w:pStyle w:val="DefaultText"/>
        <w:rPr>
          <w:rFonts w:ascii="Bookman Old Style" w:hAnsi="Bookman Old Style"/>
          <w:sz w:val="22"/>
          <w:szCs w:val="22"/>
        </w:rPr>
      </w:pPr>
      <w:r w:rsidRPr="001347D8">
        <w:rPr>
          <w:rFonts w:ascii="Bookman Old Style" w:hAnsi="Bookman Old Style"/>
          <w:sz w:val="22"/>
          <w:szCs w:val="22"/>
        </w:rPr>
        <w:t xml:space="preserve">AFFECTED PARTIES: </w:t>
      </w:r>
      <w:r w:rsidR="002E181D" w:rsidRPr="001347D8">
        <w:rPr>
          <w:rFonts w:ascii="Bookman Old Style" w:hAnsi="Bookman Old Style"/>
          <w:sz w:val="22"/>
          <w:szCs w:val="22"/>
        </w:rPr>
        <w:t>M</w:t>
      </w:r>
      <w:r w:rsidR="00E34B44" w:rsidRPr="001347D8">
        <w:rPr>
          <w:rFonts w:ascii="Bookman Old Style" w:hAnsi="Bookman Old Style"/>
          <w:sz w:val="22"/>
          <w:szCs w:val="22"/>
        </w:rPr>
        <w:t>ussel harvesters</w:t>
      </w:r>
    </w:p>
    <w:p w:rsidR="003F00D1" w:rsidRPr="001347D8" w:rsidRDefault="003F00D1" w:rsidP="001347D8">
      <w:pPr>
        <w:pStyle w:val="DefaultText"/>
        <w:rPr>
          <w:rFonts w:ascii="Bookman Old Style" w:hAnsi="Bookman Old Style"/>
          <w:sz w:val="22"/>
          <w:szCs w:val="22"/>
        </w:rPr>
      </w:pPr>
    </w:p>
    <w:p w:rsidR="00776429" w:rsidRPr="001347D8" w:rsidRDefault="00776429"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13</w:t>
      </w:r>
      <w:r w:rsidRPr="001347D8">
        <w:rPr>
          <w:rFonts w:ascii="Bookman Old Style" w:hAnsi="Bookman Old Style"/>
          <w:sz w:val="22"/>
          <w:szCs w:val="22"/>
        </w:rPr>
        <w:t xml:space="preserve"> Whelks and Periwinkles – No rulemaking anticipated </w:t>
      </w:r>
    </w:p>
    <w:p w:rsidR="00776429" w:rsidRPr="001347D8" w:rsidRDefault="00776429" w:rsidP="001347D8">
      <w:pPr>
        <w:pStyle w:val="DefaultText"/>
        <w:rPr>
          <w:rFonts w:ascii="Bookman Old Style" w:hAnsi="Bookman Old Style"/>
          <w:sz w:val="22"/>
          <w:szCs w:val="22"/>
        </w:rPr>
      </w:pPr>
    </w:p>
    <w:p w:rsidR="00F80B76" w:rsidRPr="001347D8" w:rsidRDefault="00F80B76"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14</w:t>
      </w:r>
      <w:r w:rsidRPr="001347D8">
        <w:rPr>
          <w:rFonts w:ascii="Bookman Old Style" w:hAnsi="Bookman Old Style"/>
          <w:sz w:val="22"/>
          <w:szCs w:val="22"/>
        </w:rPr>
        <w:t xml:space="preserve"> Oysters</w:t>
      </w:r>
    </w:p>
    <w:p w:rsidR="00F80B76" w:rsidRPr="001347D8" w:rsidRDefault="00F80B76"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w:t>
      </w:r>
      <w:r w:rsidR="006F6ED7" w:rsidRPr="001347D8">
        <w:rPr>
          <w:rFonts w:ascii="Bookman Old Style" w:hAnsi="Bookman Old Style"/>
          <w:sz w:val="22"/>
          <w:szCs w:val="22"/>
        </w:rPr>
        <w:t xml:space="preserve"> §</w:t>
      </w:r>
      <w:r w:rsidR="00843125" w:rsidRPr="001347D8">
        <w:rPr>
          <w:rFonts w:ascii="Bookman Old Style" w:hAnsi="Bookman Old Style"/>
          <w:sz w:val="22"/>
          <w:szCs w:val="22"/>
        </w:rPr>
        <w:t>6171</w:t>
      </w:r>
      <w:r w:rsidR="00EB3821" w:rsidRPr="001347D8">
        <w:rPr>
          <w:rFonts w:ascii="Bookman Old Style" w:hAnsi="Bookman Old Style"/>
          <w:sz w:val="22"/>
          <w:szCs w:val="22"/>
        </w:rPr>
        <w:t xml:space="preserve"> §</w:t>
      </w:r>
      <w:r w:rsidR="006F6ED7" w:rsidRPr="001347D8">
        <w:rPr>
          <w:rFonts w:ascii="Bookman Old Style" w:hAnsi="Bookman Old Style"/>
          <w:sz w:val="22"/>
          <w:szCs w:val="22"/>
        </w:rPr>
        <w:t>6863</w:t>
      </w:r>
    </w:p>
    <w:p w:rsidR="00F80B76" w:rsidRPr="001347D8" w:rsidRDefault="00F80B76" w:rsidP="001347D8">
      <w:pPr>
        <w:pStyle w:val="DefaultText"/>
        <w:rPr>
          <w:rFonts w:ascii="Bookman Old Style" w:hAnsi="Bookman Old Style"/>
          <w:sz w:val="22"/>
          <w:szCs w:val="22"/>
        </w:rPr>
      </w:pPr>
      <w:r w:rsidRPr="001347D8">
        <w:rPr>
          <w:rFonts w:ascii="Bookman Old Style" w:hAnsi="Bookman Old Style"/>
          <w:sz w:val="22"/>
          <w:szCs w:val="22"/>
        </w:rPr>
        <w:t xml:space="preserve">PURPOSE: </w:t>
      </w:r>
      <w:r w:rsidR="002E181D" w:rsidRPr="001347D8">
        <w:rPr>
          <w:rFonts w:ascii="Bookman Old Style" w:hAnsi="Bookman Old Style"/>
          <w:sz w:val="22"/>
          <w:szCs w:val="22"/>
        </w:rPr>
        <w:t xml:space="preserve">Amendments to size and harvest restrictions, </w:t>
      </w:r>
      <w:r w:rsidR="009D27EE" w:rsidRPr="001347D8">
        <w:rPr>
          <w:rFonts w:ascii="Bookman Old Style" w:hAnsi="Bookman Old Style"/>
          <w:sz w:val="22"/>
          <w:szCs w:val="22"/>
        </w:rPr>
        <w:t xml:space="preserve">and </w:t>
      </w:r>
      <w:r w:rsidR="002E181D" w:rsidRPr="001347D8">
        <w:rPr>
          <w:rFonts w:ascii="Bookman Old Style" w:hAnsi="Bookman Old Style"/>
          <w:sz w:val="22"/>
          <w:szCs w:val="22"/>
        </w:rPr>
        <w:t>regulations pertaining to conservation of the oyster resource</w:t>
      </w:r>
    </w:p>
    <w:p w:rsidR="00F80B76" w:rsidRPr="001347D8" w:rsidRDefault="00F80B76"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F80B76" w:rsidRPr="001347D8" w:rsidRDefault="00F80B76" w:rsidP="001347D8">
      <w:pPr>
        <w:pStyle w:val="DefaultText"/>
        <w:rPr>
          <w:rFonts w:ascii="Bookman Old Style" w:hAnsi="Bookman Old Style"/>
          <w:sz w:val="22"/>
          <w:szCs w:val="22"/>
        </w:rPr>
      </w:pPr>
      <w:r w:rsidRPr="001347D8">
        <w:rPr>
          <w:rFonts w:ascii="Bookman Old Style" w:hAnsi="Bookman Old Style"/>
          <w:sz w:val="22"/>
          <w:szCs w:val="22"/>
        </w:rPr>
        <w:t xml:space="preserve">AFFECTED PARTIES: </w:t>
      </w:r>
      <w:r w:rsidR="002E181D" w:rsidRPr="001347D8">
        <w:rPr>
          <w:rFonts w:ascii="Bookman Old Style" w:hAnsi="Bookman Old Style"/>
          <w:sz w:val="22"/>
          <w:szCs w:val="22"/>
        </w:rPr>
        <w:t>O</w:t>
      </w:r>
      <w:r w:rsidR="006F6ED7" w:rsidRPr="001347D8">
        <w:rPr>
          <w:rFonts w:ascii="Bookman Old Style" w:hAnsi="Bookman Old Style"/>
          <w:sz w:val="22"/>
          <w:szCs w:val="22"/>
        </w:rPr>
        <w:t>yster</w:t>
      </w:r>
      <w:r w:rsidRPr="001347D8">
        <w:rPr>
          <w:rFonts w:ascii="Bookman Old Style" w:hAnsi="Bookman Old Style"/>
          <w:sz w:val="22"/>
          <w:szCs w:val="22"/>
        </w:rPr>
        <w:t xml:space="preserve"> harvesters</w:t>
      </w:r>
    </w:p>
    <w:p w:rsidR="00F80B76" w:rsidRPr="001347D8" w:rsidRDefault="00F80B76" w:rsidP="001347D8">
      <w:pPr>
        <w:pStyle w:val="DefaultText"/>
        <w:ind w:left="1440" w:hanging="1440"/>
        <w:rPr>
          <w:rStyle w:val="InitialStyle"/>
          <w:rFonts w:ascii="Bookman Old Style" w:hAnsi="Bookman Old Style"/>
          <w:sz w:val="22"/>
          <w:szCs w:val="22"/>
        </w:rPr>
      </w:pPr>
    </w:p>
    <w:p w:rsidR="007358B3" w:rsidRPr="001347D8" w:rsidRDefault="007352E8" w:rsidP="001347D8">
      <w:pPr>
        <w:pStyle w:val="DefaultText"/>
        <w:rPr>
          <w:rFonts w:ascii="Bookman Old Style" w:hAnsi="Bookman Old Style"/>
          <w:sz w:val="22"/>
          <w:szCs w:val="22"/>
        </w:rPr>
      </w:pPr>
      <w:r w:rsidRPr="00D61E0A">
        <w:rPr>
          <w:rStyle w:val="InitialStyle"/>
          <w:rFonts w:ascii="Bookman Old Style" w:hAnsi="Bookman Old Style"/>
          <w:b/>
          <w:sz w:val="22"/>
          <w:szCs w:val="22"/>
        </w:rPr>
        <w:t>CHAPTER NUMBER AND TITLE:</w:t>
      </w:r>
      <w:r w:rsidR="005C1C85" w:rsidRPr="00D61E0A">
        <w:rPr>
          <w:rStyle w:val="InitialStyle"/>
          <w:rFonts w:ascii="Bookman Old Style" w:hAnsi="Bookman Old Style"/>
          <w:b/>
          <w:sz w:val="22"/>
          <w:szCs w:val="22"/>
        </w:rPr>
        <w:t xml:space="preserve"> 15</w:t>
      </w:r>
      <w:r w:rsidR="005C1C85" w:rsidRPr="001347D8">
        <w:rPr>
          <w:rStyle w:val="InitialStyle"/>
          <w:rFonts w:ascii="Bookman Old Style" w:hAnsi="Bookman Old Style"/>
          <w:sz w:val="22"/>
          <w:szCs w:val="22"/>
        </w:rPr>
        <w:t xml:space="preserve"> General Shellfish Sanitation Requirements </w:t>
      </w:r>
    </w:p>
    <w:p w:rsidR="00D37476" w:rsidRPr="001347D8" w:rsidRDefault="00D37476"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w:t>
      </w:r>
      <w:r w:rsidR="00AA416D" w:rsidRPr="001347D8">
        <w:rPr>
          <w:rFonts w:ascii="Bookman Old Style" w:hAnsi="Bookman Old Style"/>
          <w:sz w:val="22"/>
          <w:szCs w:val="22"/>
        </w:rPr>
        <w:t>6856</w:t>
      </w:r>
    </w:p>
    <w:p w:rsidR="00D37476" w:rsidRPr="001347D8" w:rsidRDefault="00D37476" w:rsidP="001347D8">
      <w:pPr>
        <w:pStyle w:val="DefaultText"/>
        <w:rPr>
          <w:rFonts w:ascii="Bookman Old Style" w:hAnsi="Bookman Old Style"/>
          <w:sz w:val="22"/>
          <w:szCs w:val="22"/>
        </w:rPr>
      </w:pPr>
      <w:r w:rsidRPr="001347D8">
        <w:rPr>
          <w:rFonts w:ascii="Bookman Old Style" w:hAnsi="Bookman Old Style"/>
          <w:sz w:val="22"/>
          <w:szCs w:val="22"/>
        </w:rPr>
        <w:t xml:space="preserve">PURPOSE: </w:t>
      </w:r>
      <w:r w:rsidR="00AA416D" w:rsidRPr="001347D8">
        <w:rPr>
          <w:rFonts w:ascii="Bookman Old Style" w:hAnsi="Bookman Old Style" w:cs="Arial"/>
          <w:sz w:val="22"/>
          <w:szCs w:val="22"/>
        </w:rPr>
        <w:t>To allow for dealer to dealer bulk tagging of product as permitted in the National Shellfish Sanitation Program Model Ordinance.</w:t>
      </w:r>
      <w:r w:rsidR="002129B5">
        <w:rPr>
          <w:rFonts w:ascii="Bookman Old Style" w:hAnsi="Bookman Old Style" w:cs="Arial"/>
          <w:sz w:val="22"/>
          <w:szCs w:val="22"/>
        </w:rPr>
        <w:t xml:space="preserve"> </w:t>
      </w:r>
      <w:proofErr w:type="gramStart"/>
      <w:r w:rsidR="00AA416D" w:rsidRPr="001347D8">
        <w:rPr>
          <w:rFonts w:ascii="Bookman Old Style" w:hAnsi="Bookman Old Style" w:cs="Arial"/>
          <w:sz w:val="22"/>
          <w:szCs w:val="22"/>
        </w:rPr>
        <w:t xml:space="preserve">Also, </w:t>
      </w:r>
      <w:r w:rsidR="00843125" w:rsidRPr="001347D8">
        <w:rPr>
          <w:rFonts w:ascii="Bookman Old Style" w:hAnsi="Bookman Old Style" w:cs="Arial"/>
          <w:sz w:val="22"/>
          <w:szCs w:val="22"/>
        </w:rPr>
        <w:t xml:space="preserve">to </w:t>
      </w:r>
      <w:r w:rsidR="00AA416D" w:rsidRPr="001347D8">
        <w:rPr>
          <w:rFonts w:ascii="Bookman Old Style" w:hAnsi="Bookman Old Style" w:cs="Arial"/>
          <w:sz w:val="22"/>
          <w:szCs w:val="22"/>
        </w:rPr>
        <w:t>make general clarification edits of the chapter.</w:t>
      </w:r>
      <w:proofErr w:type="gramEnd"/>
    </w:p>
    <w:p w:rsidR="00D37476" w:rsidRPr="001347D8" w:rsidRDefault="00D37476"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 xml:space="preserve">Prior to </w:t>
      </w:r>
      <w:r w:rsidR="008C0B4D" w:rsidRPr="001347D8">
        <w:rPr>
          <w:rFonts w:ascii="Bookman Old Style" w:hAnsi="Bookman Old Style"/>
          <w:sz w:val="22"/>
          <w:szCs w:val="22"/>
        </w:rPr>
        <w:t>December</w:t>
      </w:r>
      <w:r w:rsidRPr="001347D8">
        <w:rPr>
          <w:rFonts w:ascii="Bookman Old Style" w:hAnsi="Bookman Old Style"/>
          <w:sz w:val="22"/>
          <w:szCs w:val="22"/>
        </w:rPr>
        <w:t xml:space="preserve"> 1, 2014</w:t>
      </w:r>
    </w:p>
    <w:p w:rsidR="005C1C85" w:rsidRPr="001347D8" w:rsidRDefault="00D37476" w:rsidP="001347D8">
      <w:pPr>
        <w:pStyle w:val="DefaultText"/>
        <w:ind w:left="1440" w:hanging="1440"/>
        <w:rPr>
          <w:rFonts w:ascii="Bookman Old Style" w:hAnsi="Bookman Old Style"/>
          <w:sz w:val="22"/>
          <w:szCs w:val="22"/>
        </w:rPr>
      </w:pPr>
      <w:r w:rsidRPr="001347D8">
        <w:rPr>
          <w:rFonts w:ascii="Bookman Old Style" w:hAnsi="Bookman Old Style"/>
          <w:sz w:val="22"/>
          <w:szCs w:val="22"/>
        </w:rPr>
        <w:t>AFFECTED PARTIES:</w:t>
      </w:r>
      <w:r w:rsidR="00AA416D" w:rsidRPr="001347D8">
        <w:rPr>
          <w:rFonts w:ascii="Bookman Old Style" w:hAnsi="Bookman Old Style" w:cs="Arial"/>
          <w:color w:val="1F497D"/>
          <w:sz w:val="22"/>
          <w:szCs w:val="22"/>
        </w:rPr>
        <w:t xml:space="preserve"> </w:t>
      </w:r>
      <w:r w:rsidR="00AA416D" w:rsidRPr="001347D8">
        <w:rPr>
          <w:rFonts w:ascii="Bookman Old Style" w:hAnsi="Bookman Old Style" w:cs="Arial"/>
          <w:sz w:val="22"/>
          <w:szCs w:val="22"/>
        </w:rPr>
        <w:t>Certified shellfish dealers and harvesters</w:t>
      </w:r>
    </w:p>
    <w:p w:rsidR="00D37476" w:rsidRPr="001347D8" w:rsidRDefault="00D37476" w:rsidP="001347D8">
      <w:pPr>
        <w:pStyle w:val="DefaultText"/>
        <w:ind w:left="1440" w:hanging="1440"/>
        <w:rPr>
          <w:rFonts w:ascii="Bookman Old Style" w:hAnsi="Bookman Old Style"/>
          <w:color w:val="000000"/>
          <w:spacing w:val="-3"/>
          <w:sz w:val="22"/>
          <w:szCs w:val="22"/>
        </w:rPr>
      </w:pPr>
    </w:p>
    <w:p w:rsidR="007358B3" w:rsidRPr="001347D8" w:rsidRDefault="007352E8" w:rsidP="001347D8">
      <w:pPr>
        <w:pStyle w:val="DefaultText"/>
        <w:rPr>
          <w:rFonts w:ascii="Bookman Old Style" w:hAnsi="Bookman Old Style"/>
          <w:sz w:val="22"/>
          <w:szCs w:val="22"/>
        </w:rPr>
      </w:pPr>
      <w:r w:rsidRPr="00D61E0A">
        <w:rPr>
          <w:rStyle w:val="InitialStyle"/>
          <w:rFonts w:ascii="Bookman Old Style" w:hAnsi="Bookman Old Style"/>
          <w:b/>
          <w:sz w:val="22"/>
          <w:szCs w:val="22"/>
        </w:rPr>
        <w:t>CHAPTER NUMBER AND TITLE:</w:t>
      </w:r>
      <w:r w:rsidR="005C1C85" w:rsidRPr="00D61E0A">
        <w:rPr>
          <w:rStyle w:val="InitialStyle"/>
          <w:rFonts w:ascii="Bookman Old Style" w:hAnsi="Bookman Old Style"/>
          <w:b/>
          <w:sz w:val="22"/>
          <w:szCs w:val="22"/>
        </w:rPr>
        <w:t xml:space="preserve"> 16</w:t>
      </w:r>
      <w:r w:rsidR="005C1C85" w:rsidRPr="001347D8">
        <w:rPr>
          <w:rStyle w:val="InitialStyle"/>
          <w:rFonts w:ascii="Bookman Old Style" w:hAnsi="Bookman Old Style"/>
          <w:sz w:val="22"/>
          <w:szCs w:val="22"/>
        </w:rPr>
        <w:t xml:space="preserve"> Uniform Physical Plant Equipment and Operation Requirements</w:t>
      </w:r>
      <w:r w:rsidR="00843125" w:rsidRPr="001347D8">
        <w:rPr>
          <w:rStyle w:val="InitialStyle"/>
          <w:rFonts w:ascii="Bookman Old Style" w:hAnsi="Bookman Old Style"/>
          <w:sz w:val="22"/>
          <w:szCs w:val="22"/>
        </w:rPr>
        <w:t xml:space="preserve"> -</w:t>
      </w:r>
      <w:r w:rsidR="007358B3" w:rsidRPr="001347D8">
        <w:rPr>
          <w:rStyle w:val="InitialStyle"/>
          <w:rFonts w:ascii="Bookman Old Style" w:hAnsi="Bookman Old Style"/>
          <w:sz w:val="22"/>
          <w:szCs w:val="22"/>
        </w:rPr>
        <w:t>No rulemaking anticipated</w:t>
      </w:r>
    </w:p>
    <w:p w:rsidR="005C1C85" w:rsidRPr="001347D8" w:rsidRDefault="005C1C85" w:rsidP="001347D8">
      <w:pPr>
        <w:pStyle w:val="DefaultText"/>
        <w:rPr>
          <w:rFonts w:ascii="Bookman Old Style" w:hAnsi="Bookman Old Style"/>
          <w:sz w:val="22"/>
          <w:szCs w:val="22"/>
        </w:rPr>
      </w:pPr>
    </w:p>
    <w:p w:rsidR="007358B3"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17</w:t>
      </w:r>
      <w:r w:rsidR="005C1C85" w:rsidRPr="001347D8">
        <w:rPr>
          <w:rFonts w:ascii="Bookman Old Style" w:hAnsi="Bookman Old Style"/>
          <w:sz w:val="22"/>
          <w:szCs w:val="22"/>
        </w:rPr>
        <w:t xml:space="preserve"> </w:t>
      </w:r>
      <w:r w:rsidR="005C1C85" w:rsidRPr="001347D8">
        <w:rPr>
          <w:rStyle w:val="InitialStyle"/>
          <w:rFonts w:ascii="Bookman Old Style" w:hAnsi="Bookman Old Style"/>
          <w:sz w:val="22"/>
          <w:szCs w:val="22"/>
        </w:rPr>
        <w:t>Shucker-Packer</w:t>
      </w:r>
      <w:r w:rsidR="00EB3821" w:rsidRPr="001347D8">
        <w:rPr>
          <w:rStyle w:val="InitialStyle"/>
          <w:rFonts w:ascii="Bookman Old Style" w:hAnsi="Bookman Old Style"/>
          <w:sz w:val="22"/>
          <w:szCs w:val="22"/>
        </w:rPr>
        <w:t>-</w:t>
      </w:r>
      <w:r w:rsidR="007358B3" w:rsidRPr="001347D8">
        <w:rPr>
          <w:rStyle w:val="InitialStyle"/>
          <w:rFonts w:ascii="Bookman Old Style" w:hAnsi="Bookman Old Style"/>
          <w:sz w:val="22"/>
          <w:szCs w:val="22"/>
        </w:rPr>
        <w:t>No rulemaking anticipated</w:t>
      </w:r>
    </w:p>
    <w:p w:rsidR="005C1C85" w:rsidRPr="001347D8" w:rsidRDefault="005C1C85" w:rsidP="001347D8">
      <w:pPr>
        <w:pStyle w:val="DefaultText"/>
        <w:rPr>
          <w:rStyle w:val="InitialStyle"/>
          <w:rFonts w:ascii="Bookman Old Style" w:hAnsi="Bookman Old Style"/>
          <w:sz w:val="22"/>
          <w:szCs w:val="22"/>
        </w:rPr>
      </w:pPr>
    </w:p>
    <w:p w:rsidR="007358B3"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18</w:t>
      </w:r>
      <w:r w:rsidR="005C1C85" w:rsidRPr="001347D8">
        <w:rPr>
          <w:rFonts w:ascii="Bookman Old Style" w:hAnsi="Bookman Old Style"/>
          <w:sz w:val="22"/>
          <w:szCs w:val="22"/>
        </w:rPr>
        <w:t xml:space="preserve"> </w:t>
      </w:r>
      <w:r w:rsidR="005C1C85" w:rsidRPr="001347D8">
        <w:rPr>
          <w:rStyle w:val="InitialStyle"/>
          <w:rFonts w:ascii="Bookman Old Style" w:hAnsi="Bookman Old Style"/>
          <w:sz w:val="22"/>
          <w:szCs w:val="22"/>
        </w:rPr>
        <w:t>Shellstock Shipp</w:t>
      </w:r>
      <w:r w:rsidR="001D5D18" w:rsidRPr="001347D8">
        <w:rPr>
          <w:rStyle w:val="InitialStyle"/>
          <w:rFonts w:ascii="Bookman Old Style" w:hAnsi="Bookman Old Style"/>
          <w:sz w:val="22"/>
          <w:szCs w:val="22"/>
        </w:rPr>
        <w:t xml:space="preserve">ing </w:t>
      </w:r>
      <w:r w:rsidR="00EB3821" w:rsidRPr="001347D8">
        <w:rPr>
          <w:rStyle w:val="InitialStyle"/>
          <w:rFonts w:ascii="Bookman Old Style" w:hAnsi="Bookman Old Style"/>
          <w:sz w:val="22"/>
          <w:szCs w:val="22"/>
        </w:rPr>
        <w:t>-</w:t>
      </w:r>
      <w:r w:rsidR="007358B3" w:rsidRPr="001347D8">
        <w:rPr>
          <w:rStyle w:val="InitialStyle"/>
          <w:rFonts w:ascii="Bookman Old Style" w:hAnsi="Bookman Old Style"/>
          <w:sz w:val="22"/>
          <w:szCs w:val="22"/>
        </w:rPr>
        <w:t>No rulemaking anticipated</w:t>
      </w:r>
    </w:p>
    <w:p w:rsidR="005C1C85" w:rsidRPr="001347D8" w:rsidRDefault="005C1C85" w:rsidP="001347D8">
      <w:pPr>
        <w:pStyle w:val="DefaultText"/>
        <w:rPr>
          <w:rStyle w:val="InitialStyle"/>
          <w:rFonts w:ascii="Bookman Old Style" w:hAnsi="Bookman Old Style"/>
          <w:sz w:val="22"/>
          <w:szCs w:val="22"/>
        </w:rPr>
      </w:pPr>
    </w:p>
    <w:p w:rsidR="007358B3"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19</w:t>
      </w:r>
      <w:r w:rsidR="005C1C85" w:rsidRPr="001347D8">
        <w:rPr>
          <w:rFonts w:ascii="Bookman Old Style" w:hAnsi="Bookman Old Style"/>
          <w:sz w:val="22"/>
          <w:szCs w:val="22"/>
        </w:rPr>
        <w:t xml:space="preserve"> Reshipp</w:t>
      </w:r>
      <w:r w:rsidR="001D5D18" w:rsidRPr="001347D8">
        <w:rPr>
          <w:rFonts w:ascii="Bookman Old Style" w:hAnsi="Bookman Old Style"/>
          <w:sz w:val="22"/>
          <w:szCs w:val="22"/>
        </w:rPr>
        <w:t>ing</w:t>
      </w:r>
      <w:r w:rsidR="00EB3821" w:rsidRPr="001347D8">
        <w:rPr>
          <w:rStyle w:val="InitialStyle"/>
          <w:rFonts w:ascii="Bookman Old Style" w:hAnsi="Bookman Old Style"/>
          <w:sz w:val="22"/>
          <w:szCs w:val="22"/>
        </w:rPr>
        <w:t>-</w:t>
      </w:r>
      <w:r w:rsidR="007358B3" w:rsidRPr="001347D8">
        <w:rPr>
          <w:rStyle w:val="InitialStyle"/>
          <w:rFonts w:ascii="Bookman Old Style" w:hAnsi="Bookman Old Style"/>
          <w:sz w:val="22"/>
          <w:szCs w:val="22"/>
        </w:rPr>
        <w:t>No rulemaking anticipated</w:t>
      </w:r>
    </w:p>
    <w:p w:rsidR="005C1C85" w:rsidRPr="001347D8" w:rsidRDefault="005C1C85" w:rsidP="001347D8">
      <w:pPr>
        <w:pStyle w:val="DefaultText"/>
        <w:rPr>
          <w:rFonts w:ascii="Bookman Old Style" w:hAnsi="Bookman Old Style"/>
          <w:sz w:val="22"/>
          <w:szCs w:val="22"/>
        </w:rPr>
      </w:pPr>
    </w:p>
    <w:p w:rsidR="007358B3"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20</w:t>
      </w:r>
      <w:r w:rsidR="005C1C85" w:rsidRPr="001347D8">
        <w:rPr>
          <w:rFonts w:ascii="Bookman Old Style" w:hAnsi="Bookman Old Style"/>
          <w:sz w:val="22"/>
          <w:szCs w:val="22"/>
        </w:rPr>
        <w:t xml:space="preserve"> Depuration</w:t>
      </w:r>
      <w:r w:rsidR="00EB3821" w:rsidRPr="001347D8">
        <w:rPr>
          <w:rStyle w:val="InitialStyle"/>
          <w:rFonts w:ascii="Bookman Old Style" w:hAnsi="Bookman Old Style"/>
          <w:sz w:val="22"/>
          <w:szCs w:val="22"/>
        </w:rPr>
        <w:t>-</w:t>
      </w:r>
      <w:r w:rsidR="007358B3" w:rsidRPr="001347D8">
        <w:rPr>
          <w:rStyle w:val="InitialStyle"/>
          <w:rFonts w:ascii="Bookman Old Style" w:hAnsi="Bookman Old Style"/>
          <w:sz w:val="22"/>
          <w:szCs w:val="22"/>
        </w:rPr>
        <w:t>No rulemaking anticipated</w:t>
      </w:r>
    </w:p>
    <w:p w:rsidR="00D251E0" w:rsidRPr="001347D8" w:rsidRDefault="00D251E0" w:rsidP="001347D8">
      <w:pPr>
        <w:pStyle w:val="DefaultText"/>
        <w:rPr>
          <w:rFonts w:ascii="Bookman Old Style" w:hAnsi="Bookman Old Style"/>
          <w:sz w:val="22"/>
          <w:szCs w:val="22"/>
        </w:rPr>
      </w:pPr>
    </w:p>
    <w:p w:rsidR="007358B3" w:rsidRPr="001347D8" w:rsidRDefault="00D251E0" w:rsidP="001347D8">
      <w:pPr>
        <w:pStyle w:val="DefaultText"/>
        <w:rPr>
          <w:rFonts w:ascii="Bookman Old Style" w:hAnsi="Bookman Old Style"/>
          <w:sz w:val="22"/>
          <w:szCs w:val="22"/>
        </w:rPr>
      </w:pPr>
      <w:r w:rsidRPr="00D61E0A">
        <w:rPr>
          <w:rFonts w:ascii="Bookman Old Style" w:hAnsi="Bookman Old Style"/>
          <w:b/>
          <w:sz w:val="22"/>
          <w:szCs w:val="22"/>
        </w:rPr>
        <w:t>CHAPTER NUMBER AND TITLE: 21</w:t>
      </w:r>
      <w:r w:rsidRPr="001347D8">
        <w:rPr>
          <w:rFonts w:ascii="Bookman Old Style" w:hAnsi="Bookman Old Style"/>
          <w:sz w:val="22"/>
          <w:szCs w:val="22"/>
        </w:rPr>
        <w:t xml:space="preserve"> Shellfish Relay</w:t>
      </w:r>
      <w:r w:rsidR="00025214" w:rsidRPr="001347D8">
        <w:rPr>
          <w:rStyle w:val="InitialStyle"/>
          <w:rFonts w:ascii="Bookman Old Style" w:hAnsi="Bookman Old Style"/>
          <w:sz w:val="22"/>
          <w:szCs w:val="22"/>
        </w:rPr>
        <w:t>-</w:t>
      </w:r>
      <w:r w:rsidR="007358B3" w:rsidRPr="001347D8">
        <w:rPr>
          <w:rStyle w:val="InitialStyle"/>
          <w:rFonts w:ascii="Bookman Old Style" w:hAnsi="Bookman Old Style"/>
          <w:sz w:val="22"/>
          <w:szCs w:val="22"/>
        </w:rPr>
        <w:t>No rulemaking anticipated</w:t>
      </w:r>
    </w:p>
    <w:p w:rsidR="004E01A6" w:rsidRPr="001347D8" w:rsidRDefault="004E01A6" w:rsidP="001347D8">
      <w:pPr>
        <w:pStyle w:val="DefaultText"/>
        <w:rPr>
          <w:rFonts w:ascii="Bookman Old Style" w:hAnsi="Bookman Old Style"/>
          <w:sz w:val="22"/>
          <w:szCs w:val="22"/>
        </w:rPr>
      </w:pPr>
    </w:p>
    <w:p w:rsidR="004B2722"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5C1C85" w:rsidRPr="00D61E0A">
        <w:rPr>
          <w:rFonts w:ascii="Bookman Old Style" w:hAnsi="Bookman Old Style"/>
          <w:b/>
          <w:sz w:val="22"/>
          <w:szCs w:val="22"/>
        </w:rPr>
        <w:t xml:space="preserve"> 22</w:t>
      </w:r>
      <w:r w:rsidR="00C5395C" w:rsidRPr="001347D8">
        <w:rPr>
          <w:rFonts w:ascii="Bookman Old Style" w:hAnsi="Bookman Old Style"/>
          <w:sz w:val="22"/>
          <w:szCs w:val="22"/>
        </w:rPr>
        <w:t xml:space="preserve"> </w:t>
      </w:r>
      <w:r w:rsidR="004B2722" w:rsidRPr="001347D8">
        <w:rPr>
          <w:rFonts w:ascii="Bookman Old Style" w:hAnsi="Bookman Old Style"/>
          <w:sz w:val="22"/>
          <w:szCs w:val="22"/>
        </w:rPr>
        <w:t>Retail Seafood</w:t>
      </w:r>
      <w:r w:rsidR="00025214" w:rsidRPr="001347D8">
        <w:rPr>
          <w:rFonts w:ascii="Bookman Old Style" w:hAnsi="Bookman Old Style"/>
          <w:sz w:val="22"/>
          <w:szCs w:val="22"/>
        </w:rPr>
        <w:t>-No rulemaking anticipated</w:t>
      </w:r>
    </w:p>
    <w:p w:rsidR="004B2722" w:rsidRPr="001347D8" w:rsidRDefault="004B2722"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4E01A6" w:rsidRPr="00D61E0A">
        <w:rPr>
          <w:rFonts w:ascii="Bookman Old Style" w:hAnsi="Bookman Old Style"/>
          <w:b/>
          <w:sz w:val="22"/>
          <w:szCs w:val="22"/>
        </w:rPr>
        <w:t xml:space="preserve"> 23</w:t>
      </w:r>
      <w:r w:rsidR="004E01A6" w:rsidRPr="001347D8">
        <w:rPr>
          <w:rFonts w:ascii="Bookman Old Style" w:hAnsi="Bookman Old Style"/>
          <w:sz w:val="22"/>
          <w:szCs w:val="22"/>
        </w:rPr>
        <w:t xml:space="preserve"> Standards for closure of contaminated or polluted flats</w:t>
      </w:r>
      <w:r w:rsidR="00025214" w:rsidRPr="001347D8">
        <w:rPr>
          <w:rFonts w:ascii="Bookman Old Style" w:hAnsi="Bookman Old Style"/>
          <w:sz w:val="22"/>
          <w:szCs w:val="22"/>
        </w:rPr>
        <w:t>-No rulemaking anticipated</w:t>
      </w:r>
    </w:p>
    <w:p w:rsidR="004E01A6" w:rsidRPr="001347D8" w:rsidRDefault="004E01A6"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D61E0A">
        <w:rPr>
          <w:rFonts w:ascii="Bookman Old Style" w:hAnsi="Bookman Old Style"/>
          <w:b/>
          <w:sz w:val="22"/>
          <w:szCs w:val="22"/>
        </w:rPr>
        <w:t>CHAPTER NUMBER AND TITLE:</w:t>
      </w:r>
      <w:r w:rsidR="004E01A6" w:rsidRPr="00D61E0A">
        <w:rPr>
          <w:rFonts w:ascii="Bookman Old Style" w:hAnsi="Bookman Old Style"/>
          <w:b/>
          <w:sz w:val="22"/>
          <w:szCs w:val="22"/>
        </w:rPr>
        <w:t xml:space="preserve"> 24</w:t>
      </w:r>
      <w:r w:rsidR="004E01A6" w:rsidRPr="001347D8">
        <w:rPr>
          <w:rFonts w:ascii="Bookman Old Style" w:hAnsi="Bookman Old Style"/>
          <w:sz w:val="22"/>
          <w:szCs w:val="22"/>
        </w:rPr>
        <w:t xml:space="preserve"> </w:t>
      </w:r>
      <w:proofErr w:type="gramStart"/>
      <w:r w:rsidR="004E01A6" w:rsidRPr="001347D8">
        <w:rPr>
          <w:rFonts w:ascii="Bookman Old Style" w:hAnsi="Bookman Old Style"/>
          <w:sz w:val="22"/>
          <w:szCs w:val="22"/>
        </w:rPr>
        <w:t>Importation</w:t>
      </w:r>
      <w:proofErr w:type="gramEnd"/>
      <w:r w:rsidR="004E01A6" w:rsidRPr="001347D8">
        <w:rPr>
          <w:rFonts w:ascii="Bookman Old Style" w:hAnsi="Bookman Old Style"/>
          <w:sz w:val="22"/>
          <w:szCs w:val="22"/>
        </w:rPr>
        <w:t xml:space="preserve"> of Live Marine Organisms</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8A1693">
        <w:rPr>
          <w:rFonts w:ascii="Bookman Old Style" w:hAnsi="Bookman Old Style"/>
          <w:sz w:val="22"/>
          <w:szCs w:val="22"/>
        </w:rPr>
        <w:t xml:space="preserve"> </w:t>
      </w:r>
      <w:r w:rsidRPr="001347D8">
        <w:rPr>
          <w:rFonts w:ascii="Bookman Old Style" w:hAnsi="Bookman Old Style"/>
          <w:sz w:val="22"/>
          <w:szCs w:val="22"/>
        </w:rPr>
        <w:t>6071, 6171</w:t>
      </w:r>
    </w:p>
    <w:p w:rsidR="005C1C85"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E16F7B" w:rsidRPr="001347D8">
        <w:rPr>
          <w:rFonts w:ascii="Bookman Old Style" w:hAnsi="Bookman Old Style"/>
          <w:sz w:val="22"/>
          <w:szCs w:val="22"/>
        </w:rPr>
        <w:t xml:space="preserve">Updates </w:t>
      </w:r>
      <w:r w:rsidRPr="001347D8">
        <w:rPr>
          <w:rFonts w:ascii="Bookman Old Style" w:hAnsi="Bookman Old Style"/>
          <w:sz w:val="22"/>
          <w:szCs w:val="22"/>
        </w:rPr>
        <w:t>to prevent the introduction of infectious organisms that pose a danger to indigenous marine life or its environment; update shellfish health guidelines fo</w:t>
      </w:r>
      <w:r w:rsidR="00D24172" w:rsidRPr="001347D8">
        <w:rPr>
          <w:rFonts w:ascii="Bookman Old Style" w:hAnsi="Bookman Old Style"/>
          <w:sz w:val="22"/>
          <w:szCs w:val="22"/>
        </w:rPr>
        <w:t>r wild and aquaculture industry; s</w:t>
      </w:r>
      <w:r w:rsidRPr="001347D8">
        <w:rPr>
          <w:rFonts w:ascii="Bookman Old Style" w:hAnsi="Bookman Old Style"/>
          <w:sz w:val="22"/>
          <w:szCs w:val="22"/>
        </w:rPr>
        <w:t>hellfish regulation updates or establishment of testing, movement restrictions and hatchery in</w:t>
      </w:r>
      <w:r w:rsidR="00D24172" w:rsidRPr="001347D8">
        <w:rPr>
          <w:rFonts w:ascii="Bookman Old Style" w:hAnsi="Bookman Old Style"/>
          <w:sz w:val="22"/>
          <w:szCs w:val="22"/>
        </w:rPr>
        <w:t>spection requirements; and a</w:t>
      </w:r>
      <w:r w:rsidR="00E16F7B" w:rsidRPr="001347D8">
        <w:rPr>
          <w:rFonts w:ascii="Bookman Old Style" w:hAnsi="Bookman Old Style"/>
          <w:sz w:val="22"/>
          <w:szCs w:val="22"/>
        </w:rPr>
        <w:t>mend for applicable land-based marine organism aquaculture permitting, see</w:t>
      </w:r>
      <w:r w:rsidR="00E16F7B" w:rsidRPr="001347D8">
        <w:rPr>
          <w:rFonts w:ascii="Bookman Old Style" w:hAnsi="Bookman Old Style" w:cs="Arial"/>
          <w:sz w:val="22"/>
          <w:szCs w:val="22"/>
        </w:rPr>
        <w:t xml:space="preserve"> </w:t>
      </w:r>
      <w:r w:rsidR="00E16F7B" w:rsidRPr="001347D8">
        <w:rPr>
          <w:rStyle w:val="InitialStyle"/>
          <w:rFonts w:ascii="Bookman Old Style" w:hAnsi="Bookman Old Style" w:cs="Arial"/>
          <w:sz w:val="22"/>
          <w:szCs w:val="22"/>
        </w:rPr>
        <w:t>PL, c. 229, 12</w:t>
      </w:r>
      <w:r w:rsidR="008A1693">
        <w:rPr>
          <w:rStyle w:val="InitialStyle"/>
          <w:rFonts w:ascii="Bookman Old Style" w:hAnsi="Bookman Old Style" w:cs="Arial"/>
          <w:sz w:val="22"/>
          <w:szCs w:val="22"/>
        </w:rPr>
        <w:t> </w:t>
      </w:r>
      <w:r w:rsidR="00E16F7B" w:rsidRPr="001347D8">
        <w:rPr>
          <w:rStyle w:val="InitialStyle"/>
          <w:rFonts w:ascii="Bookman Old Style" w:hAnsi="Bookman Old Style" w:cs="Arial"/>
          <w:sz w:val="22"/>
          <w:szCs w:val="22"/>
        </w:rPr>
        <w:t>M.R.S.A. §6085</w:t>
      </w:r>
      <w:r w:rsidR="00E16F7B" w:rsidRPr="001347D8">
        <w:rPr>
          <w:rFonts w:ascii="Bookman Old Style" w:hAnsi="Bookman Old Style"/>
          <w:sz w:val="22"/>
          <w:szCs w:val="22"/>
        </w:rPr>
        <w:t>.</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 xml:space="preserve">Any person seeking an importation permit, aquaculturists </w:t>
      </w:r>
    </w:p>
    <w:p w:rsidR="004E01A6" w:rsidRPr="001347D8" w:rsidRDefault="004E01A6"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25</w:t>
      </w:r>
      <w:r w:rsidR="004E01A6" w:rsidRPr="001347D8">
        <w:rPr>
          <w:rFonts w:ascii="Bookman Old Style" w:hAnsi="Bookman Old Style"/>
          <w:sz w:val="22"/>
          <w:szCs w:val="22"/>
        </w:rPr>
        <w:t xml:space="preserve"> </w:t>
      </w:r>
      <w:proofErr w:type="gramStart"/>
      <w:r w:rsidR="004E01A6" w:rsidRPr="001347D8">
        <w:rPr>
          <w:rFonts w:ascii="Bookman Old Style" w:hAnsi="Bookman Old Style"/>
          <w:sz w:val="22"/>
          <w:szCs w:val="22"/>
        </w:rPr>
        <w:t>Lobster</w:t>
      </w:r>
      <w:proofErr w:type="gramEnd"/>
      <w:r w:rsidR="004E01A6" w:rsidRPr="001347D8">
        <w:rPr>
          <w:rFonts w:ascii="Bookman Old Style" w:hAnsi="Bookman Old Style"/>
          <w:sz w:val="22"/>
          <w:szCs w:val="22"/>
        </w:rPr>
        <w:t xml:space="preserve"> and Crab</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8A1693">
        <w:rPr>
          <w:rFonts w:ascii="Bookman Old Style" w:hAnsi="Bookman Old Style"/>
          <w:sz w:val="22"/>
          <w:szCs w:val="22"/>
        </w:rPr>
        <w:t xml:space="preserve"> </w:t>
      </w:r>
      <w:r w:rsidR="007345E4" w:rsidRPr="001347D8">
        <w:rPr>
          <w:rFonts w:ascii="Bookman Old Style" w:hAnsi="Bookman Old Style"/>
          <w:sz w:val="22"/>
          <w:szCs w:val="22"/>
        </w:rPr>
        <w:t>6001, 6171, 6171-A, 6175, 6431, 6446, 6447, 6448</w:t>
      </w:r>
      <w:r w:rsidRPr="001347D8">
        <w:rPr>
          <w:rFonts w:ascii="Bookman Old Style" w:hAnsi="Bookman Old Style"/>
          <w:sz w:val="22"/>
          <w:szCs w:val="22"/>
        </w:rPr>
        <w:t xml:space="preserve"> </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To adopt lobster trap limits, number of traps per trawl, the periods allowed for complying with the trap limit and the time of day when fishing may occur as established by lobster management zones</w:t>
      </w:r>
      <w:r w:rsidR="00792CE4" w:rsidRPr="001347D8">
        <w:rPr>
          <w:rFonts w:ascii="Bookman Old Style" w:hAnsi="Bookman Old Style"/>
          <w:sz w:val="22"/>
          <w:szCs w:val="22"/>
        </w:rPr>
        <w:t>’</w:t>
      </w:r>
      <w:r w:rsidRPr="001347D8">
        <w:rPr>
          <w:rFonts w:ascii="Bookman Old Style" w:hAnsi="Bookman Old Style"/>
          <w:sz w:val="22"/>
          <w:szCs w:val="22"/>
        </w:rPr>
        <w:t xml:space="preserve"> </w:t>
      </w:r>
      <w:r w:rsidR="00D24172" w:rsidRPr="001347D8">
        <w:rPr>
          <w:rFonts w:ascii="Bookman Old Style" w:hAnsi="Bookman Old Style"/>
          <w:sz w:val="22"/>
          <w:szCs w:val="22"/>
        </w:rPr>
        <w:t xml:space="preserve">referenda </w:t>
      </w:r>
      <w:r w:rsidRPr="001347D8">
        <w:rPr>
          <w:rFonts w:ascii="Bookman Old Style" w:hAnsi="Bookman Old Style"/>
          <w:sz w:val="22"/>
          <w:szCs w:val="22"/>
        </w:rPr>
        <w:t xml:space="preserve">on policy proposals; </w:t>
      </w:r>
      <w:r w:rsidR="00D24172" w:rsidRPr="001347D8">
        <w:rPr>
          <w:rFonts w:ascii="Bookman Old Style" w:hAnsi="Bookman Old Style"/>
          <w:sz w:val="22"/>
          <w:szCs w:val="22"/>
        </w:rPr>
        <w:t xml:space="preserve">amend </w:t>
      </w:r>
      <w:r w:rsidRPr="001347D8">
        <w:rPr>
          <w:rFonts w:ascii="Bookman Old Style" w:hAnsi="Bookman Old Style"/>
          <w:sz w:val="22"/>
          <w:szCs w:val="22"/>
        </w:rPr>
        <w:t xml:space="preserve">license entry eligibility requirements per zone; </w:t>
      </w:r>
      <w:r w:rsidR="00D24172" w:rsidRPr="001347D8">
        <w:rPr>
          <w:rFonts w:ascii="Bookman Old Style" w:hAnsi="Bookman Old Style"/>
          <w:sz w:val="22"/>
          <w:szCs w:val="22"/>
        </w:rPr>
        <w:t xml:space="preserve">amend </w:t>
      </w:r>
      <w:r w:rsidR="00883786" w:rsidRPr="001347D8">
        <w:rPr>
          <w:rFonts w:ascii="Bookman Old Style" w:hAnsi="Bookman Old Style"/>
          <w:sz w:val="22"/>
          <w:szCs w:val="22"/>
        </w:rPr>
        <w:t>apprentice requirements;</w:t>
      </w:r>
      <w:r w:rsidR="008907D6" w:rsidRPr="001347D8">
        <w:rPr>
          <w:rFonts w:ascii="Bookman Old Style" w:hAnsi="Bookman Old Style"/>
          <w:sz w:val="22"/>
          <w:szCs w:val="22"/>
        </w:rPr>
        <w:t xml:space="preserve"> education and safety requirements; and</w:t>
      </w:r>
      <w:r w:rsidR="00883786" w:rsidRPr="001347D8">
        <w:rPr>
          <w:rFonts w:ascii="Bookman Old Style" w:hAnsi="Bookman Old Style"/>
          <w:sz w:val="22"/>
          <w:szCs w:val="22"/>
        </w:rPr>
        <w:t xml:space="preserve"> </w:t>
      </w:r>
      <w:r w:rsidRPr="001347D8">
        <w:rPr>
          <w:rFonts w:ascii="Bookman Old Style" w:hAnsi="Bookman Old Style"/>
          <w:sz w:val="22"/>
          <w:szCs w:val="22"/>
        </w:rPr>
        <w:t>resolve boundar</w:t>
      </w:r>
      <w:r w:rsidR="00D24172" w:rsidRPr="001347D8">
        <w:rPr>
          <w:rFonts w:ascii="Bookman Old Style" w:hAnsi="Bookman Old Style"/>
          <w:sz w:val="22"/>
          <w:szCs w:val="22"/>
        </w:rPr>
        <w:t>y line disputes.</w:t>
      </w:r>
      <w:r w:rsidR="002129B5">
        <w:rPr>
          <w:rFonts w:ascii="Bookman Old Style" w:hAnsi="Bookman Old Style"/>
          <w:sz w:val="22"/>
          <w:szCs w:val="22"/>
        </w:rPr>
        <w:t xml:space="preserve"> </w:t>
      </w:r>
      <w:r w:rsidR="00D24172" w:rsidRPr="001347D8">
        <w:rPr>
          <w:rFonts w:ascii="Bookman Old Style" w:hAnsi="Bookman Old Style"/>
          <w:sz w:val="22"/>
          <w:szCs w:val="22"/>
        </w:rPr>
        <w:t>In addition, t</w:t>
      </w:r>
      <w:r w:rsidR="008907D6" w:rsidRPr="001347D8">
        <w:rPr>
          <w:rFonts w:ascii="Bookman Old Style" w:hAnsi="Bookman Old Style"/>
          <w:sz w:val="22"/>
          <w:szCs w:val="22"/>
        </w:rPr>
        <w:t>o update rules for consistency with new statutes</w:t>
      </w:r>
      <w:r w:rsidR="00E16F7B" w:rsidRPr="001347D8">
        <w:rPr>
          <w:rFonts w:ascii="Bookman Old Style" w:hAnsi="Bookman Old Style"/>
          <w:sz w:val="22"/>
          <w:szCs w:val="22"/>
        </w:rPr>
        <w:t xml:space="preserve"> or amend for clarifications and technical corrections</w:t>
      </w:r>
      <w:r w:rsidR="005C1C85" w:rsidRPr="001347D8">
        <w:rPr>
          <w:rFonts w:ascii="Bookman Old Style" w:hAnsi="Bookman Old Style"/>
          <w:sz w:val="22"/>
          <w:szCs w:val="22"/>
        </w:rPr>
        <w:t xml:space="preserve">; </w:t>
      </w:r>
      <w:r w:rsidR="00D24172" w:rsidRPr="001347D8">
        <w:rPr>
          <w:rFonts w:ascii="Bookman Old Style" w:hAnsi="Bookman Old Style"/>
          <w:sz w:val="22"/>
          <w:szCs w:val="22"/>
        </w:rPr>
        <w:t xml:space="preserve">to amend seed lobster fund rules, </w:t>
      </w:r>
      <w:r w:rsidR="005C1C85" w:rsidRPr="001347D8">
        <w:rPr>
          <w:rFonts w:ascii="Bookman Old Style" w:hAnsi="Bookman Old Style"/>
          <w:sz w:val="22"/>
          <w:szCs w:val="22"/>
        </w:rPr>
        <w:t>double ta</w:t>
      </w:r>
      <w:r w:rsidR="00D24172" w:rsidRPr="001347D8">
        <w:rPr>
          <w:rFonts w:ascii="Bookman Old Style" w:hAnsi="Bookman Old Style"/>
          <w:sz w:val="22"/>
          <w:szCs w:val="22"/>
        </w:rPr>
        <w:t xml:space="preserve">gs requirements for enforcement, </w:t>
      </w:r>
      <w:r w:rsidR="00CE778C" w:rsidRPr="001347D8">
        <w:rPr>
          <w:rFonts w:ascii="Bookman Old Style" w:hAnsi="Bookman Old Style"/>
          <w:sz w:val="22"/>
          <w:szCs w:val="22"/>
        </w:rPr>
        <w:t>rule</w:t>
      </w:r>
      <w:r w:rsidR="004C4782" w:rsidRPr="001347D8">
        <w:rPr>
          <w:rFonts w:ascii="Bookman Old Style" w:hAnsi="Bookman Old Style"/>
          <w:sz w:val="22"/>
          <w:szCs w:val="22"/>
        </w:rPr>
        <w:t>s</w:t>
      </w:r>
      <w:r w:rsidR="00CE778C" w:rsidRPr="001347D8">
        <w:rPr>
          <w:rFonts w:ascii="Bookman Old Style" w:hAnsi="Bookman Old Style"/>
          <w:sz w:val="22"/>
          <w:szCs w:val="22"/>
        </w:rPr>
        <w:t xml:space="preserve"> regarding </w:t>
      </w:r>
      <w:r w:rsidR="005C1C85" w:rsidRPr="001347D8">
        <w:rPr>
          <w:rFonts w:ascii="Bookman Old Style" w:hAnsi="Bookman Old Style"/>
          <w:sz w:val="22"/>
          <w:szCs w:val="22"/>
        </w:rPr>
        <w:t xml:space="preserve">island </w:t>
      </w:r>
      <w:r w:rsidR="004C4782" w:rsidRPr="001347D8">
        <w:rPr>
          <w:rFonts w:ascii="Bookman Old Style" w:hAnsi="Bookman Old Style"/>
          <w:sz w:val="22"/>
          <w:szCs w:val="22"/>
        </w:rPr>
        <w:t xml:space="preserve">limited entry for </w:t>
      </w:r>
      <w:r w:rsidR="005C1C85" w:rsidRPr="001347D8">
        <w:rPr>
          <w:rFonts w:ascii="Bookman Old Style" w:hAnsi="Bookman Old Style"/>
          <w:sz w:val="22"/>
          <w:szCs w:val="22"/>
        </w:rPr>
        <w:t>lobster fishing communities</w:t>
      </w:r>
      <w:r w:rsidR="004C4782" w:rsidRPr="001347D8">
        <w:rPr>
          <w:rFonts w:ascii="Bookman Old Style" w:hAnsi="Bookman Old Style"/>
          <w:sz w:val="22"/>
          <w:szCs w:val="22"/>
        </w:rPr>
        <w:t>; rules regarding the use of fresh w</w:t>
      </w:r>
      <w:r w:rsidR="00D24172" w:rsidRPr="001347D8">
        <w:rPr>
          <w:rFonts w:ascii="Bookman Old Style" w:hAnsi="Bookman Old Style"/>
          <w:sz w:val="22"/>
          <w:szCs w:val="22"/>
        </w:rPr>
        <w:t xml:space="preserve">ater and marine sources of bait; </w:t>
      </w:r>
      <w:r w:rsidR="003E3780" w:rsidRPr="001347D8">
        <w:rPr>
          <w:rFonts w:ascii="Bookman Old Style" w:hAnsi="Bookman Old Style"/>
          <w:sz w:val="22"/>
          <w:szCs w:val="22"/>
        </w:rPr>
        <w:t>student license rules pertaining to serving a percentage of their time with their sponsor.</w:t>
      </w:r>
      <w:r w:rsidR="007345E4" w:rsidRPr="001347D8">
        <w:rPr>
          <w:rFonts w:ascii="Bookman Old Style" w:hAnsi="Bookman Old Style"/>
          <w:sz w:val="22"/>
          <w:szCs w:val="22"/>
        </w:rPr>
        <w:t xml:space="preserve"> </w:t>
      </w:r>
      <w:r w:rsidR="00D24172" w:rsidRPr="001347D8">
        <w:rPr>
          <w:rFonts w:ascii="Bookman Old Style" w:hAnsi="Bookman Old Style"/>
          <w:sz w:val="22"/>
          <w:szCs w:val="22"/>
        </w:rPr>
        <w:t xml:space="preserve">To bring Maine into compliance with </w:t>
      </w:r>
      <w:r w:rsidR="007345E4" w:rsidRPr="001347D8">
        <w:rPr>
          <w:rFonts w:ascii="Bookman Old Style" w:hAnsi="Bookman Old Style"/>
          <w:sz w:val="22"/>
          <w:szCs w:val="22"/>
        </w:rPr>
        <w:t>the ASMFC Amendments to the Interstate Fishery Management Plan for Lobster including but not limited to most restrictive rules, minimum &amp; maximum sizes, gauge changes. Implementation of emergency rules, repeal of rules replaced by laws and corrections based on rules review for errors and inconsistencies would be promulgated.</w:t>
      </w:r>
      <w:r w:rsidR="002129B5">
        <w:rPr>
          <w:rFonts w:ascii="Bookman Old Style" w:hAnsi="Bookman Old Style"/>
          <w:sz w:val="22"/>
          <w:szCs w:val="22"/>
        </w:rPr>
        <w:t xml:space="preserve"> </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Present and future lobster harvesters</w:t>
      </w:r>
      <w:r w:rsidR="00D22047" w:rsidRPr="001347D8">
        <w:rPr>
          <w:rFonts w:ascii="Bookman Old Style" w:hAnsi="Bookman Old Style"/>
          <w:sz w:val="22"/>
          <w:szCs w:val="22"/>
        </w:rPr>
        <w:t>; lobster dealers</w:t>
      </w:r>
    </w:p>
    <w:p w:rsidR="004E01A6" w:rsidRPr="001347D8" w:rsidRDefault="004E01A6"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26</w:t>
      </w:r>
      <w:r w:rsidR="004E01A6" w:rsidRPr="001347D8">
        <w:rPr>
          <w:rFonts w:ascii="Bookman Old Style" w:hAnsi="Bookman Old Style"/>
          <w:sz w:val="22"/>
          <w:szCs w:val="22"/>
        </w:rPr>
        <w:t xml:space="preserve"> Sea </w:t>
      </w:r>
      <w:proofErr w:type="gramStart"/>
      <w:r w:rsidR="004E01A6" w:rsidRPr="001347D8">
        <w:rPr>
          <w:rFonts w:ascii="Bookman Old Style" w:hAnsi="Bookman Old Style"/>
          <w:sz w:val="22"/>
          <w:szCs w:val="22"/>
        </w:rPr>
        <w:t>Urchin</w:t>
      </w:r>
      <w:proofErr w:type="gramEnd"/>
      <w:r w:rsidR="004E01A6" w:rsidRPr="001347D8">
        <w:rPr>
          <w:rFonts w:ascii="Bookman Old Style" w:hAnsi="Bookman Old Style"/>
          <w:sz w:val="22"/>
          <w:szCs w:val="22"/>
        </w:rPr>
        <w:t xml:space="preserve"> </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 xml:space="preserve">: 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315717" w:rsidRPr="001347D8">
        <w:rPr>
          <w:rFonts w:ascii="Bookman Old Style" w:hAnsi="Bookman Old Style"/>
          <w:sz w:val="22"/>
          <w:szCs w:val="22"/>
        </w:rPr>
        <w:t xml:space="preserve">6171, </w:t>
      </w:r>
      <w:r w:rsidRPr="001347D8">
        <w:rPr>
          <w:rFonts w:ascii="Bookman Old Style" w:hAnsi="Bookman Old Style"/>
          <w:sz w:val="22"/>
          <w:szCs w:val="22"/>
        </w:rPr>
        <w:t xml:space="preserve">§6749, 6749-W, </w:t>
      </w:r>
      <w:r w:rsidR="00C5395C" w:rsidRPr="001347D8">
        <w:rPr>
          <w:rFonts w:ascii="Bookman Old Style" w:hAnsi="Bookman Old Style"/>
          <w:sz w:val="22"/>
          <w:szCs w:val="22"/>
        </w:rPr>
        <w:t>6302-A</w:t>
      </w:r>
    </w:p>
    <w:p w:rsidR="008831AB"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D24172" w:rsidRPr="001347D8">
        <w:rPr>
          <w:rFonts w:ascii="Bookman Old Style" w:hAnsi="Bookman Old Style"/>
          <w:sz w:val="22"/>
          <w:szCs w:val="22"/>
        </w:rPr>
        <w:t>To e</w:t>
      </w:r>
      <w:r w:rsidR="00AD75E2" w:rsidRPr="001347D8">
        <w:rPr>
          <w:rFonts w:ascii="Bookman Old Style" w:hAnsi="Bookman Old Style"/>
          <w:sz w:val="22"/>
          <w:szCs w:val="22"/>
        </w:rPr>
        <w:t>stablish or amend local or state wide urchin regulations pertaining to conservation of the urchin resource.</w:t>
      </w:r>
      <w:r w:rsidR="002129B5">
        <w:rPr>
          <w:rFonts w:ascii="Bookman Old Style" w:hAnsi="Bookman Old Style"/>
          <w:sz w:val="22"/>
          <w:szCs w:val="22"/>
        </w:rPr>
        <w:t xml:space="preserve"> </w:t>
      </w:r>
      <w:r w:rsidR="00D24172" w:rsidRPr="001347D8">
        <w:rPr>
          <w:rFonts w:ascii="Bookman Old Style" w:hAnsi="Bookman Old Style"/>
          <w:sz w:val="22"/>
          <w:szCs w:val="22"/>
        </w:rPr>
        <w:t>To a</w:t>
      </w:r>
      <w:r w:rsidRPr="001347D8">
        <w:rPr>
          <w:rFonts w:ascii="Bookman Old Style" w:hAnsi="Bookman Old Style"/>
          <w:sz w:val="22"/>
          <w:szCs w:val="22"/>
        </w:rPr>
        <w:t>mend the season to reallocate the days available for fishing or to reflect spawning conditions, set daily catch limits, adjust size limits or tolerance(s), minimum and maximum size, tolerances, closures</w:t>
      </w:r>
      <w:r w:rsidR="0002049B" w:rsidRPr="001347D8">
        <w:rPr>
          <w:rFonts w:ascii="Bookman Old Style" w:hAnsi="Bookman Old Style"/>
          <w:sz w:val="22"/>
          <w:szCs w:val="22"/>
        </w:rPr>
        <w:t xml:space="preserve"> for research</w:t>
      </w:r>
      <w:r w:rsidRPr="001347D8">
        <w:rPr>
          <w:rFonts w:ascii="Bookman Old Style" w:hAnsi="Bookman Old Style"/>
          <w:sz w:val="22"/>
          <w:szCs w:val="22"/>
        </w:rPr>
        <w:t xml:space="preserve">, </w:t>
      </w:r>
      <w:r w:rsidR="00883786" w:rsidRPr="001347D8">
        <w:rPr>
          <w:rFonts w:ascii="Bookman Old Style" w:hAnsi="Bookman Old Style"/>
          <w:sz w:val="22"/>
          <w:szCs w:val="22"/>
        </w:rPr>
        <w:t>zone selection rules</w:t>
      </w:r>
      <w:r w:rsidR="008907D6" w:rsidRPr="001347D8">
        <w:rPr>
          <w:rFonts w:ascii="Bookman Old Style" w:hAnsi="Bookman Old Style"/>
          <w:sz w:val="22"/>
          <w:szCs w:val="22"/>
        </w:rPr>
        <w:t>; establish rule</w:t>
      </w:r>
      <w:r w:rsidR="00792CE4" w:rsidRPr="001347D8">
        <w:rPr>
          <w:rFonts w:ascii="Bookman Old Style" w:hAnsi="Bookman Old Style"/>
          <w:sz w:val="22"/>
          <w:szCs w:val="22"/>
        </w:rPr>
        <w:t>s</w:t>
      </w:r>
      <w:r w:rsidR="008907D6" w:rsidRPr="001347D8">
        <w:rPr>
          <w:rFonts w:ascii="Bookman Old Style" w:hAnsi="Bookman Old Style"/>
          <w:sz w:val="22"/>
          <w:szCs w:val="22"/>
        </w:rPr>
        <w:t xml:space="preserve"> to govern zone council elections</w:t>
      </w:r>
      <w:r w:rsidR="00A63943" w:rsidRPr="001347D8">
        <w:rPr>
          <w:rFonts w:ascii="Bookman Old Style" w:hAnsi="Bookman Old Style"/>
          <w:sz w:val="22"/>
          <w:szCs w:val="22"/>
        </w:rPr>
        <w:t xml:space="preserve"> etc</w:t>
      </w:r>
      <w:r w:rsidRPr="001347D8">
        <w:rPr>
          <w:rFonts w:ascii="Bookman Old Style" w:hAnsi="Bookman Old Style"/>
          <w:sz w:val="22"/>
          <w:szCs w:val="22"/>
        </w:rPr>
        <w:t>. Designate the open days</w:t>
      </w:r>
      <w:r w:rsidR="001E2ADA" w:rsidRPr="001347D8">
        <w:rPr>
          <w:rFonts w:ascii="Bookman Old Style" w:hAnsi="Bookman Old Style"/>
          <w:sz w:val="22"/>
          <w:szCs w:val="22"/>
        </w:rPr>
        <w:t xml:space="preserve"> and selection of early or late season(s)</w:t>
      </w:r>
      <w:r w:rsidRPr="001347D8">
        <w:rPr>
          <w:rFonts w:ascii="Bookman Old Style" w:hAnsi="Bookman Old Style"/>
          <w:sz w:val="22"/>
          <w:szCs w:val="22"/>
        </w:rPr>
        <w:t xml:space="preserve"> for the sea urchin fishery in Zones 1 and 2.</w:t>
      </w:r>
      <w:r w:rsidR="002129B5">
        <w:rPr>
          <w:rFonts w:ascii="Bookman Old Style" w:hAnsi="Bookman Old Style"/>
          <w:sz w:val="22"/>
          <w:szCs w:val="22"/>
        </w:rPr>
        <w:t xml:space="preserve"> </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4E01A6" w:rsidRPr="001347D8">
        <w:rPr>
          <w:rFonts w:ascii="Bookman Old Style" w:hAnsi="Bookman Old Style"/>
          <w:sz w:val="22"/>
          <w:szCs w:val="22"/>
        </w:rPr>
        <w:t xml:space="preserve">Prior to </w:t>
      </w:r>
      <w:r w:rsidR="002A4FE6" w:rsidRPr="001347D8">
        <w:rPr>
          <w:rFonts w:ascii="Bookman Old Style" w:hAnsi="Bookman Old Style"/>
          <w:sz w:val="22"/>
          <w:szCs w:val="22"/>
        </w:rPr>
        <w:t>September 1</w:t>
      </w:r>
      <w:r w:rsidR="006E5231" w:rsidRPr="001347D8">
        <w:rPr>
          <w:rFonts w:ascii="Bookman Old Style" w:hAnsi="Bookman Old Style"/>
          <w:sz w:val="22"/>
          <w:szCs w:val="22"/>
        </w:rPr>
        <w:t xml:space="preserve">, </w:t>
      </w:r>
      <w:r w:rsidR="00CE778C" w:rsidRPr="001347D8">
        <w:rPr>
          <w:rFonts w:ascii="Bookman Old Style" w:hAnsi="Bookman Old Style"/>
          <w:sz w:val="22"/>
          <w:szCs w:val="22"/>
        </w:rPr>
        <w:t>201</w:t>
      </w:r>
      <w:r w:rsidR="008C0B4D" w:rsidRPr="001347D8">
        <w:rPr>
          <w:rFonts w:ascii="Bookman Old Style" w:hAnsi="Bookman Old Style"/>
          <w:sz w:val="22"/>
          <w:szCs w:val="22"/>
        </w:rPr>
        <w:t>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Sea urchin harvesters, buyers, processors</w:t>
      </w:r>
    </w:p>
    <w:p w:rsidR="004E01A6" w:rsidRPr="001347D8" w:rsidRDefault="004E01A6" w:rsidP="001347D8">
      <w:pPr>
        <w:pStyle w:val="DefaultText"/>
        <w:rPr>
          <w:rFonts w:ascii="Bookman Old Style" w:hAnsi="Bookman Old Style"/>
          <w:sz w:val="22"/>
          <w:szCs w:val="22"/>
        </w:rPr>
      </w:pPr>
    </w:p>
    <w:p w:rsidR="008D0224" w:rsidRPr="001347D8" w:rsidRDefault="007352E8" w:rsidP="001347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hanging="360"/>
        <w:rPr>
          <w:rStyle w:val="InitialStyle"/>
          <w:rFonts w:ascii="Bookman Old Style" w:hAnsi="Bookman Old Style"/>
          <w:sz w:val="22"/>
          <w:szCs w:val="22"/>
        </w:rPr>
      </w:pPr>
      <w:r w:rsidRPr="008A1693">
        <w:rPr>
          <w:rStyle w:val="InitialStyle"/>
          <w:rFonts w:ascii="Bookman Old Style" w:hAnsi="Bookman Old Style"/>
          <w:b/>
          <w:sz w:val="22"/>
          <w:szCs w:val="22"/>
        </w:rPr>
        <w:t>CHAPTER NUMBER AND TITLE:</w:t>
      </w:r>
      <w:r w:rsidR="008D0224" w:rsidRPr="008A1693">
        <w:rPr>
          <w:rStyle w:val="InitialStyle"/>
          <w:rFonts w:ascii="Bookman Old Style" w:hAnsi="Bookman Old Style"/>
          <w:b/>
          <w:sz w:val="22"/>
          <w:szCs w:val="22"/>
        </w:rPr>
        <w:t xml:space="preserve"> </w:t>
      </w:r>
      <w:proofErr w:type="gramStart"/>
      <w:r w:rsidR="008D0224" w:rsidRPr="008A1693">
        <w:rPr>
          <w:rStyle w:val="InitialStyle"/>
          <w:rFonts w:ascii="Bookman Old Style" w:hAnsi="Bookman Old Style"/>
          <w:b/>
          <w:sz w:val="22"/>
          <w:szCs w:val="22"/>
        </w:rPr>
        <w:t>27</w:t>
      </w:r>
      <w:r w:rsidR="00C5395C" w:rsidRPr="001347D8">
        <w:rPr>
          <w:rStyle w:val="InitialStyle"/>
          <w:rFonts w:ascii="Bookman Old Style" w:hAnsi="Bookman Old Style"/>
          <w:sz w:val="22"/>
          <w:szCs w:val="22"/>
        </w:rPr>
        <w:t xml:space="preserve"> </w:t>
      </w:r>
      <w:r w:rsidR="008D0224" w:rsidRPr="001347D8">
        <w:rPr>
          <w:rStyle w:val="InitialStyle"/>
          <w:rFonts w:ascii="Bookman Old Style" w:hAnsi="Bookman Old Style"/>
          <w:sz w:val="22"/>
          <w:szCs w:val="22"/>
        </w:rPr>
        <w:t>Sea Cucumber</w:t>
      </w:r>
      <w:proofErr w:type="gramEnd"/>
    </w:p>
    <w:p w:rsidR="008D0224" w:rsidRPr="001347D8" w:rsidRDefault="008D0224"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 xml:space="preserve">: </w:t>
      </w:r>
      <w:r w:rsidR="003326E8" w:rsidRPr="001347D8">
        <w:rPr>
          <w:rFonts w:ascii="Bookman Old Style" w:hAnsi="Bookman Old Style"/>
          <w:sz w:val="22"/>
          <w:szCs w:val="22"/>
        </w:rPr>
        <w:t>12 M.R.S.</w:t>
      </w:r>
      <w:r w:rsidR="00F518BA" w:rsidRPr="001347D8">
        <w:rPr>
          <w:rFonts w:ascii="Bookman Old Style" w:hAnsi="Bookman Old Style"/>
          <w:sz w:val="22"/>
          <w:szCs w:val="22"/>
        </w:rPr>
        <w:t xml:space="preserve"> §</w:t>
      </w:r>
      <w:r w:rsidRPr="001347D8">
        <w:rPr>
          <w:rFonts w:ascii="Bookman Old Style" w:hAnsi="Bookman Old Style"/>
          <w:sz w:val="22"/>
          <w:szCs w:val="22"/>
        </w:rPr>
        <w:t>6813</w:t>
      </w:r>
    </w:p>
    <w:p w:rsidR="00912E48" w:rsidRPr="001347D8" w:rsidRDefault="006722D3" w:rsidP="008A1693">
      <w:pPr>
        <w:pStyle w:val="DefaultText"/>
        <w:ind w:right="270"/>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50171D" w:rsidRPr="001347D8">
        <w:rPr>
          <w:rFonts w:ascii="Bookman Old Style" w:hAnsi="Bookman Old Style"/>
          <w:sz w:val="22"/>
          <w:szCs w:val="22"/>
        </w:rPr>
        <w:t>To c</w:t>
      </w:r>
      <w:r w:rsidR="008D0224" w:rsidRPr="001347D8">
        <w:rPr>
          <w:rFonts w:ascii="Bookman Old Style" w:hAnsi="Bookman Old Style"/>
          <w:sz w:val="22"/>
          <w:szCs w:val="22"/>
        </w:rPr>
        <w:t>reate me</w:t>
      </w:r>
      <w:r w:rsidR="00F518BA" w:rsidRPr="001347D8">
        <w:rPr>
          <w:rFonts w:ascii="Bookman Old Style" w:hAnsi="Bookman Old Style"/>
          <w:sz w:val="22"/>
          <w:szCs w:val="22"/>
        </w:rPr>
        <w:t>thod</w:t>
      </w:r>
      <w:r w:rsidRPr="001347D8">
        <w:rPr>
          <w:rFonts w:ascii="Bookman Old Style" w:hAnsi="Bookman Old Style"/>
          <w:sz w:val="22"/>
          <w:szCs w:val="22"/>
        </w:rPr>
        <w:t xml:space="preserve"> </w:t>
      </w:r>
      <w:r w:rsidR="008D0224" w:rsidRPr="001347D8">
        <w:rPr>
          <w:rFonts w:ascii="Bookman Old Style" w:hAnsi="Bookman Old Style"/>
          <w:sz w:val="22"/>
          <w:szCs w:val="22"/>
        </w:rPr>
        <w:t xml:space="preserve">to access a surcharge on landings; </w:t>
      </w:r>
      <w:r w:rsidR="00F518BA" w:rsidRPr="001347D8">
        <w:rPr>
          <w:rFonts w:ascii="Bookman Old Style" w:hAnsi="Bookman Old Style"/>
          <w:sz w:val="22"/>
          <w:szCs w:val="22"/>
        </w:rPr>
        <w:t xml:space="preserve">the </w:t>
      </w:r>
      <w:r w:rsidR="008D0224" w:rsidRPr="001347D8">
        <w:rPr>
          <w:rFonts w:ascii="Bookman Old Style" w:hAnsi="Bookman Old Style"/>
          <w:sz w:val="22"/>
          <w:szCs w:val="22"/>
        </w:rPr>
        <w:t xml:space="preserve">assessment on landings fee </w:t>
      </w:r>
      <w:r w:rsidR="00F518BA" w:rsidRPr="001347D8">
        <w:rPr>
          <w:rFonts w:ascii="Bookman Old Style" w:hAnsi="Bookman Old Style"/>
          <w:sz w:val="22"/>
          <w:szCs w:val="22"/>
        </w:rPr>
        <w:t>must be used for</w:t>
      </w:r>
      <w:r w:rsidR="008D0224" w:rsidRPr="001347D8">
        <w:rPr>
          <w:rFonts w:ascii="Bookman Old Style" w:hAnsi="Bookman Old Style"/>
          <w:sz w:val="22"/>
          <w:szCs w:val="22"/>
        </w:rPr>
        <w:t xml:space="preserve"> stock assessment</w:t>
      </w:r>
      <w:r w:rsidR="00F518BA" w:rsidRPr="001347D8">
        <w:rPr>
          <w:rFonts w:ascii="Bookman Old Style" w:hAnsi="Bookman Old Style"/>
          <w:sz w:val="22"/>
          <w:szCs w:val="22"/>
        </w:rPr>
        <w:t>.</w:t>
      </w:r>
      <w:r w:rsidR="002129B5">
        <w:rPr>
          <w:rFonts w:ascii="Bookman Old Style" w:hAnsi="Bookman Old Style"/>
          <w:sz w:val="22"/>
          <w:szCs w:val="22"/>
        </w:rPr>
        <w:t xml:space="preserve"> </w:t>
      </w:r>
      <w:r w:rsidR="00F518BA" w:rsidRPr="001347D8">
        <w:rPr>
          <w:rFonts w:ascii="Bookman Old Style" w:hAnsi="Bookman Old Style"/>
          <w:sz w:val="22"/>
          <w:szCs w:val="22"/>
        </w:rPr>
        <w:t>U</w:t>
      </w:r>
      <w:r w:rsidR="008D0224" w:rsidRPr="001347D8">
        <w:rPr>
          <w:rFonts w:ascii="Bookman Old Style" w:hAnsi="Bookman Old Style"/>
          <w:sz w:val="22"/>
          <w:szCs w:val="22"/>
        </w:rPr>
        <w:t xml:space="preserve">p to 20 cents per 100 pounds </w:t>
      </w:r>
      <w:r w:rsidR="00F518BA" w:rsidRPr="001347D8">
        <w:rPr>
          <w:rFonts w:ascii="Bookman Old Style" w:hAnsi="Bookman Old Style"/>
          <w:sz w:val="22"/>
          <w:szCs w:val="22"/>
        </w:rPr>
        <w:t xml:space="preserve">may be allocated </w:t>
      </w:r>
      <w:r w:rsidR="008D0224" w:rsidRPr="001347D8">
        <w:rPr>
          <w:rFonts w:ascii="Bookman Old Style" w:hAnsi="Bookman Old Style"/>
          <w:sz w:val="22"/>
          <w:szCs w:val="22"/>
        </w:rPr>
        <w:t>fr</w:t>
      </w:r>
      <w:r w:rsidR="00F518BA" w:rsidRPr="001347D8">
        <w:rPr>
          <w:rFonts w:ascii="Bookman Old Style" w:hAnsi="Bookman Old Style"/>
          <w:sz w:val="22"/>
          <w:szCs w:val="22"/>
        </w:rPr>
        <w:t>o</w:t>
      </w:r>
      <w:r w:rsidR="008D0224" w:rsidRPr="001347D8">
        <w:rPr>
          <w:rFonts w:ascii="Bookman Old Style" w:hAnsi="Bookman Old Style"/>
          <w:sz w:val="22"/>
          <w:szCs w:val="22"/>
        </w:rPr>
        <w:t>m</w:t>
      </w:r>
      <w:r w:rsidR="00F518BA" w:rsidRPr="001347D8">
        <w:rPr>
          <w:rFonts w:ascii="Bookman Old Style" w:hAnsi="Bookman Old Style"/>
          <w:sz w:val="22"/>
          <w:szCs w:val="22"/>
        </w:rPr>
        <w:t xml:space="preserve"> </w:t>
      </w:r>
      <w:r w:rsidR="008D0224" w:rsidRPr="001347D8">
        <w:rPr>
          <w:rFonts w:ascii="Bookman Old Style" w:hAnsi="Bookman Old Style"/>
          <w:sz w:val="22"/>
          <w:szCs w:val="22"/>
        </w:rPr>
        <w:t>t</w:t>
      </w:r>
      <w:r w:rsidR="00F518BA" w:rsidRPr="001347D8">
        <w:rPr>
          <w:rFonts w:ascii="Bookman Old Style" w:hAnsi="Bookman Old Style"/>
          <w:sz w:val="22"/>
          <w:szCs w:val="22"/>
        </w:rPr>
        <w:t>he</w:t>
      </w:r>
      <w:r w:rsidR="008D0224" w:rsidRPr="001347D8">
        <w:rPr>
          <w:rFonts w:ascii="Bookman Old Style" w:hAnsi="Bookman Old Style"/>
          <w:sz w:val="22"/>
          <w:szCs w:val="22"/>
        </w:rPr>
        <w:t xml:space="preserve"> sea cu</w:t>
      </w:r>
      <w:r w:rsidR="00F518BA" w:rsidRPr="001347D8">
        <w:rPr>
          <w:rFonts w:ascii="Bookman Old Style" w:hAnsi="Bookman Old Style"/>
          <w:sz w:val="22"/>
          <w:szCs w:val="22"/>
        </w:rPr>
        <w:t>cumber</w:t>
      </w:r>
      <w:r w:rsidR="008D0224" w:rsidRPr="001347D8">
        <w:rPr>
          <w:rFonts w:ascii="Bookman Old Style" w:hAnsi="Bookman Old Style"/>
          <w:sz w:val="22"/>
          <w:szCs w:val="22"/>
        </w:rPr>
        <w:t xml:space="preserve"> manag</w:t>
      </w:r>
      <w:r w:rsidR="00F518BA" w:rsidRPr="001347D8">
        <w:rPr>
          <w:rFonts w:ascii="Bookman Old Style" w:hAnsi="Bookman Old Style"/>
          <w:sz w:val="22"/>
          <w:szCs w:val="22"/>
        </w:rPr>
        <w:t>em</w:t>
      </w:r>
      <w:r w:rsidR="008D0224" w:rsidRPr="001347D8">
        <w:rPr>
          <w:rFonts w:ascii="Bookman Old Style" w:hAnsi="Bookman Old Style"/>
          <w:sz w:val="22"/>
          <w:szCs w:val="22"/>
        </w:rPr>
        <w:t>ent fund</w:t>
      </w:r>
      <w:r w:rsidR="006E5231" w:rsidRPr="001347D8">
        <w:rPr>
          <w:rFonts w:ascii="Bookman Old Style" w:hAnsi="Bookman Old Style"/>
          <w:sz w:val="22"/>
          <w:szCs w:val="22"/>
        </w:rPr>
        <w:t xml:space="preserve"> (</w:t>
      </w:r>
      <w:r w:rsidR="00912E48" w:rsidRPr="001347D8">
        <w:rPr>
          <w:rFonts w:ascii="Bookman Old Style" w:hAnsi="Bookman Old Style"/>
          <w:sz w:val="22"/>
          <w:szCs w:val="22"/>
        </w:rPr>
        <w:t>p</w:t>
      </w:r>
      <w:r w:rsidR="006E5231" w:rsidRPr="001347D8">
        <w:rPr>
          <w:rFonts w:ascii="Bookman Old Style" w:hAnsi="Bookman Old Style"/>
          <w:sz w:val="22"/>
          <w:szCs w:val="22"/>
        </w:rPr>
        <w:t>er statutory changes in 2007-2008)</w:t>
      </w:r>
    </w:p>
    <w:p w:rsidR="00F518BA"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F518BA" w:rsidRPr="001347D8">
        <w:rPr>
          <w:rFonts w:ascii="Bookman Old Style" w:hAnsi="Bookman Old Style"/>
          <w:sz w:val="22"/>
          <w:szCs w:val="22"/>
        </w:rPr>
        <w:t>:</w:t>
      </w:r>
      <w:r w:rsidR="002129B5">
        <w:rPr>
          <w:rFonts w:ascii="Bookman Old Style" w:hAnsi="Bookman Old Style"/>
          <w:sz w:val="22"/>
          <w:szCs w:val="22"/>
        </w:rPr>
        <w:t xml:space="preserve"> </w:t>
      </w:r>
      <w:r w:rsidR="005C6A89" w:rsidRPr="001347D8">
        <w:rPr>
          <w:rFonts w:ascii="Bookman Old Style" w:hAnsi="Bookman Old Style"/>
          <w:sz w:val="22"/>
          <w:szCs w:val="22"/>
        </w:rPr>
        <w:t>Prior t</w:t>
      </w:r>
      <w:r w:rsidR="008C0B4D" w:rsidRPr="001347D8">
        <w:rPr>
          <w:rFonts w:ascii="Bookman Old Style" w:hAnsi="Bookman Old Style"/>
          <w:sz w:val="22"/>
          <w:szCs w:val="22"/>
        </w:rPr>
        <w:t>o October 1, 2015</w:t>
      </w:r>
    </w:p>
    <w:p w:rsidR="00F518BA" w:rsidRPr="001347D8" w:rsidRDefault="00F518BA"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005F1520" w:rsidRPr="001347D8">
        <w:rPr>
          <w:rFonts w:ascii="Bookman Old Style" w:hAnsi="Bookman Old Style"/>
          <w:sz w:val="22"/>
          <w:szCs w:val="22"/>
        </w:rPr>
        <w:t xml:space="preserve">Sea cucumber dealers </w:t>
      </w:r>
    </w:p>
    <w:p w:rsidR="00CE778C" w:rsidRPr="001347D8" w:rsidRDefault="00CE778C" w:rsidP="001347D8">
      <w:pPr>
        <w:pStyle w:val="DefaultText"/>
        <w:rPr>
          <w:rFonts w:ascii="Bookman Old Style" w:hAnsi="Bookman Old Style"/>
          <w:strike/>
          <w:sz w:val="22"/>
          <w:szCs w:val="22"/>
        </w:rPr>
      </w:pPr>
    </w:p>
    <w:p w:rsidR="00776429" w:rsidRPr="001347D8" w:rsidRDefault="00CE778C" w:rsidP="001347D8">
      <w:pPr>
        <w:pStyle w:val="DefaultText"/>
        <w:rPr>
          <w:rFonts w:ascii="Bookman Old Style" w:hAnsi="Bookman Old Style"/>
          <w:sz w:val="22"/>
          <w:szCs w:val="22"/>
        </w:rPr>
      </w:pPr>
      <w:r w:rsidRPr="008A1693">
        <w:rPr>
          <w:rFonts w:ascii="Bookman Old Style" w:hAnsi="Bookman Old Style"/>
          <w:b/>
          <w:sz w:val="22"/>
          <w:szCs w:val="22"/>
        </w:rPr>
        <w:t>CHAPTER NU</w:t>
      </w:r>
      <w:r w:rsidR="008C0B4D" w:rsidRPr="008A1693">
        <w:rPr>
          <w:rFonts w:ascii="Bookman Old Style" w:hAnsi="Bookman Old Style"/>
          <w:b/>
          <w:sz w:val="22"/>
          <w:szCs w:val="22"/>
        </w:rPr>
        <w:t>MBER AND TITLE: 28</w:t>
      </w:r>
      <w:r w:rsidR="008C0B4D" w:rsidRPr="001347D8">
        <w:rPr>
          <w:rFonts w:ascii="Bookman Old Style" w:hAnsi="Bookman Old Style"/>
          <w:sz w:val="22"/>
          <w:szCs w:val="22"/>
        </w:rPr>
        <w:t xml:space="preserve"> Marine Worms</w:t>
      </w:r>
      <w:r w:rsidRPr="001347D8">
        <w:rPr>
          <w:rFonts w:ascii="Bookman Old Style" w:hAnsi="Bookman Old Style"/>
          <w:sz w:val="22"/>
          <w:szCs w:val="22"/>
        </w:rPr>
        <w:t>–</w:t>
      </w:r>
      <w:r w:rsidR="00776429" w:rsidRPr="001347D8">
        <w:rPr>
          <w:rFonts w:ascii="Bookman Old Style" w:hAnsi="Bookman Old Style"/>
          <w:sz w:val="22"/>
          <w:szCs w:val="22"/>
        </w:rPr>
        <w:t xml:space="preserve">No rulemaking anticipated </w:t>
      </w:r>
    </w:p>
    <w:p w:rsidR="00CE778C" w:rsidRPr="001347D8" w:rsidRDefault="00CE778C" w:rsidP="001347D8">
      <w:pPr>
        <w:pStyle w:val="DefaultText"/>
        <w:rPr>
          <w:rFonts w:ascii="Bookman Old Style" w:hAnsi="Bookman Old Style"/>
          <w:strike/>
          <w:sz w:val="22"/>
          <w:szCs w:val="22"/>
        </w:rPr>
      </w:pPr>
    </w:p>
    <w:p w:rsidR="002E181D" w:rsidRPr="001347D8" w:rsidRDefault="002E181D" w:rsidP="001347D8">
      <w:pPr>
        <w:pStyle w:val="DefaultText"/>
        <w:rPr>
          <w:rFonts w:ascii="Bookman Old Style" w:hAnsi="Bookman Old Style" w:cs="Arial"/>
          <w:sz w:val="22"/>
          <w:szCs w:val="22"/>
        </w:rPr>
      </w:pPr>
      <w:r w:rsidRPr="008A1693">
        <w:rPr>
          <w:rFonts w:ascii="Bookman Old Style" w:hAnsi="Bookman Old Style" w:cs="Arial"/>
          <w:b/>
          <w:sz w:val="22"/>
          <w:szCs w:val="22"/>
        </w:rPr>
        <w:t xml:space="preserve">CHAPTER NUMBER AND TITLE: </w:t>
      </w:r>
      <w:proofErr w:type="gramStart"/>
      <w:r w:rsidRPr="008A1693">
        <w:rPr>
          <w:rFonts w:ascii="Bookman Old Style" w:hAnsi="Bookman Old Style" w:cs="Arial"/>
          <w:b/>
          <w:sz w:val="22"/>
          <w:szCs w:val="22"/>
        </w:rPr>
        <w:t>29</w:t>
      </w:r>
      <w:r w:rsidRPr="001347D8">
        <w:rPr>
          <w:rFonts w:ascii="Bookman Old Style" w:hAnsi="Bookman Old Style" w:cs="Arial"/>
          <w:sz w:val="22"/>
          <w:szCs w:val="22"/>
        </w:rPr>
        <w:t xml:space="preserve"> Seaweed</w:t>
      </w:r>
      <w:proofErr w:type="gramEnd"/>
      <w:r w:rsidRPr="001347D8">
        <w:rPr>
          <w:rFonts w:ascii="Bookman Old Style" w:hAnsi="Bookman Old Style" w:cs="Arial"/>
          <w:sz w:val="22"/>
          <w:szCs w:val="22"/>
        </w:rPr>
        <w:t xml:space="preserve"> </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STATUTORY BASIS:</w:t>
      </w:r>
      <w:r w:rsidR="002129B5">
        <w:rPr>
          <w:rFonts w:ascii="Bookman Old Style" w:hAnsi="Bookman Old Style" w:cs="Arial"/>
          <w:sz w:val="22"/>
          <w:szCs w:val="22"/>
        </w:rPr>
        <w:t xml:space="preserve"> </w:t>
      </w:r>
      <w:r w:rsidRPr="001347D8">
        <w:rPr>
          <w:rFonts w:ascii="Bookman Old Style" w:hAnsi="Bookman Old Style" w:cs="Arial"/>
          <w:sz w:val="22"/>
          <w:szCs w:val="22"/>
        </w:rPr>
        <w:t>12 M.R.S. §6171</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PURPOSE:</w:t>
      </w:r>
      <w:r w:rsidR="005362E2" w:rsidRPr="001347D8">
        <w:rPr>
          <w:rFonts w:ascii="Bookman Old Style" w:hAnsi="Bookman Old Style" w:cs="Arial"/>
          <w:sz w:val="22"/>
          <w:szCs w:val="22"/>
        </w:rPr>
        <w:t xml:space="preserve"> To</w:t>
      </w:r>
      <w:r w:rsidR="0050171D" w:rsidRPr="001347D8">
        <w:rPr>
          <w:rFonts w:ascii="Bookman Old Style" w:hAnsi="Bookman Old Style" w:cs="Arial"/>
          <w:sz w:val="22"/>
          <w:szCs w:val="22"/>
        </w:rPr>
        <w:t xml:space="preserve"> </w:t>
      </w:r>
      <w:r w:rsidR="005362E2" w:rsidRPr="001347D8">
        <w:rPr>
          <w:rFonts w:ascii="Bookman Old Style" w:hAnsi="Bookman Old Style" w:cs="Arial"/>
          <w:sz w:val="22"/>
          <w:szCs w:val="22"/>
        </w:rPr>
        <w:t>a</w:t>
      </w:r>
      <w:r w:rsidRPr="001347D8">
        <w:rPr>
          <w:rFonts w:ascii="Bookman Old Style" w:hAnsi="Bookman Old Style" w:cs="Arial"/>
          <w:sz w:val="22"/>
          <w:szCs w:val="22"/>
        </w:rPr>
        <w:t>mend regulations as necessary to implement coastwide rockweed management measures following recommendations of the Rockweed Fishery Management Plan Development Team’s Fishery Management Plan for Rockweed.</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SCHEDULE FOR ADO</w:t>
      </w:r>
      <w:r w:rsidR="008C0B4D" w:rsidRPr="001347D8">
        <w:rPr>
          <w:rFonts w:ascii="Bookman Old Style" w:hAnsi="Bookman Old Style" w:cs="Arial"/>
          <w:sz w:val="22"/>
          <w:szCs w:val="22"/>
        </w:rPr>
        <w:t>PTION:</w:t>
      </w:r>
      <w:r w:rsidR="002129B5">
        <w:rPr>
          <w:rFonts w:ascii="Bookman Old Style" w:hAnsi="Bookman Old Style" w:cs="Arial"/>
          <w:sz w:val="22"/>
          <w:szCs w:val="22"/>
        </w:rPr>
        <w:t xml:space="preserve"> </w:t>
      </w:r>
      <w:r w:rsidR="008C0B4D" w:rsidRPr="001347D8">
        <w:rPr>
          <w:rFonts w:ascii="Bookman Old Style" w:hAnsi="Bookman Old Style" w:cs="Arial"/>
          <w:sz w:val="22"/>
          <w:szCs w:val="22"/>
        </w:rPr>
        <w:t>Prior to October 1, 2015</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AFFECTED PARTIES:</w:t>
      </w:r>
      <w:r w:rsidR="002129B5">
        <w:rPr>
          <w:rFonts w:ascii="Bookman Old Style" w:hAnsi="Bookman Old Style" w:cs="Arial"/>
          <w:sz w:val="22"/>
          <w:szCs w:val="22"/>
        </w:rPr>
        <w:t xml:space="preserve"> </w:t>
      </w:r>
      <w:r w:rsidR="00792CE4" w:rsidRPr="001347D8">
        <w:rPr>
          <w:rFonts w:ascii="Bookman Old Style" w:hAnsi="Bookman Old Style" w:cs="Arial"/>
          <w:sz w:val="22"/>
          <w:szCs w:val="22"/>
        </w:rPr>
        <w:t>Seaweed harvesters</w:t>
      </w:r>
      <w:r w:rsidR="00315717" w:rsidRPr="001347D8">
        <w:rPr>
          <w:rFonts w:ascii="Bookman Old Style" w:hAnsi="Bookman Old Style" w:cs="Arial"/>
          <w:sz w:val="22"/>
          <w:szCs w:val="22"/>
        </w:rPr>
        <w:t xml:space="preserve"> and dealers</w:t>
      </w:r>
    </w:p>
    <w:p w:rsidR="00261628" w:rsidRPr="001347D8" w:rsidRDefault="00261628" w:rsidP="001347D8">
      <w:pPr>
        <w:pStyle w:val="DefaultText"/>
        <w:rPr>
          <w:rFonts w:ascii="Bookman Old Style" w:hAnsi="Bookman Old Style"/>
          <w:sz w:val="22"/>
          <w:szCs w:val="22"/>
        </w:rPr>
      </w:pPr>
    </w:p>
    <w:p w:rsidR="00261628" w:rsidRPr="001347D8" w:rsidRDefault="00261628"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30</w:t>
      </w:r>
      <w:r w:rsidRPr="001347D8">
        <w:rPr>
          <w:rStyle w:val="InitialStyle"/>
          <w:rFonts w:ascii="Bookman Old Style" w:hAnsi="Bookman Old Style"/>
          <w:sz w:val="22"/>
          <w:szCs w:val="22"/>
        </w:rPr>
        <w:t xml:space="preserve"> River Herring </w:t>
      </w:r>
      <w:r w:rsidRPr="001347D8">
        <w:rPr>
          <w:rFonts w:ascii="Bookman Old Style" w:hAnsi="Bookman Old Style"/>
          <w:sz w:val="22"/>
          <w:szCs w:val="22"/>
        </w:rPr>
        <w:t>–No rulemaking anticipated</w:t>
      </w:r>
    </w:p>
    <w:p w:rsidR="00261628" w:rsidRPr="001347D8" w:rsidRDefault="00261628" w:rsidP="001347D8">
      <w:pPr>
        <w:pStyle w:val="DefaultText"/>
        <w:rPr>
          <w:rFonts w:ascii="Bookman Old Style" w:hAnsi="Bookman Old Style"/>
          <w:sz w:val="22"/>
          <w:szCs w:val="22"/>
        </w:rPr>
      </w:pPr>
    </w:p>
    <w:p w:rsidR="00C5395C" w:rsidRPr="001347D8" w:rsidRDefault="00C5395C"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31</w:t>
      </w:r>
      <w:r w:rsidRPr="001347D8">
        <w:rPr>
          <w:rStyle w:val="InitialStyle"/>
          <w:rFonts w:ascii="Bookman Old Style" w:hAnsi="Bookman Old Style"/>
          <w:sz w:val="22"/>
          <w:szCs w:val="22"/>
        </w:rPr>
        <w:t xml:space="preserve"> Horseshoe Crabs</w:t>
      </w:r>
      <w:r w:rsidR="0084304F" w:rsidRPr="001347D8">
        <w:rPr>
          <w:rStyle w:val="InitialStyle"/>
          <w:rFonts w:ascii="Bookman Old Style" w:hAnsi="Bookman Old Style"/>
          <w:sz w:val="22"/>
          <w:szCs w:val="22"/>
        </w:rPr>
        <w:t xml:space="preserve"> </w:t>
      </w:r>
      <w:r w:rsidRPr="001347D8">
        <w:rPr>
          <w:rFonts w:ascii="Bookman Old Style" w:hAnsi="Bookman Old Style"/>
          <w:sz w:val="22"/>
          <w:szCs w:val="22"/>
        </w:rPr>
        <w:t>–No rulemaking anticipated</w:t>
      </w:r>
    </w:p>
    <w:p w:rsidR="00C5395C" w:rsidRPr="001347D8" w:rsidRDefault="00C5395C" w:rsidP="001347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rFonts w:ascii="Bookman Old Style" w:hAnsi="Bookman Old Style"/>
          <w:sz w:val="22"/>
          <w:szCs w:val="22"/>
        </w:rPr>
      </w:pPr>
    </w:p>
    <w:p w:rsidR="00041272" w:rsidRPr="001347D8" w:rsidRDefault="00C5395C"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32</w:t>
      </w:r>
      <w:r w:rsidRPr="001347D8">
        <w:rPr>
          <w:rStyle w:val="InitialStyle"/>
          <w:rFonts w:ascii="Bookman Old Style" w:hAnsi="Bookman Old Style"/>
          <w:sz w:val="22"/>
          <w:szCs w:val="22"/>
        </w:rPr>
        <w:t xml:space="preserve"> Eels </w:t>
      </w:r>
    </w:p>
    <w:p w:rsidR="00041272" w:rsidRPr="001347D8" w:rsidRDefault="00041272"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§6171</w:t>
      </w:r>
    </w:p>
    <w:p w:rsidR="008C0B4D" w:rsidRPr="001347D8" w:rsidRDefault="00041272" w:rsidP="001347D8">
      <w:pPr>
        <w:pStyle w:val="DefaultText"/>
        <w:rPr>
          <w:rFonts w:ascii="Bookman Old Style" w:hAnsi="Bookman Old Style"/>
          <w:sz w:val="22"/>
          <w:szCs w:val="22"/>
        </w:rPr>
      </w:pPr>
      <w:r w:rsidRPr="001347D8">
        <w:rPr>
          <w:rFonts w:ascii="Bookman Old Style" w:hAnsi="Bookman Old Style"/>
          <w:sz w:val="22"/>
          <w:szCs w:val="22"/>
        </w:rPr>
        <w:t xml:space="preserve">PURPOSE: </w:t>
      </w:r>
      <w:r w:rsidR="0050171D" w:rsidRPr="001347D8">
        <w:rPr>
          <w:rFonts w:ascii="Bookman Old Style" w:hAnsi="Bookman Old Style"/>
          <w:sz w:val="22"/>
          <w:szCs w:val="22"/>
        </w:rPr>
        <w:t>To a</w:t>
      </w:r>
      <w:r w:rsidRPr="001347D8">
        <w:rPr>
          <w:rFonts w:ascii="Bookman Old Style" w:hAnsi="Bookman Old Style"/>
          <w:sz w:val="22"/>
          <w:szCs w:val="22"/>
        </w:rPr>
        <w:t xml:space="preserve">mend regulations as necessary to </w:t>
      </w:r>
      <w:r w:rsidR="00BB7879" w:rsidRPr="001347D8">
        <w:rPr>
          <w:rFonts w:ascii="Bookman Old Style" w:hAnsi="Bookman Old Style"/>
          <w:sz w:val="22"/>
          <w:szCs w:val="22"/>
        </w:rPr>
        <w:t>comply with</w:t>
      </w:r>
      <w:r w:rsidRPr="001347D8">
        <w:rPr>
          <w:rFonts w:ascii="Bookman Old Style" w:hAnsi="Bookman Old Style"/>
          <w:sz w:val="22"/>
          <w:szCs w:val="22"/>
        </w:rPr>
        <w:t xml:space="preserve"> ASMFC measures</w:t>
      </w:r>
      <w:r w:rsidR="00315717" w:rsidRPr="001347D8">
        <w:rPr>
          <w:rFonts w:ascii="Bookman Old Style" w:hAnsi="Bookman Old Style"/>
          <w:sz w:val="22"/>
          <w:szCs w:val="22"/>
        </w:rPr>
        <w:t xml:space="preserve"> and changes in statute.</w:t>
      </w:r>
      <w:r w:rsidR="002129B5">
        <w:rPr>
          <w:rFonts w:ascii="Bookman Old Style" w:hAnsi="Bookman Old Style"/>
          <w:sz w:val="22"/>
          <w:szCs w:val="22"/>
        </w:rPr>
        <w:t xml:space="preserve"> </w:t>
      </w:r>
    </w:p>
    <w:p w:rsidR="00041272" w:rsidRPr="001347D8" w:rsidRDefault="00041272"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October 1,</w:t>
      </w:r>
      <w:r w:rsidR="008C0B4D" w:rsidRPr="001347D8">
        <w:rPr>
          <w:rFonts w:ascii="Bookman Old Style" w:hAnsi="Bookman Old Style"/>
          <w:sz w:val="22"/>
          <w:szCs w:val="22"/>
        </w:rPr>
        <w:t xml:space="preserve"> 2015</w:t>
      </w:r>
    </w:p>
    <w:p w:rsidR="00041272" w:rsidRPr="001347D8" w:rsidRDefault="00041272" w:rsidP="001347D8">
      <w:pPr>
        <w:pStyle w:val="DefaultText"/>
        <w:rPr>
          <w:rFonts w:ascii="Bookman Old Style" w:hAnsi="Bookman Old Style"/>
          <w:sz w:val="22"/>
          <w:szCs w:val="22"/>
        </w:rPr>
      </w:pPr>
      <w:r w:rsidRPr="001347D8">
        <w:rPr>
          <w:rFonts w:ascii="Bookman Old Style" w:hAnsi="Bookman Old Style"/>
          <w:sz w:val="22"/>
          <w:szCs w:val="22"/>
        </w:rPr>
        <w:t>AFFECTED PARTIES: Eel harvesters and dealers</w:t>
      </w:r>
    </w:p>
    <w:p w:rsidR="00C5395C" w:rsidRPr="001347D8" w:rsidRDefault="00C5395C" w:rsidP="001347D8">
      <w:pPr>
        <w:pStyle w:val="DefaultText"/>
        <w:rPr>
          <w:rFonts w:ascii="Bookman Old Style" w:hAnsi="Bookman Old Style"/>
          <w:sz w:val="22"/>
          <w:szCs w:val="22"/>
        </w:rPr>
      </w:pPr>
    </w:p>
    <w:p w:rsidR="002E181D" w:rsidRPr="001347D8" w:rsidRDefault="002E181D" w:rsidP="001347D8">
      <w:pPr>
        <w:pStyle w:val="DefaultText"/>
        <w:rPr>
          <w:rFonts w:ascii="Bookman Old Style" w:hAnsi="Bookman Old Style" w:cs="Arial"/>
          <w:sz w:val="22"/>
          <w:szCs w:val="22"/>
        </w:rPr>
      </w:pPr>
      <w:r w:rsidRPr="008A1693">
        <w:rPr>
          <w:rFonts w:ascii="Bookman Old Style" w:hAnsi="Bookman Old Style" w:cs="Arial"/>
          <w:b/>
          <w:sz w:val="22"/>
          <w:szCs w:val="22"/>
        </w:rPr>
        <w:t>CHAPTER NUMBER AND TITLE: 34</w:t>
      </w:r>
      <w:r w:rsidRPr="001347D8">
        <w:rPr>
          <w:rFonts w:ascii="Bookman Old Style" w:hAnsi="Bookman Old Style" w:cs="Arial"/>
          <w:sz w:val="22"/>
          <w:szCs w:val="22"/>
        </w:rPr>
        <w:t xml:space="preserve"> Groundfish</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 xml:space="preserve">STATUTORY </w:t>
      </w:r>
      <w:r w:rsidR="006823A3" w:rsidRPr="001347D8">
        <w:rPr>
          <w:rFonts w:ascii="Bookman Old Style" w:hAnsi="Bookman Old Style" w:cs="Arial"/>
          <w:sz w:val="22"/>
          <w:szCs w:val="22"/>
        </w:rPr>
        <w:t>BASIS:</w:t>
      </w:r>
      <w:r w:rsidR="002129B5">
        <w:rPr>
          <w:rFonts w:ascii="Bookman Old Style" w:hAnsi="Bookman Old Style" w:cs="Arial"/>
          <w:sz w:val="22"/>
          <w:szCs w:val="22"/>
        </w:rPr>
        <w:t xml:space="preserve"> </w:t>
      </w:r>
      <w:r w:rsidR="006823A3" w:rsidRPr="001347D8">
        <w:rPr>
          <w:rFonts w:ascii="Bookman Old Style" w:hAnsi="Bookman Old Style" w:cs="Arial"/>
          <w:sz w:val="22"/>
          <w:szCs w:val="22"/>
        </w:rPr>
        <w:t>12 M.R.S. §§</w:t>
      </w:r>
      <w:r w:rsidR="00C9723C">
        <w:rPr>
          <w:rFonts w:ascii="Bookman Old Style" w:hAnsi="Bookman Old Style" w:cs="Arial"/>
          <w:sz w:val="22"/>
          <w:szCs w:val="22"/>
        </w:rPr>
        <w:t xml:space="preserve"> </w:t>
      </w:r>
      <w:r w:rsidR="006823A3" w:rsidRPr="001347D8">
        <w:rPr>
          <w:rFonts w:ascii="Bookman Old Style" w:hAnsi="Bookman Old Style" w:cs="Arial"/>
          <w:sz w:val="22"/>
          <w:szCs w:val="22"/>
        </w:rPr>
        <w:t>6171</w:t>
      </w:r>
      <w:r w:rsidRPr="001347D8">
        <w:rPr>
          <w:rFonts w:ascii="Bookman Old Style" w:hAnsi="Bookman Old Style" w:cs="Arial"/>
          <w:sz w:val="22"/>
          <w:szCs w:val="22"/>
        </w:rPr>
        <w:t>, 6171-A,</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PURPOSE:</w:t>
      </w:r>
      <w:r w:rsidR="002129B5">
        <w:rPr>
          <w:rFonts w:ascii="Bookman Old Style" w:hAnsi="Bookman Old Style" w:cs="Arial"/>
          <w:sz w:val="22"/>
          <w:szCs w:val="22"/>
        </w:rPr>
        <w:t xml:space="preserve"> </w:t>
      </w:r>
      <w:r w:rsidRPr="001347D8">
        <w:rPr>
          <w:rFonts w:ascii="Bookman Old Style" w:hAnsi="Bookman Old Style" w:cs="Arial"/>
          <w:sz w:val="22"/>
          <w:szCs w:val="22"/>
        </w:rPr>
        <w:t xml:space="preserve">To conserve and protect the decreased groundfish stocks by adjusting the sizes and rules to conform </w:t>
      </w:r>
      <w:proofErr w:type="gramStart"/>
      <w:r w:rsidR="0050171D" w:rsidRPr="001347D8">
        <w:rPr>
          <w:rFonts w:ascii="Bookman Old Style" w:hAnsi="Bookman Old Style" w:cs="Arial"/>
          <w:sz w:val="22"/>
          <w:szCs w:val="22"/>
        </w:rPr>
        <w:t>with</w:t>
      </w:r>
      <w:proofErr w:type="gramEnd"/>
      <w:r w:rsidR="0050171D" w:rsidRPr="001347D8">
        <w:rPr>
          <w:rFonts w:ascii="Bookman Old Style" w:hAnsi="Bookman Old Style" w:cs="Arial"/>
          <w:sz w:val="22"/>
          <w:szCs w:val="22"/>
        </w:rPr>
        <w:t xml:space="preserve"> </w:t>
      </w:r>
      <w:r w:rsidRPr="001347D8">
        <w:rPr>
          <w:rFonts w:ascii="Bookman Old Style" w:hAnsi="Bookman Old Style" w:cs="Arial"/>
          <w:sz w:val="22"/>
          <w:szCs w:val="22"/>
        </w:rPr>
        <w:t>Fisheries Management Plan restrictions.</w:t>
      </w:r>
      <w:r w:rsidR="002129B5">
        <w:rPr>
          <w:rFonts w:ascii="Bookman Old Style" w:hAnsi="Bookman Old Style" w:cs="Arial"/>
          <w:sz w:val="22"/>
          <w:szCs w:val="22"/>
        </w:rPr>
        <w:t xml:space="preserve"> </w:t>
      </w:r>
      <w:r w:rsidRPr="001347D8">
        <w:rPr>
          <w:rFonts w:ascii="Bookman Old Style" w:hAnsi="Bookman Old Style" w:cs="Arial"/>
          <w:sz w:val="22"/>
          <w:szCs w:val="22"/>
        </w:rPr>
        <w:t>Conversely, to adjust Maine regulations for liberalization of rules pertaining to recovering groundfish stocks.</w:t>
      </w:r>
      <w:r w:rsidR="002129B5">
        <w:rPr>
          <w:rFonts w:ascii="Bookman Old Style" w:hAnsi="Bookman Old Style" w:cs="Arial"/>
          <w:sz w:val="22"/>
          <w:szCs w:val="22"/>
        </w:rPr>
        <w:t xml:space="preserve"> </w:t>
      </w:r>
      <w:r w:rsidRPr="001347D8">
        <w:rPr>
          <w:rFonts w:ascii="Bookman Old Style" w:hAnsi="Bookman Old Style" w:cs="Arial"/>
          <w:sz w:val="22"/>
          <w:szCs w:val="22"/>
        </w:rPr>
        <w:t>Comp</w:t>
      </w:r>
      <w:r w:rsidR="0050171D" w:rsidRPr="001347D8">
        <w:rPr>
          <w:rFonts w:ascii="Bookman Old Style" w:hAnsi="Bookman Old Style" w:cs="Arial"/>
          <w:sz w:val="22"/>
          <w:szCs w:val="22"/>
        </w:rPr>
        <w:t>liance with ASMFC measures for g</w:t>
      </w:r>
      <w:r w:rsidRPr="001347D8">
        <w:rPr>
          <w:rFonts w:ascii="Bookman Old Style" w:hAnsi="Bookman Old Style" w:cs="Arial"/>
          <w:sz w:val="22"/>
          <w:szCs w:val="22"/>
        </w:rPr>
        <w:t>roundfish. Halibut rules may</w:t>
      </w:r>
      <w:r w:rsidR="0050171D" w:rsidRPr="001347D8">
        <w:rPr>
          <w:rFonts w:ascii="Bookman Old Style" w:hAnsi="Bookman Old Style" w:cs="Arial"/>
          <w:sz w:val="22"/>
          <w:szCs w:val="22"/>
        </w:rPr>
        <w:t xml:space="preserve"> also be updated.</w:t>
      </w:r>
      <w:r w:rsidR="002129B5">
        <w:rPr>
          <w:rFonts w:ascii="Bookman Old Style" w:hAnsi="Bookman Old Style" w:cs="Arial"/>
          <w:sz w:val="22"/>
          <w:szCs w:val="22"/>
        </w:rPr>
        <w:t xml:space="preserve"> </w:t>
      </w:r>
      <w:r w:rsidRPr="001347D8">
        <w:rPr>
          <w:rFonts w:ascii="Bookman Old Style" w:hAnsi="Bookman Old Style" w:cs="Arial"/>
          <w:sz w:val="22"/>
          <w:szCs w:val="22"/>
        </w:rPr>
        <w:t>Revise halibut language for clarity.</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SCHEDULE FOR ADO</w:t>
      </w:r>
      <w:r w:rsidR="008C0B4D" w:rsidRPr="001347D8">
        <w:rPr>
          <w:rFonts w:ascii="Bookman Old Style" w:hAnsi="Bookman Old Style" w:cs="Arial"/>
          <w:sz w:val="22"/>
          <w:szCs w:val="22"/>
        </w:rPr>
        <w:t>PTION:</w:t>
      </w:r>
      <w:r w:rsidR="002129B5">
        <w:rPr>
          <w:rFonts w:ascii="Bookman Old Style" w:hAnsi="Bookman Old Style" w:cs="Arial"/>
          <w:sz w:val="22"/>
          <w:szCs w:val="22"/>
        </w:rPr>
        <w:t xml:space="preserve"> </w:t>
      </w:r>
      <w:r w:rsidR="008C0B4D" w:rsidRPr="001347D8">
        <w:rPr>
          <w:rFonts w:ascii="Bookman Old Style" w:hAnsi="Bookman Old Style" w:cs="Arial"/>
          <w:sz w:val="22"/>
          <w:szCs w:val="22"/>
        </w:rPr>
        <w:t>Prior to October 1, 2015</w:t>
      </w:r>
    </w:p>
    <w:p w:rsidR="002E181D" w:rsidRPr="001347D8" w:rsidRDefault="002E181D" w:rsidP="001347D8">
      <w:pPr>
        <w:pStyle w:val="DefaultText"/>
        <w:rPr>
          <w:rFonts w:ascii="Bookman Old Style" w:hAnsi="Bookman Old Style" w:cs="Arial"/>
          <w:sz w:val="22"/>
          <w:szCs w:val="22"/>
        </w:rPr>
      </w:pPr>
      <w:r w:rsidRPr="001347D8">
        <w:rPr>
          <w:rFonts w:ascii="Bookman Old Style" w:hAnsi="Bookman Old Style" w:cs="Arial"/>
          <w:sz w:val="22"/>
          <w:szCs w:val="22"/>
        </w:rPr>
        <w:t>AFFECTED PARTIES:</w:t>
      </w:r>
      <w:r w:rsidR="002129B5">
        <w:rPr>
          <w:rFonts w:ascii="Bookman Old Style" w:hAnsi="Bookman Old Style" w:cs="Arial"/>
          <w:sz w:val="22"/>
          <w:szCs w:val="22"/>
        </w:rPr>
        <w:t xml:space="preserve"> </w:t>
      </w:r>
      <w:r w:rsidRPr="001347D8">
        <w:rPr>
          <w:rFonts w:ascii="Bookman Old Style" w:hAnsi="Bookman Old Style" w:cs="Arial"/>
          <w:sz w:val="22"/>
          <w:szCs w:val="22"/>
        </w:rPr>
        <w:t>Commercial and recreational groundfish harvesters</w:t>
      </w:r>
    </w:p>
    <w:p w:rsidR="004E01A6" w:rsidRPr="001347D8" w:rsidRDefault="004E01A6"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36</w:t>
      </w:r>
      <w:r w:rsidR="004E01A6" w:rsidRPr="001347D8">
        <w:rPr>
          <w:rFonts w:ascii="Bookman Old Style" w:hAnsi="Bookman Old Style"/>
          <w:sz w:val="22"/>
          <w:szCs w:val="22"/>
        </w:rPr>
        <w:t xml:space="preserve"> Herring</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003326E8" w:rsidRPr="001347D8">
        <w:rPr>
          <w:rFonts w:ascii="Bookman Old Style" w:hAnsi="Bookman Old Style"/>
          <w:sz w:val="22"/>
          <w:szCs w:val="22"/>
        </w:rPr>
        <w:t>:</w:t>
      </w:r>
      <w:r w:rsidR="002129B5">
        <w:rPr>
          <w:rFonts w:ascii="Bookman Old Style" w:hAnsi="Bookman Old Style"/>
          <w:sz w:val="22"/>
          <w:szCs w:val="22"/>
        </w:rPr>
        <w:t xml:space="preserve"> </w:t>
      </w:r>
      <w:r w:rsidR="003326E8" w:rsidRPr="001347D8">
        <w:rPr>
          <w:rFonts w:ascii="Bookman Old Style" w:hAnsi="Bookman Old Style"/>
          <w:sz w:val="22"/>
          <w:szCs w:val="22"/>
        </w:rPr>
        <w:t>12 M.R.S.</w:t>
      </w:r>
      <w:r w:rsidRPr="001347D8">
        <w:rPr>
          <w:rFonts w:ascii="Bookman Old Style" w:hAnsi="Bookman Old Style"/>
          <w:sz w:val="22"/>
          <w:szCs w:val="22"/>
        </w:rPr>
        <w:t xml:space="preserve"> §§</w:t>
      </w:r>
      <w:r w:rsidR="00C9723C">
        <w:rPr>
          <w:rFonts w:ascii="Bookman Old Style" w:hAnsi="Bookman Old Style"/>
          <w:sz w:val="22"/>
          <w:szCs w:val="22"/>
        </w:rPr>
        <w:t xml:space="preserve"> 6171</w:t>
      </w:r>
      <w:r w:rsidRPr="001347D8">
        <w:rPr>
          <w:rFonts w:ascii="Bookman Old Style" w:hAnsi="Bookman Old Style"/>
          <w:sz w:val="22"/>
          <w:szCs w:val="22"/>
        </w:rPr>
        <w:t>, 6171-A</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 xml:space="preserve">Amend regulations as necessary to conform </w:t>
      </w:r>
      <w:proofErr w:type="gramStart"/>
      <w:r w:rsidR="0050171D" w:rsidRPr="001347D8">
        <w:rPr>
          <w:rFonts w:ascii="Bookman Old Style" w:hAnsi="Bookman Old Style"/>
          <w:sz w:val="22"/>
          <w:szCs w:val="22"/>
        </w:rPr>
        <w:t>with</w:t>
      </w:r>
      <w:proofErr w:type="gramEnd"/>
      <w:r w:rsidR="0050171D" w:rsidRPr="001347D8">
        <w:rPr>
          <w:rFonts w:ascii="Bookman Old Style" w:hAnsi="Bookman Old Style"/>
          <w:sz w:val="22"/>
          <w:szCs w:val="22"/>
        </w:rPr>
        <w:t xml:space="preserve"> </w:t>
      </w:r>
      <w:r w:rsidRPr="001347D8">
        <w:rPr>
          <w:rFonts w:ascii="Bookman Old Style" w:hAnsi="Bookman Old Style"/>
          <w:sz w:val="22"/>
          <w:szCs w:val="22"/>
        </w:rPr>
        <w:t>the joint New England Fisheries Management Council (NEFMC) and ASM</w:t>
      </w:r>
      <w:r w:rsidR="00041272" w:rsidRPr="001347D8">
        <w:rPr>
          <w:rFonts w:ascii="Bookman Old Style" w:hAnsi="Bookman Old Style"/>
          <w:sz w:val="22"/>
          <w:szCs w:val="22"/>
        </w:rPr>
        <w:t>F</w:t>
      </w:r>
      <w:r w:rsidRPr="001347D8">
        <w:rPr>
          <w:rFonts w:ascii="Bookman Old Style" w:hAnsi="Bookman Old Style"/>
          <w:sz w:val="22"/>
          <w:szCs w:val="22"/>
        </w:rPr>
        <w:t>C herring plans, implementation of emergency rules, repeal of rules replaced by laws and corrections based on rules review for errors and inconsistencies.</w:t>
      </w:r>
      <w:r w:rsidR="002129B5">
        <w:rPr>
          <w:rFonts w:ascii="Bookman Old Style" w:hAnsi="Bookman Old Style"/>
          <w:sz w:val="22"/>
          <w:szCs w:val="22"/>
        </w:rPr>
        <w:t xml:space="preserve"> </w:t>
      </w:r>
      <w:r w:rsidRPr="001347D8">
        <w:rPr>
          <w:rFonts w:ascii="Bookman Old Style" w:hAnsi="Bookman Old Style"/>
          <w:sz w:val="22"/>
          <w:szCs w:val="22"/>
        </w:rPr>
        <w:t xml:space="preserve">Changes </w:t>
      </w:r>
      <w:r w:rsidR="00A63943" w:rsidRPr="001347D8">
        <w:rPr>
          <w:rFonts w:ascii="Bookman Old Style" w:hAnsi="Bookman Old Style"/>
          <w:sz w:val="22"/>
          <w:szCs w:val="22"/>
        </w:rPr>
        <w:t xml:space="preserve">may </w:t>
      </w:r>
      <w:r w:rsidRPr="001347D8">
        <w:rPr>
          <w:rFonts w:ascii="Bookman Old Style" w:hAnsi="Bookman Old Style"/>
          <w:sz w:val="22"/>
          <w:szCs w:val="22"/>
        </w:rPr>
        <w:t xml:space="preserve">include days out of the fishery, fixed gear rules, </w:t>
      </w:r>
      <w:r w:rsidR="00041272" w:rsidRPr="001347D8">
        <w:rPr>
          <w:rFonts w:ascii="Bookman Old Style" w:hAnsi="Bookman Old Style"/>
          <w:sz w:val="22"/>
          <w:szCs w:val="22"/>
        </w:rPr>
        <w:t xml:space="preserve">monitoring, </w:t>
      </w:r>
      <w:r w:rsidRPr="001347D8">
        <w:rPr>
          <w:rFonts w:ascii="Bookman Old Style" w:hAnsi="Bookman Old Style"/>
          <w:sz w:val="22"/>
          <w:szCs w:val="22"/>
        </w:rPr>
        <w:t>spawning closures</w:t>
      </w:r>
      <w:r w:rsidR="00883786" w:rsidRPr="001347D8">
        <w:rPr>
          <w:rFonts w:ascii="Bookman Old Style" w:hAnsi="Bookman Old Style"/>
          <w:sz w:val="22"/>
          <w:szCs w:val="22"/>
        </w:rPr>
        <w:t>,</w:t>
      </w:r>
      <w:r w:rsidRPr="001347D8">
        <w:rPr>
          <w:rFonts w:ascii="Bookman Old Style" w:hAnsi="Bookman Old Style"/>
          <w:sz w:val="22"/>
          <w:szCs w:val="22"/>
        </w:rPr>
        <w:t xml:space="preserve"> and addendums passed by ASMFC and NEFMC.</w:t>
      </w:r>
      <w:r w:rsidR="002129B5">
        <w:rPr>
          <w:rFonts w:ascii="Bookman Old Style" w:hAnsi="Bookman Old Style"/>
          <w:sz w:val="22"/>
          <w:szCs w:val="22"/>
        </w:rPr>
        <w:t xml:space="preserve"> </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Herring harvesters and processors; bait dealers, lobstermen</w:t>
      </w:r>
    </w:p>
    <w:p w:rsidR="00C5395C" w:rsidRPr="001347D8" w:rsidRDefault="00C5395C" w:rsidP="001347D8">
      <w:pPr>
        <w:pStyle w:val="DefaultText"/>
        <w:rPr>
          <w:rFonts w:ascii="Bookman Old Style" w:hAnsi="Bookman Old Style"/>
          <w:sz w:val="22"/>
          <w:szCs w:val="22"/>
        </w:rPr>
      </w:pPr>
    </w:p>
    <w:p w:rsidR="00C5395C" w:rsidRPr="001347D8" w:rsidRDefault="00C5395C"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37</w:t>
      </w:r>
      <w:r w:rsidRPr="001347D8">
        <w:rPr>
          <w:rStyle w:val="InitialStyle"/>
          <w:rFonts w:ascii="Bookman Old Style" w:hAnsi="Bookman Old Style"/>
          <w:sz w:val="22"/>
          <w:szCs w:val="22"/>
        </w:rPr>
        <w:t xml:space="preserve"> Freshwater Fish Regulations</w:t>
      </w:r>
      <w:r w:rsidR="006D5652" w:rsidRPr="001347D8">
        <w:rPr>
          <w:rStyle w:val="InitialStyle"/>
          <w:rFonts w:ascii="Bookman Old Style" w:hAnsi="Bookman Old Style"/>
          <w:sz w:val="22"/>
          <w:szCs w:val="22"/>
        </w:rPr>
        <w:t>-</w:t>
      </w:r>
      <w:r w:rsidRPr="001347D8">
        <w:rPr>
          <w:rStyle w:val="InitialStyle"/>
          <w:rFonts w:ascii="Bookman Old Style" w:hAnsi="Bookman Old Style"/>
          <w:sz w:val="22"/>
          <w:szCs w:val="22"/>
        </w:rPr>
        <w:t xml:space="preserve"> </w:t>
      </w:r>
      <w:r w:rsidR="007E14D9" w:rsidRPr="001347D8">
        <w:rPr>
          <w:rStyle w:val="InitialStyle"/>
          <w:rFonts w:ascii="Bookman Old Style" w:hAnsi="Bookman Old Style"/>
          <w:sz w:val="22"/>
          <w:szCs w:val="22"/>
        </w:rPr>
        <w:t>No rulemaking anticipated</w:t>
      </w:r>
    </w:p>
    <w:p w:rsidR="00C5395C" w:rsidRPr="001347D8" w:rsidRDefault="00C5395C" w:rsidP="001347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rFonts w:ascii="Bookman Old Style" w:hAnsi="Bookman Old Style"/>
          <w:sz w:val="22"/>
          <w:szCs w:val="22"/>
        </w:rPr>
      </w:pPr>
    </w:p>
    <w:p w:rsidR="00C5395C" w:rsidRPr="001347D8" w:rsidRDefault="00C5395C"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39</w:t>
      </w:r>
      <w:r w:rsidRPr="001347D8">
        <w:rPr>
          <w:rStyle w:val="InitialStyle"/>
          <w:rFonts w:ascii="Bookman Old Style" w:hAnsi="Bookman Old Style"/>
          <w:sz w:val="22"/>
          <w:szCs w:val="22"/>
        </w:rPr>
        <w:t xml:space="preserve"> Sturgeon</w:t>
      </w:r>
      <w:r w:rsidR="0084304F" w:rsidRPr="001347D8">
        <w:rPr>
          <w:rStyle w:val="InitialStyle"/>
          <w:rFonts w:ascii="Bookman Old Style" w:hAnsi="Bookman Old Style"/>
          <w:sz w:val="22"/>
          <w:szCs w:val="22"/>
        </w:rPr>
        <w:t xml:space="preserve"> </w:t>
      </w:r>
      <w:r w:rsidR="00EB3821" w:rsidRPr="001347D8">
        <w:rPr>
          <w:rFonts w:ascii="Bookman Old Style" w:hAnsi="Bookman Old Style"/>
          <w:sz w:val="22"/>
          <w:szCs w:val="22"/>
        </w:rPr>
        <w:t>-</w:t>
      </w:r>
      <w:r w:rsidRPr="001347D8">
        <w:rPr>
          <w:rFonts w:ascii="Bookman Old Style" w:hAnsi="Bookman Old Style"/>
          <w:sz w:val="22"/>
          <w:szCs w:val="22"/>
        </w:rPr>
        <w:t>No rulemaking anticipated</w:t>
      </w:r>
    </w:p>
    <w:p w:rsidR="004E01A6" w:rsidRPr="001347D8" w:rsidRDefault="004E01A6" w:rsidP="001347D8">
      <w:pPr>
        <w:pStyle w:val="DefaultText"/>
        <w:rPr>
          <w:rFonts w:ascii="Bookman Old Style" w:hAnsi="Bookman Old Style"/>
          <w:sz w:val="22"/>
          <w:szCs w:val="22"/>
        </w:rPr>
      </w:pPr>
    </w:p>
    <w:p w:rsidR="00CF3EB5"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CF3EB5" w:rsidRPr="008A1693">
        <w:rPr>
          <w:rFonts w:ascii="Bookman Old Style" w:hAnsi="Bookman Old Style"/>
          <w:b/>
          <w:sz w:val="22"/>
          <w:szCs w:val="22"/>
        </w:rPr>
        <w:t xml:space="preserve"> 40</w:t>
      </w:r>
      <w:r w:rsidR="00C5395C" w:rsidRPr="001347D8">
        <w:rPr>
          <w:rFonts w:ascii="Bookman Old Style" w:hAnsi="Bookman Old Style"/>
          <w:sz w:val="22"/>
          <w:szCs w:val="22"/>
        </w:rPr>
        <w:t xml:space="preserve"> </w:t>
      </w:r>
      <w:r w:rsidR="00CF3EB5" w:rsidRPr="001347D8">
        <w:rPr>
          <w:rFonts w:ascii="Bookman Old Style" w:hAnsi="Bookman Old Style"/>
          <w:sz w:val="22"/>
          <w:szCs w:val="22"/>
        </w:rPr>
        <w:t>Smelts</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§6171</w:t>
      </w:r>
    </w:p>
    <w:p w:rsidR="008A6B11" w:rsidRPr="001347D8" w:rsidRDefault="008A6B11" w:rsidP="008A1693">
      <w:pPr>
        <w:pStyle w:val="DefaultText"/>
        <w:ind w:right="-450"/>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To amend regulations as necessary to conserve and protect the smelt fishery.</w:t>
      </w:r>
      <w:r w:rsidR="002129B5">
        <w:rPr>
          <w:rFonts w:ascii="Bookman Old Style" w:hAnsi="Bookman Old Style"/>
          <w:sz w:val="22"/>
          <w:szCs w:val="22"/>
        </w:rPr>
        <w:t xml:space="preserve"> </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April 1, 2015</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Smelt camp owners and harvesters</w:t>
      </w:r>
    </w:p>
    <w:p w:rsidR="00CF3EB5" w:rsidRPr="001347D8" w:rsidRDefault="00CF3EB5" w:rsidP="001347D8">
      <w:pPr>
        <w:pStyle w:val="DefaultText"/>
        <w:rPr>
          <w:rFonts w:ascii="Bookman Old Style" w:hAnsi="Bookman Old Style"/>
          <w:sz w:val="22"/>
          <w:szCs w:val="22"/>
        </w:rPr>
      </w:pPr>
    </w:p>
    <w:p w:rsidR="00DC303A"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DC303A" w:rsidRPr="008A1693">
        <w:rPr>
          <w:rFonts w:ascii="Bookman Old Style" w:hAnsi="Bookman Old Style"/>
          <w:b/>
          <w:sz w:val="22"/>
          <w:szCs w:val="22"/>
        </w:rPr>
        <w:t xml:space="preserve"> 41</w:t>
      </w:r>
      <w:r w:rsidR="00DC303A" w:rsidRPr="001347D8">
        <w:rPr>
          <w:rFonts w:ascii="Bookman Old Style" w:hAnsi="Bookman Old Style"/>
          <w:sz w:val="22"/>
          <w:szCs w:val="22"/>
        </w:rPr>
        <w:t xml:space="preserve"> Menhaden</w:t>
      </w:r>
    </w:p>
    <w:p w:rsidR="00DC303A" w:rsidRPr="001347D8" w:rsidRDefault="00DC303A"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§6171, §6171-A</w:t>
      </w:r>
    </w:p>
    <w:p w:rsidR="00DC303A" w:rsidRPr="001347D8" w:rsidRDefault="00DC303A" w:rsidP="008A1693">
      <w:pPr>
        <w:pStyle w:val="DefaultText"/>
        <w:ind w:right="-360"/>
        <w:rPr>
          <w:rFonts w:ascii="Bookman Old Style" w:hAnsi="Bookman Old Style" w:cs="Arial"/>
          <w:sz w:val="22"/>
          <w:szCs w:val="22"/>
        </w:rPr>
      </w:pPr>
      <w:r w:rsidRPr="001347D8">
        <w:rPr>
          <w:rFonts w:ascii="Bookman Old Style" w:hAnsi="Bookman Old Style"/>
          <w:sz w:val="22"/>
          <w:szCs w:val="22"/>
        </w:rPr>
        <w:t xml:space="preserve">PURPOSE: Restrictions </w:t>
      </w:r>
      <w:r w:rsidR="005C6A89" w:rsidRPr="001347D8">
        <w:rPr>
          <w:rFonts w:ascii="Bookman Old Style" w:hAnsi="Bookman Old Style"/>
          <w:sz w:val="22"/>
          <w:szCs w:val="22"/>
        </w:rPr>
        <w:t xml:space="preserve">as necessary </w:t>
      </w:r>
      <w:r w:rsidRPr="001347D8">
        <w:rPr>
          <w:rFonts w:ascii="Bookman Old Style" w:hAnsi="Bookman Old Style"/>
          <w:sz w:val="22"/>
          <w:szCs w:val="22"/>
        </w:rPr>
        <w:t>on areas for conservation and reduce potential for gear conflict.</w:t>
      </w:r>
      <w:r w:rsidR="005B2279" w:rsidRPr="001347D8">
        <w:rPr>
          <w:rFonts w:ascii="Bookman Old Style" w:hAnsi="Bookman Old Style"/>
          <w:sz w:val="22"/>
          <w:szCs w:val="22"/>
        </w:rPr>
        <w:t xml:space="preserve"> Amend regulations as necessary to conform to ASM</w:t>
      </w:r>
      <w:r w:rsidR="00041272" w:rsidRPr="001347D8">
        <w:rPr>
          <w:rFonts w:ascii="Bookman Old Style" w:hAnsi="Bookman Old Style"/>
          <w:sz w:val="22"/>
          <w:szCs w:val="22"/>
        </w:rPr>
        <w:t>F</w:t>
      </w:r>
      <w:r w:rsidR="005B2279" w:rsidRPr="001347D8">
        <w:rPr>
          <w:rFonts w:ascii="Bookman Old Style" w:hAnsi="Bookman Old Style"/>
          <w:sz w:val="22"/>
          <w:szCs w:val="22"/>
        </w:rPr>
        <w:t>C menhaden plan.</w:t>
      </w:r>
    </w:p>
    <w:p w:rsidR="00DC303A"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DC303A" w:rsidRPr="001347D8">
        <w:rPr>
          <w:rFonts w:ascii="Bookman Old Style" w:hAnsi="Bookman Old Style"/>
          <w:sz w:val="22"/>
          <w:szCs w:val="22"/>
        </w:rPr>
        <w:t>:</w:t>
      </w:r>
      <w:r w:rsidR="002129B5">
        <w:rPr>
          <w:rFonts w:ascii="Bookman Old Style" w:hAnsi="Bookman Old Style"/>
          <w:sz w:val="22"/>
          <w:szCs w:val="22"/>
        </w:rPr>
        <w:t xml:space="preserve"> </w:t>
      </w:r>
      <w:r w:rsidR="008C0B4D" w:rsidRPr="001347D8">
        <w:rPr>
          <w:rFonts w:ascii="Bookman Old Style" w:hAnsi="Bookman Old Style"/>
          <w:sz w:val="22"/>
          <w:szCs w:val="22"/>
        </w:rPr>
        <w:t>Prior to October 1, 2015</w:t>
      </w:r>
    </w:p>
    <w:p w:rsidR="00DC303A" w:rsidRPr="001347D8" w:rsidRDefault="00DC303A" w:rsidP="001347D8">
      <w:pPr>
        <w:pStyle w:val="DefaultText"/>
        <w:rPr>
          <w:rFonts w:ascii="Bookman Old Style" w:hAnsi="Bookman Old Style"/>
          <w:sz w:val="22"/>
          <w:szCs w:val="22"/>
        </w:rPr>
      </w:pPr>
      <w:r w:rsidRPr="001347D8">
        <w:rPr>
          <w:rFonts w:ascii="Bookman Old Style" w:hAnsi="Bookman Old Style"/>
          <w:sz w:val="22"/>
          <w:szCs w:val="22"/>
        </w:rPr>
        <w:t xml:space="preserve">AFFECTED PARTIES: </w:t>
      </w:r>
      <w:r w:rsidR="00041272" w:rsidRPr="001347D8">
        <w:rPr>
          <w:rFonts w:ascii="Bookman Old Style" w:hAnsi="Bookman Old Style"/>
          <w:sz w:val="22"/>
          <w:szCs w:val="22"/>
        </w:rPr>
        <w:t>M</w:t>
      </w:r>
      <w:r w:rsidRPr="001347D8">
        <w:rPr>
          <w:rFonts w:ascii="Bookman Old Style" w:hAnsi="Bookman Old Style"/>
          <w:sz w:val="22"/>
          <w:szCs w:val="22"/>
        </w:rPr>
        <w:t>enhaden harvesters</w:t>
      </w:r>
    </w:p>
    <w:p w:rsidR="00A240B1" w:rsidRPr="001347D8" w:rsidRDefault="00A240B1" w:rsidP="001347D8">
      <w:pPr>
        <w:pStyle w:val="DefaultText"/>
        <w:rPr>
          <w:rFonts w:ascii="Bookman Old Style" w:hAnsi="Bookman Old Style"/>
          <w:sz w:val="22"/>
          <w:szCs w:val="22"/>
        </w:rPr>
      </w:pPr>
    </w:p>
    <w:p w:rsidR="00A240B1" w:rsidRPr="001347D8" w:rsidRDefault="00A240B1"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w:t>
      </w:r>
      <w:r w:rsidR="00025214" w:rsidRPr="008A1693">
        <w:rPr>
          <w:rFonts w:ascii="Bookman Old Style" w:hAnsi="Bookman Old Style"/>
          <w:b/>
          <w:sz w:val="22"/>
          <w:szCs w:val="22"/>
        </w:rPr>
        <w:t>NUMBER AND TITLE: 42</w:t>
      </w:r>
      <w:r w:rsidR="00025214" w:rsidRPr="001347D8">
        <w:rPr>
          <w:rFonts w:ascii="Bookman Old Style" w:hAnsi="Bookman Old Style"/>
          <w:sz w:val="22"/>
          <w:szCs w:val="22"/>
        </w:rPr>
        <w:t xml:space="preserve"> </w:t>
      </w:r>
      <w:r w:rsidRPr="001347D8">
        <w:rPr>
          <w:rFonts w:ascii="Bookman Old Style" w:hAnsi="Bookman Old Style"/>
          <w:sz w:val="22"/>
          <w:szCs w:val="22"/>
        </w:rPr>
        <w:t>Striped Bass</w:t>
      </w:r>
      <w:r w:rsidR="00025214" w:rsidRPr="001347D8">
        <w:rPr>
          <w:rFonts w:ascii="Bookman Old Style" w:hAnsi="Bookman Old Style"/>
          <w:sz w:val="22"/>
          <w:szCs w:val="22"/>
        </w:rPr>
        <w:t>-No rulemaking anticipated</w:t>
      </w:r>
    </w:p>
    <w:p w:rsidR="00DC303A" w:rsidRPr="001347D8" w:rsidRDefault="00DC303A" w:rsidP="001347D8">
      <w:pPr>
        <w:pStyle w:val="DefaultText"/>
        <w:rPr>
          <w:rFonts w:ascii="Bookman Old Style" w:hAnsi="Bookman Old Style"/>
          <w:color w:val="0000FF"/>
          <w:sz w:val="22"/>
          <w:szCs w:val="22"/>
        </w:rPr>
      </w:pPr>
    </w:p>
    <w:p w:rsidR="005D2BB6" w:rsidRPr="001347D8" w:rsidRDefault="005D2BB6"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w:t>
      </w:r>
      <w:r w:rsidR="002B3BA7" w:rsidRPr="008A1693">
        <w:rPr>
          <w:rFonts w:ascii="Bookman Old Style" w:hAnsi="Bookman Old Style"/>
          <w:b/>
          <w:sz w:val="22"/>
          <w:szCs w:val="22"/>
        </w:rPr>
        <w:t xml:space="preserve">NUMBER AND TITLE: </w:t>
      </w:r>
      <w:r w:rsidRPr="008A1693">
        <w:rPr>
          <w:rFonts w:ascii="Bookman Old Style" w:hAnsi="Bookman Old Style"/>
          <w:b/>
          <w:sz w:val="22"/>
          <w:szCs w:val="22"/>
        </w:rPr>
        <w:t>43</w:t>
      </w:r>
      <w:r w:rsidRPr="001347D8">
        <w:rPr>
          <w:rFonts w:ascii="Bookman Old Style" w:hAnsi="Bookman Old Style"/>
          <w:sz w:val="22"/>
          <w:szCs w:val="22"/>
        </w:rPr>
        <w:t xml:space="preserve"> Bluefish</w:t>
      </w:r>
      <w:r w:rsidR="0084304F" w:rsidRPr="001347D8">
        <w:rPr>
          <w:rFonts w:ascii="Bookman Old Style" w:hAnsi="Bookman Old Style"/>
          <w:sz w:val="22"/>
          <w:szCs w:val="22"/>
        </w:rPr>
        <w:t xml:space="preserve"> – No rulemaking anticipated</w:t>
      </w:r>
    </w:p>
    <w:p w:rsidR="005D2BB6" w:rsidRPr="001347D8" w:rsidRDefault="005D2BB6" w:rsidP="001347D8">
      <w:pPr>
        <w:pStyle w:val="DefaultText"/>
        <w:rPr>
          <w:rFonts w:ascii="Bookman Old Style" w:hAnsi="Bookman Old Style"/>
          <w:sz w:val="22"/>
          <w:szCs w:val="22"/>
        </w:rPr>
      </w:pPr>
    </w:p>
    <w:p w:rsidR="0088429C" w:rsidRPr="001347D8" w:rsidRDefault="0088429C" w:rsidP="001347D8">
      <w:pPr>
        <w:pStyle w:val="DefaultText"/>
        <w:rPr>
          <w:rFonts w:ascii="Bookman Old Style" w:hAnsi="Bookman Old Style"/>
          <w:sz w:val="22"/>
          <w:szCs w:val="22"/>
        </w:rPr>
      </w:pPr>
      <w:r w:rsidRPr="008A1693">
        <w:rPr>
          <w:rFonts w:ascii="Bookman Old Style" w:hAnsi="Bookman Old Style"/>
          <w:b/>
          <w:sz w:val="22"/>
          <w:szCs w:val="22"/>
        </w:rPr>
        <w:t>CHAPTER NUMBER AND TITLE: 44</w:t>
      </w:r>
      <w:r w:rsidRPr="001347D8">
        <w:rPr>
          <w:rFonts w:ascii="Bookman Old Style" w:hAnsi="Bookman Old Style"/>
          <w:sz w:val="22"/>
          <w:szCs w:val="22"/>
        </w:rPr>
        <w:t xml:space="preserve"> American Shad</w:t>
      </w:r>
      <w:r w:rsidR="00041272" w:rsidRPr="001347D8">
        <w:rPr>
          <w:rFonts w:ascii="Bookman Old Style" w:hAnsi="Bookman Old Style"/>
          <w:sz w:val="22"/>
          <w:szCs w:val="22"/>
        </w:rPr>
        <w:t>-No rulemaking anticipated</w:t>
      </w:r>
      <w:r w:rsidR="0084304F" w:rsidRPr="001347D8">
        <w:rPr>
          <w:rFonts w:ascii="Bookman Old Style" w:hAnsi="Bookman Old Style"/>
          <w:sz w:val="22"/>
          <w:szCs w:val="22"/>
        </w:rPr>
        <w:t xml:space="preserve"> </w:t>
      </w:r>
    </w:p>
    <w:p w:rsidR="0088429C" w:rsidRPr="001347D8" w:rsidRDefault="0088429C"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45</w:t>
      </w:r>
      <w:r w:rsidR="004E01A6" w:rsidRPr="001347D8">
        <w:rPr>
          <w:rFonts w:ascii="Bookman Old Style" w:hAnsi="Bookman Old Style"/>
          <w:sz w:val="22"/>
          <w:szCs w:val="22"/>
        </w:rPr>
        <w:t xml:space="preserve"> Shrimp</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 xml:space="preserve">STATUTORY </w:t>
      </w:r>
      <w:r w:rsidR="007352E8" w:rsidRPr="001347D8">
        <w:rPr>
          <w:rFonts w:ascii="Bookman Old Style" w:hAnsi="Bookman Old Style"/>
          <w:sz w:val="22"/>
          <w:szCs w:val="22"/>
        </w:rPr>
        <w:t>BASIS</w:t>
      </w:r>
      <w:r w:rsidRPr="001347D8">
        <w:rPr>
          <w:rFonts w:ascii="Bookman Old Style" w:hAnsi="Bookman Old Style"/>
          <w:sz w:val="22"/>
          <w:szCs w:val="22"/>
        </w:rPr>
        <w:t>:</w:t>
      </w:r>
      <w:r w:rsidR="002129B5">
        <w:rPr>
          <w:rFonts w:ascii="Bookman Old Style" w:hAnsi="Bookman Old Style"/>
          <w:sz w:val="22"/>
          <w:szCs w:val="22"/>
        </w:rPr>
        <w:t xml:space="preserve"> </w:t>
      </w:r>
      <w:r w:rsidRPr="001347D8">
        <w:rPr>
          <w:rFonts w:ascii="Bookman Old Style" w:hAnsi="Bookman Old Style"/>
          <w:sz w:val="22"/>
          <w:szCs w:val="22"/>
        </w:rPr>
        <w:t xml:space="preserve">12 </w:t>
      </w:r>
      <w:r w:rsidR="00317EBE" w:rsidRPr="001347D8">
        <w:rPr>
          <w:rFonts w:ascii="Bookman Old Style" w:hAnsi="Bookman Old Style"/>
          <w:sz w:val="22"/>
          <w:szCs w:val="22"/>
        </w:rPr>
        <w:t>M.R.S.</w:t>
      </w:r>
      <w:r w:rsidRPr="001347D8">
        <w:rPr>
          <w:rFonts w:ascii="Bookman Old Style" w:hAnsi="Bookman Old Style"/>
          <w:sz w:val="22"/>
          <w:szCs w:val="22"/>
        </w:rPr>
        <w:t xml:space="preserve"> </w:t>
      </w:r>
      <w:r w:rsidR="00EE7A98">
        <w:rPr>
          <w:rFonts w:ascii="Bookman Old Style" w:hAnsi="Bookman Old Style"/>
          <w:sz w:val="22"/>
          <w:szCs w:val="22"/>
        </w:rPr>
        <w:t xml:space="preserve">§§ </w:t>
      </w:r>
      <w:r w:rsidRPr="001347D8">
        <w:rPr>
          <w:rFonts w:ascii="Bookman Old Style" w:hAnsi="Bookman Old Style"/>
          <w:sz w:val="22"/>
          <w:szCs w:val="22"/>
        </w:rPr>
        <w:t>6171, 6171-A</w:t>
      </w:r>
    </w:p>
    <w:p w:rsidR="005B2279"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00E702D7" w:rsidRPr="001347D8">
        <w:rPr>
          <w:rFonts w:ascii="Bookman Old Style" w:hAnsi="Bookman Old Style"/>
          <w:sz w:val="22"/>
          <w:szCs w:val="22"/>
        </w:rPr>
        <w:t>Amend regulations as necessary</w:t>
      </w:r>
      <w:r w:rsidRPr="001347D8">
        <w:rPr>
          <w:rFonts w:ascii="Bookman Old Style" w:hAnsi="Bookman Old Style"/>
          <w:sz w:val="22"/>
          <w:szCs w:val="22"/>
        </w:rPr>
        <w:t xml:space="preserve"> to</w:t>
      </w:r>
      <w:r w:rsidR="004446FC" w:rsidRPr="001347D8">
        <w:rPr>
          <w:rFonts w:ascii="Bookman Old Style" w:hAnsi="Bookman Old Style"/>
          <w:sz w:val="22"/>
          <w:szCs w:val="22"/>
        </w:rPr>
        <w:t xml:space="preserve"> allow for the changes made to</w:t>
      </w:r>
      <w:r w:rsidRPr="001347D8">
        <w:rPr>
          <w:rFonts w:ascii="Bookman Old Style" w:hAnsi="Bookman Old Style"/>
          <w:sz w:val="22"/>
          <w:szCs w:val="22"/>
        </w:rPr>
        <w:t xml:space="preserve"> </w:t>
      </w:r>
      <w:r w:rsidR="004446FC" w:rsidRPr="001347D8">
        <w:rPr>
          <w:rFonts w:ascii="Bookman Old Style" w:hAnsi="Bookman Old Style"/>
          <w:sz w:val="22"/>
          <w:szCs w:val="22"/>
        </w:rPr>
        <w:t>shrimp m</w:t>
      </w:r>
      <w:r w:rsidRPr="001347D8">
        <w:rPr>
          <w:rFonts w:ascii="Bookman Old Style" w:hAnsi="Bookman Old Style"/>
          <w:sz w:val="22"/>
          <w:szCs w:val="22"/>
        </w:rPr>
        <w:t>anagement</w:t>
      </w:r>
      <w:r w:rsidR="0050171D" w:rsidRPr="001347D8">
        <w:rPr>
          <w:rFonts w:ascii="Bookman Old Style" w:hAnsi="Bookman Old Style"/>
          <w:sz w:val="22"/>
          <w:szCs w:val="22"/>
        </w:rPr>
        <w:t xml:space="preserve"> </w:t>
      </w:r>
      <w:r w:rsidRPr="001347D8">
        <w:rPr>
          <w:rFonts w:ascii="Bookman Old Style" w:hAnsi="Bookman Old Style"/>
          <w:sz w:val="22"/>
          <w:szCs w:val="22"/>
        </w:rPr>
        <w:t>by the ASMFC</w:t>
      </w:r>
      <w:r w:rsidR="00C76424" w:rsidRPr="001347D8">
        <w:rPr>
          <w:rFonts w:ascii="Bookman Old Style" w:hAnsi="Bookman Old Style"/>
          <w:sz w:val="22"/>
          <w:szCs w:val="22"/>
        </w:rPr>
        <w:t xml:space="preserve"> and other new measures</w:t>
      </w:r>
      <w:r w:rsidR="00B54791" w:rsidRPr="001347D8">
        <w:rPr>
          <w:rFonts w:ascii="Bookman Old Style" w:hAnsi="Bookman Old Style"/>
          <w:sz w:val="22"/>
          <w:szCs w:val="22"/>
        </w:rPr>
        <w:t>.</w:t>
      </w:r>
      <w:r w:rsidR="002129B5">
        <w:rPr>
          <w:rFonts w:ascii="Bookman Old Style" w:hAnsi="Bookman Old Style"/>
          <w:sz w:val="22"/>
          <w:szCs w:val="22"/>
        </w:rPr>
        <w:t xml:space="preserve"> </w:t>
      </w:r>
      <w:r w:rsidR="00B54791" w:rsidRPr="001347D8">
        <w:rPr>
          <w:rFonts w:ascii="Bookman Old Style" w:hAnsi="Bookman Old Style"/>
          <w:sz w:val="22"/>
          <w:szCs w:val="22"/>
        </w:rPr>
        <w:t>Set the annual shrimp season via emergency rulemaking as has historically been the case.</w:t>
      </w:r>
      <w:r w:rsidRPr="001347D8">
        <w:rPr>
          <w:rFonts w:ascii="Bookman Old Style" w:hAnsi="Bookman Old Style"/>
          <w:sz w:val="22"/>
          <w:szCs w:val="22"/>
        </w:rPr>
        <w:t xml:space="preserve"> </w:t>
      </w:r>
    </w:p>
    <w:p w:rsidR="004E01A6" w:rsidRPr="001347D8" w:rsidRDefault="007352E8"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4E01A6" w:rsidRPr="001347D8">
        <w:rPr>
          <w:rFonts w:ascii="Bookman Old Style" w:hAnsi="Bookman Old Style"/>
          <w:sz w:val="22"/>
          <w:szCs w:val="22"/>
        </w:rPr>
        <w:t>:</w:t>
      </w:r>
      <w:r w:rsidR="002129B5">
        <w:rPr>
          <w:rFonts w:ascii="Bookman Old Style" w:hAnsi="Bookman Old Style"/>
          <w:sz w:val="22"/>
          <w:szCs w:val="22"/>
        </w:rPr>
        <w:t xml:space="preserve"> </w:t>
      </w:r>
      <w:r w:rsidR="005C6A89" w:rsidRPr="001347D8">
        <w:rPr>
          <w:rFonts w:ascii="Bookman Old Style" w:hAnsi="Bookman Old Style"/>
          <w:sz w:val="22"/>
          <w:szCs w:val="22"/>
        </w:rPr>
        <w:t>Prior to February 1</w:t>
      </w:r>
      <w:r w:rsidR="008C0B4D" w:rsidRPr="001347D8">
        <w:rPr>
          <w:rFonts w:ascii="Bookman Old Style" w:hAnsi="Bookman Old Style"/>
          <w:sz w:val="22"/>
          <w:szCs w:val="22"/>
        </w:rPr>
        <w:t>, 2015</w:t>
      </w:r>
    </w:p>
    <w:p w:rsidR="004E01A6" w:rsidRPr="001347D8" w:rsidRDefault="004E01A6"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The commercial shrimp fleet and the wholesale and retail seafood industry</w:t>
      </w:r>
    </w:p>
    <w:p w:rsidR="004E01A6" w:rsidRPr="001347D8" w:rsidRDefault="004E01A6" w:rsidP="001347D8">
      <w:pPr>
        <w:pStyle w:val="DefaultText"/>
        <w:rPr>
          <w:rFonts w:ascii="Bookman Old Style" w:hAnsi="Bookman Old Style"/>
          <w:sz w:val="22"/>
          <w:szCs w:val="22"/>
        </w:rPr>
      </w:pPr>
    </w:p>
    <w:p w:rsidR="0084304F" w:rsidRPr="001347D8" w:rsidRDefault="0084304F" w:rsidP="001347D8">
      <w:pPr>
        <w:pStyle w:val="DefaultText"/>
        <w:rPr>
          <w:rFonts w:ascii="Bookman Old Style" w:hAnsi="Bookman Old Style"/>
          <w:sz w:val="22"/>
          <w:szCs w:val="22"/>
        </w:rPr>
      </w:pPr>
      <w:r w:rsidRPr="008A1693">
        <w:rPr>
          <w:rFonts w:ascii="Bookman Old Style" w:hAnsi="Bookman Old Style"/>
          <w:b/>
          <w:sz w:val="22"/>
          <w:szCs w:val="22"/>
        </w:rPr>
        <w:t>CHAPTER NUMBER AND TITLE: 49</w:t>
      </w:r>
      <w:r w:rsidRPr="001347D8">
        <w:rPr>
          <w:rFonts w:ascii="Bookman Old Style" w:hAnsi="Bookman Old Style"/>
          <w:sz w:val="22"/>
          <w:szCs w:val="22"/>
        </w:rPr>
        <w:t xml:space="preserve"> Shellfish Bait Regulations – No rulemaking anticipated</w:t>
      </w:r>
    </w:p>
    <w:p w:rsidR="0084304F" w:rsidRPr="001347D8" w:rsidRDefault="0084304F" w:rsidP="001347D8">
      <w:pPr>
        <w:pStyle w:val="DefaultText"/>
        <w:rPr>
          <w:rFonts w:ascii="Bookman Old Style" w:hAnsi="Bookman Old Style"/>
          <w:sz w:val="22"/>
          <w:szCs w:val="22"/>
        </w:rPr>
      </w:pPr>
    </w:p>
    <w:p w:rsidR="0016055C"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16055C" w:rsidRPr="008A1693">
        <w:rPr>
          <w:rFonts w:ascii="Bookman Old Style" w:hAnsi="Bookman Old Style"/>
          <w:b/>
          <w:sz w:val="22"/>
          <w:szCs w:val="22"/>
        </w:rPr>
        <w:t xml:space="preserve"> 50</w:t>
      </w:r>
      <w:r w:rsidR="0016055C" w:rsidRPr="001347D8">
        <w:rPr>
          <w:rFonts w:ascii="Bookman Old Style" w:hAnsi="Bookman Old Style"/>
          <w:sz w:val="22"/>
          <w:szCs w:val="22"/>
        </w:rPr>
        <w:t xml:space="preserve"> Spiny Dogfish and Coastal Sharks</w:t>
      </w:r>
    </w:p>
    <w:p w:rsidR="00C76424" w:rsidRPr="001347D8" w:rsidRDefault="00C76424"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§6171</w:t>
      </w:r>
    </w:p>
    <w:p w:rsidR="00C76424" w:rsidRPr="001347D8" w:rsidRDefault="00C76424"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 xml:space="preserve">To provide compliance with interstate fisheries management plans (ASMFC) for coastal sharks or the National Marine Fisheries Service (NMFS) Fishery Management Plan for Dogfish in territorial seas through limits on commercial and recreational fisheries. Update rules to be consistent with federal rules. </w:t>
      </w:r>
    </w:p>
    <w:p w:rsidR="00C76424" w:rsidRPr="001347D8" w:rsidRDefault="00C76424"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October 1, 201</w:t>
      </w:r>
      <w:r w:rsidR="008C0B4D" w:rsidRPr="001347D8">
        <w:rPr>
          <w:rFonts w:ascii="Bookman Old Style" w:hAnsi="Bookman Old Style"/>
          <w:sz w:val="22"/>
          <w:szCs w:val="22"/>
        </w:rPr>
        <w:t>5</w:t>
      </w:r>
    </w:p>
    <w:p w:rsidR="00C76424" w:rsidRPr="001347D8" w:rsidRDefault="00C76424"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Commercial and recreational dogfish and coastal shark harvesters, dealers</w:t>
      </w:r>
    </w:p>
    <w:p w:rsidR="0016055C" w:rsidRPr="001347D8" w:rsidRDefault="0016055C" w:rsidP="001347D8">
      <w:pPr>
        <w:pStyle w:val="DefaultText"/>
        <w:rPr>
          <w:rFonts w:ascii="Bookman Old Style" w:hAnsi="Bookman Old Style"/>
          <w:sz w:val="22"/>
          <w:szCs w:val="22"/>
        </w:rPr>
      </w:pPr>
    </w:p>
    <w:p w:rsidR="00A40CD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55</w:t>
      </w:r>
      <w:r w:rsidR="004E01A6" w:rsidRPr="001347D8">
        <w:rPr>
          <w:rFonts w:ascii="Bookman Old Style" w:hAnsi="Bookman Old Style"/>
          <w:sz w:val="22"/>
          <w:szCs w:val="22"/>
        </w:rPr>
        <w:t xml:space="preserve"> Gear Restrictions</w:t>
      </w:r>
    </w:p>
    <w:p w:rsidR="003326E8" w:rsidRPr="001347D8" w:rsidRDefault="003326E8"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 xml:space="preserve">12 M.R.S. </w:t>
      </w:r>
      <w:r w:rsidR="008A6B11" w:rsidRPr="001347D8">
        <w:rPr>
          <w:rFonts w:ascii="Bookman Old Style" w:hAnsi="Bookman Old Style" w:cs="Arial"/>
          <w:sz w:val="22"/>
          <w:szCs w:val="22"/>
        </w:rPr>
        <w:t>§</w:t>
      </w:r>
      <w:r w:rsidR="008A6B11" w:rsidRPr="001347D8">
        <w:rPr>
          <w:rFonts w:ascii="Bookman Old Style" w:hAnsi="Bookman Old Style"/>
          <w:sz w:val="22"/>
          <w:szCs w:val="22"/>
        </w:rPr>
        <w:t>6171</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To amend regulations as necessary to conserve and protect various fisheries and clarify regulations regarding methods of fishing and taking.</w:t>
      </w:r>
      <w:r w:rsidR="002129B5">
        <w:rPr>
          <w:rFonts w:ascii="Bookman Old Style" w:hAnsi="Bookman Old Style"/>
          <w:sz w:val="22"/>
          <w:szCs w:val="22"/>
        </w:rPr>
        <w:t xml:space="preserve"> </w:t>
      </w:r>
      <w:r w:rsidRPr="001347D8">
        <w:rPr>
          <w:rFonts w:ascii="Bookman Old Style" w:hAnsi="Bookman Old Style"/>
          <w:sz w:val="22"/>
          <w:szCs w:val="22"/>
        </w:rPr>
        <w:t>Implement clarifications such as defining the head of tide in the Bangor area.</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October 1, 2015.</w:t>
      </w:r>
    </w:p>
    <w:p w:rsidR="008A6B11" w:rsidRPr="001347D8" w:rsidRDefault="008A6B11"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Commercial and recreational harvesters and commercial dealers</w:t>
      </w:r>
    </w:p>
    <w:p w:rsidR="004E01A6" w:rsidRPr="001347D8" w:rsidRDefault="004E01A6" w:rsidP="001347D8">
      <w:pPr>
        <w:pStyle w:val="DefaultText"/>
        <w:rPr>
          <w:rFonts w:ascii="Bookman Old Style" w:hAnsi="Bookman Old Style"/>
          <w:sz w:val="22"/>
          <w:szCs w:val="22"/>
        </w:rPr>
      </w:pPr>
    </w:p>
    <w:p w:rsidR="00A240B1" w:rsidRPr="001347D8" w:rsidRDefault="009355DA"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00D96E33" w:rsidRPr="008A1693">
        <w:rPr>
          <w:rFonts w:ascii="Bookman Old Style" w:hAnsi="Bookman Old Style"/>
          <w:b/>
          <w:sz w:val="22"/>
          <w:szCs w:val="22"/>
        </w:rPr>
        <w:t>60</w:t>
      </w:r>
      <w:r w:rsidR="00D96E33" w:rsidRPr="001347D8">
        <w:rPr>
          <w:rFonts w:ascii="Bookman Old Style" w:hAnsi="Bookman Old Style"/>
          <w:sz w:val="22"/>
          <w:szCs w:val="22"/>
        </w:rPr>
        <w:t xml:space="preserve"> </w:t>
      </w:r>
      <w:r w:rsidR="00A240B1" w:rsidRPr="001347D8">
        <w:rPr>
          <w:rFonts w:ascii="Bookman Old Style" w:hAnsi="Bookman Old Style"/>
          <w:sz w:val="22"/>
          <w:szCs w:val="22"/>
        </w:rPr>
        <w:t>Resource Management Plan</w:t>
      </w:r>
      <w:r w:rsidR="00025214" w:rsidRPr="001347D8">
        <w:rPr>
          <w:rFonts w:ascii="Bookman Old Style" w:hAnsi="Bookman Old Style"/>
          <w:sz w:val="22"/>
          <w:szCs w:val="22"/>
        </w:rPr>
        <w:t>- No rulemaking anticipated</w:t>
      </w:r>
    </w:p>
    <w:p w:rsidR="0084304F" w:rsidRPr="001347D8" w:rsidRDefault="0084304F" w:rsidP="001347D8">
      <w:pPr>
        <w:pStyle w:val="DefaultText"/>
        <w:rPr>
          <w:rFonts w:ascii="Bookman Old Style" w:hAnsi="Bookman Old Style"/>
          <w:sz w:val="22"/>
          <w:szCs w:val="22"/>
        </w:rPr>
      </w:pPr>
    </w:p>
    <w:p w:rsidR="0084304F" w:rsidRPr="001347D8" w:rsidRDefault="009355DA" w:rsidP="001347D8">
      <w:pPr>
        <w:pStyle w:val="DefaultText"/>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rFonts w:ascii="Bookman Old Style" w:hAnsi="Bookman Old Style"/>
          <w:sz w:val="22"/>
          <w:szCs w:val="22"/>
        </w:rPr>
      </w:pPr>
      <w:r w:rsidRPr="008A1693">
        <w:rPr>
          <w:rFonts w:ascii="Bookman Old Style" w:hAnsi="Bookman Old Style"/>
          <w:b/>
          <w:sz w:val="22"/>
          <w:szCs w:val="22"/>
        </w:rPr>
        <w:t xml:space="preserve">CHAPTER NUMBER AND TITLE: </w:t>
      </w:r>
      <w:r w:rsidR="0084304F" w:rsidRPr="008A1693">
        <w:rPr>
          <w:rStyle w:val="InitialStyle"/>
          <w:rFonts w:ascii="Bookman Old Style" w:hAnsi="Bookman Old Style"/>
          <w:b/>
          <w:sz w:val="22"/>
          <w:szCs w:val="22"/>
        </w:rPr>
        <w:t>65</w:t>
      </w:r>
      <w:r w:rsidRPr="001347D8">
        <w:rPr>
          <w:rStyle w:val="InitialStyle"/>
          <w:rFonts w:ascii="Bookman Old Style" w:hAnsi="Bookman Old Style"/>
          <w:sz w:val="22"/>
          <w:szCs w:val="22"/>
        </w:rPr>
        <w:t xml:space="preserve"> </w:t>
      </w:r>
      <w:r w:rsidR="0084304F" w:rsidRPr="001347D8">
        <w:rPr>
          <w:rStyle w:val="InitialStyle"/>
          <w:rFonts w:ascii="Bookman Old Style" w:hAnsi="Bookman Old Style"/>
          <w:sz w:val="22"/>
          <w:szCs w:val="22"/>
        </w:rPr>
        <w:t xml:space="preserve">Burnt Island, Living Lighthouse and </w:t>
      </w:r>
      <w:r w:rsidR="00025214" w:rsidRPr="001347D8">
        <w:rPr>
          <w:rStyle w:val="InitialStyle"/>
          <w:rFonts w:ascii="Bookman Old Style" w:hAnsi="Bookman Old Style"/>
          <w:sz w:val="22"/>
          <w:szCs w:val="22"/>
        </w:rPr>
        <w:t>F</w:t>
      </w:r>
      <w:r w:rsidR="0084304F" w:rsidRPr="001347D8">
        <w:rPr>
          <w:rStyle w:val="InitialStyle"/>
          <w:rFonts w:ascii="Bookman Old Style" w:hAnsi="Bookman Old Style"/>
          <w:sz w:val="22"/>
          <w:szCs w:val="22"/>
        </w:rPr>
        <w:t>acilities</w:t>
      </w:r>
      <w:r w:rsidRPr="001347D8">
        <w:rPr>
          <w:rStyle w:val="InitialStyle"/>
          <w:rFonts w:ascii="Bookman Old Style" w:hAnsi="Bookman Old Style"/>
          <w:sz w:val="22"/>
          <w:szCs w:val="22"/>
        </w:rPr>
        <w:t xml:space="preserve"> </w:t>
      </w:r>
      <w:r w:rsidRPr="001347D8">
        <w:rPr>
          <w:rFonts w:ascii="Bookman Old Style" w:hAnsi="Bookman Old Style"/>
          <w:sz w:val="22"/>
          <w:szCs w:val="22"/>
        </w:rPr>
        <w:t>– No rulemaking anticipated</w:t>
      </w:r>
    </w:p>
    <w:p w:rsidR="0084304F" w:rsidRPr="001347D8" w:rsidRDefault="0084304F" w:rsidP="001347D8">
      <w:pPr>
        <w:pStyle w:val="DefaultText"/>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rFonts w:ascii="Bookman Old Style" w:hAnsi="Bookman Old Style"/>
          <w:sz w:val="22"/>
          <w:szCs w:val="22"/>
        </w:rPr>
      </w:pPr>
    </w:p>
    <w:p w:rsidR="0084304F" w:rsidRPr="001347D8" w:rsidRDefault="009355DA" w:rsidP="008A1693">
      <w:pPr>
        <w:pStyle w:val="DefaultText"/>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720"/>
          <w:tab w:val="left" w:pos="10080"/>
          <w:tab w:val="left" w:pos="10440"/>
          <w:tab w:val="left" w:pos="10800"/>
          <w:tab w:val="left" w:pos="11160"/>
          <w:tab w:val="left" w:pos="11520"/>
          <w:tab w:val="left" w:pos="11880"/>
          <w:tab w:val="left" w:pos="12240"/>
        </w:tabs>
        <w:ind w:right="-720"/>
        <w:rPr>
          <w:rStyle w:val="InitialStyle"/>
          <w:rFonts w:ascii="Bookman Old Style" w:hAnsi="Bookman Old Style"/>
          <w:sz w:val="22"/>
          <w:szCs w:val="22"/>
        </w:rPr>
      </w:pPr>
      <w:r w:rsidRPr="008A1693">
        <w:rPr>
          <w:rFonts w:ascii="Bookman Old Style" w:hAnsi="Bookman Old Style"/>
          <w:b/>
          <w:sz w:val="22"/>
          <w:szCs w:val="22"/>
        </w:rPr>
        <w:t xml:space="preserve">CHAPTER NUMBER AND TITLE: </w:t>
      </w:r>
      <w:r w:rsidR="0084304F" w:rsidRPr="008A1693">
        <w:rPr>
          <w:rStyle w:val="InitialStyle"/>
          <w:rFonts w:ascii="Bookman Old Style" w:hAnsi="Bookman Old Style"/>
          <w:b/>
          <w:sz w:val="22"/>
          <w:szCs w:val="22"/>
        </w:rPr>
        <w:t>70</w:t>
      </w:r>
      <w:r w:rsidR="0084304F" w:rsidRPr="001347D8">
        <w:rPr>
          <w:rStyle w:val="InitialStyle"/>
          <w:rFonts w:ascii="Bookman Old Style" w:hAnsi="Bookman Old Style"/>
          <w:sz w:val="22"/>
          <w:szCs w:val="22"/>
        </w:rPr>
        <w:t xml:space="preserve"> Cable Area Prohibitions</w:t>
      </w:r>
      <w:r w:rsidRPr="001347D8">
        <w:rPr>
          <w:rStyle w:val="InitialStyle"/>
          <w:rFonts w:ascii="Bookman Old Style" w:hAnsi="Bookman Old Style"/>
          <w:sz w:val="22"/>
          <w:szCs w:val="22"/>
        </w:rPr>
        <w:t xml:space="preserve"> </w:t>
      </w:r>
      <w:r w:rsidRPr="001347D8">
        <w:rPr>
          <w:rFonts w:ascii="Bookman Old Style" w:hAnsi="Bookman Old Style"/>
          <w:sz w:val="22"/>
          <w:szCs w:val="22"/>
        </w:rPr>
        <w:t>– No rulemaking anticipated</w:t>
      </w:r>
    </w:p>
    <w:p w:rsidR="0084304F" w:rsidRPr="001347D8" w:rsidRDefault="0084304F" w:rsidP="001347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ind w:left="360"/>
        <w:rPr>
          <w:rStyle w:val="InitialStyle"/>
          <w:rFonts w:ascii="Bookman Old Style" w:hAnsi="Bookman Old Style"/>
          <w:sz w:val="22"/>
          <w:szCs w:val="22"/>
        </w:rPr>
      </w:pPr>
    </w:p>
    <w:p w:rsidR="00187DB1" w:rsidRPr="001347D8" w:rsidRDefault="00187DB1" w:rsidP="001347D8">
      <w:pPr>
        <w:pStyle w:val="DefaultText"/>
        <w:rPr>
          <w:rFonts w:ascii="Bookman Old Style" w:hAnsi="Bookman Old Style"/>
          <w:sz w:val="22"/>
          <w:szCs w:val="22"/>
        </w:rPr>
      </w:pPr>
      <w:r w:rsidRPr="008A1693">
        <w:rPr>
          <w:rFonts w:ascii="Bookman Old Style" w:hAnsi="Bookman Old Style"/>
          <w:b/>
          <w:sz w:val="22"/>
          <w:szCs w:val="22"/>
        </w:rPr>
        <w:t>CHAPTER NUMBER AND TITLE: 75</w:t>
      </w:r>
      <w:r w:rsidRPr="001347D8">
        <w:rPr>
          <w:rFonts w:ascii="Bookman Old Style" w:hAnsi="Bookman Old Style"/>
          <w:sz w:val="22"/>
          <w:szCs w:val="22"/>
        </w:rPr>
        <w:t xml:space="preserve"> Protected Resources</w:t>
      </w:r>
    </w:p>
    <w:p w:rsidR="00187DB1" w:rsidRPr="001347D8" w:rsidRDefault="00187DB1"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§6171</w:t>
      </w:r>
    </w:p>
    <w:p w:rsidR="00187DB1" w:rsidRPr="001347D8" w:rsidRDefault="00187DB1"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Rules for compliance and consistency with the National Marine Fisheries Service rules; species involved may include whales, sea turtles, sturgeon, etc.</w:t>
      </w:r>
    </w:p>
    <w:p w:rsidR="00187DB1" w:rsidRPr="001347D8" w:rsidRDefault="00187DB1"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October 1, 2015</w:t>
      </w:r>
    </w:p>
    <w:p w:rsidR="00187DB1" w:rsidRPr="001347D8" w:rsidRDefault="00187DB1"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Commercial and recreational harvesters and commercial dealers</w:t>
      </w:r>
    </w:p>
    <w:p w:rsidR="00187DB1" w:rsidRPr="001347D8" w:rsidRDefault="00187DB1" w:rsidP="001347D8">
      <w:pPr>
        <w:pStyle w:val="DefaultText"/>
        <w:rPr>
          <w:rFonts w:ascii="Bookman Old Style" w:hAnsi="Bookman Old Style"/>
          <w:sz w:val="22"/>
          <w:szCs w:val="22"/>
        </w:rPr>
      </w:pPr>
    </w:p>
    <w:p w:rsidR="0084304F" w:rsidRPr="001347D8" w:rsidRDefault="009355DA" w:rsidP="001347D8">
      <w:pPr>
        <w:pStyle w:val="DefaultText"/>
        <w:tabs>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Fonts w:ascii="Bookman Old Style" w:hAnsi="Bookman Old Style"/>
          <w:sz w:val="22"/>
          <w:szCs w:val="22"/>
        </w:rPr>
      </w:pPr>
      <w:r w:rsidRPr="008A1693">
        <w:rPr>
          <w:rFonts w:ascii="Bookman Old Style" w:hAnsi="Bookman Old Style"/>
          <w:b/>
          <w:sz w:val="22"/>
          <w:szCs w:val="22"/>
        </w:rPr>
        <w:t xml:space="preserve">CHAPTER NUMBER AND TITLE: </w:t>
      </w:r>
      <w:r w:rsidR="0084304F" w:rsidRPr="008A1693">
        <w:rPr>
          <w:rStyle w:val="InitialStyle"/>
          <w:rFonts w:ascii="Bookman Old Style" w:hAnsi="Bookman Old Style"/>
          <w:b/>
          <w:sz w:val="22"/>
          <w:szCs w:val="22"/>
        </w:rPr>
        <w:t>80</w:t>
      </w:r>
      <w:r w:rsidRPr="001347D8">
        <w:rPr>
          <w:rStyle w:val="InitialStyle"/>
          <w:rFonts w:ascii="Bookman Old Style" w:hAnsi="Bookman Old Style"/>
          <w:sz w:val="22"/>
          <w:szCs w:val="22"/>
        </w:rPr>
        <w:t xml:space="preserve"> </w:t>
      </w:r>
      <w:r w:rsidR="0084304F" w:rsidRPr="001347D8">
        <w:rPr>
          <w:rStyle w:val="InitialStyle"/>
          <w:rFonts w:ascii="Bookman Old Style" w:hAnsi="Bookman Old Style"/>
          <w:sz w:val="22"/>
          <w:szCs w:val="22"/>
        </w:rPr>
        <w:t>Commercial Pelagic and Anadromous Fishing License</w:t>
      </w:r>
      <w:r w:rsidRPr="001347D8">
        <w:rPr>
          <w:rStyle w:val="InitialStyle"/>
          <w:rFonts w:ascii="Bookman Old Style" w:hAnsi="Bookman Old Style"/>
          <w:sz w:val="22"/>
          <w:szCs w:val="22"/>
        </w:rPr>
        <w:t xml:space="preserve"> </w:t>
      </w:r>
      <w:r w:rsidRPr="001347D8">
        <w:rPr>
          <w:rFonts w:ascii="Bookman Old Style" w:hAnsi="Bookman Old Style"/>
          <w:sz w:val="22"/>
          <w:szCs w:val="22"/>
        </w:rPr>
        <w:t>– No rulemaking anticipated</w:t>
      </w:r>
    </w:p>
    <w:p w:rsidR="009355DA" w:rsidRPr="001347D8" w:rsidRDefault="009355DA" w:rsidP="001347D8">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s>
        <w:rPr>
          <w:rStyle w:val="InitialStyle"/>
          <w:rFonts w:ascii="Bookman Old Style" w:hAnsi="Bookman Old Style"/>
          <w:sz w:val="22"/>
          <w:szCs w:val="22"/>
        </w:rPr>
      </w:pPr>
    </w:p>
    <w:p w:rsidR="009355DA" w:rsidRPr="001347D8" w:rsidRDefault="009355DA" w:rsidP="008A1693">
      <w:pPr>
        <w:pStyle w:val="DefaultText"/>
        <w:ind w:right="-540"/>
        <w:rPr>
          <w:rFonts w:ascii="Bookman Old Style" w:hAnsi="Bookman Old Style"/>
          <w:sz w:val="22"/>
          <w:szCs w:val="22"/>
        </w:rPr>
      </w:pPr>
      <w:r w:rsidRPr="008A1693">
        <w:rPr>
          <w:rFonts w:ascii="Bookman Old Style" w:hAnsi="Bookman Old Style"/>
          <w:b/>
          <w:sz w:val="22"/>
          <w:szCs w:val="22"/>
        </w:rPr>
        <w:t>CHAPTER NUMBER AND TITLE: 85</w:t>
      </w:r>
      <w:r w:rsidRPr="001347D8">
        <w:rPr>
          <w:rFonts w:ascii="Bookman Old Style" w:hAnsi="Bookman Old Style"/>
          <w:sz w:val="22"/>
          <w:szCs w:val="22"/>
        </w:rPr>
        <w:t xml:space="preserve"> Saltwater Fishing Registry</w:t>
      </w:r>
      <w:r w:rsidR="00025214" w:rsidRPr="001347D8">
        <w:rPr>
          <w:rFonts w:ascii="Bookman Old Style" w:hAnsi="Bookman Old Style"/>
          <w:sz w:val="22"/>
          <w:szCs w:val="22"/>
        </w:rPr>
        <w:t>-No rulemaking anticipated</w:t>
      </w:r>
    </w:p>
    <w:p w:rsidR="009355DA" w:rsidRPr="001347D8" w:rsidRDefault="009355DA" w:rsidP="001347D8">
      <w:pPr>
        <w:pStyle w:val="DefaultText"/>
        <w:rPr>
          <w:rFonts w:ascii="Bookman Old Style" w:hAnsi="Bookman Old Style"/>
          <w:sz w:val="22"/>
          <w:szCs w:val="22"/>
        </w:rPr>
      </w:pPr>
    </w:p>
    <w:p w:rsidR="0091728E"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91728E" w:rsidRPr="008A1693">
        <w:rPr>
          <w:rFonts w:ascii="Bookman Old Style" w:hAnsi="Bookman Old Style"/>
          <w:b/>
          <w:sz w:val="22"/>
          <w:szCs w:val="22"/>
        </w:rPr>
        <w:t xml:space="preserve"> 90</w:t>
      </w:r>
      <w:r w:rsidR="0091728E" w:rsidRPr="001347D8">
        <w:rPr>
          <w:rFonts w:ascii="Bookman Old Style" w:hAnsi="Bookman Old Style"/>
          <w:sz w:val="22"/>
          <w:szCs w:val="22"/>
        </w:rPr>
        <w:t xml:space="preserve"> Conservation Areas</w:t>
      </w:r>
      <w:r w:rsidR="00EB3821" w:rsidRPr="001347D8">
        <w:rPr>
          <w:rFonts w:ascii="Bookman Old Style" w:hAnsi="Bookman Old Style"/>
          <w:sz w:val="22"/>
          <w:szCs w:val="22"/>
        </w:rPr>
        <w:t>-</w:t>
      </w:r>
      <w:r w:rsidR="007E14D9" w:rsidRPr="001347D8">
        <w:rPr>
          <w:rFonts w:ascii="Bookman Old Style" w:hAnsi="Bookman Old Style"/>
          <w:sz w:val="22"/>
          <w:szCs w:val="22"/>
        </w:rPr>
        <w:t>No rulemaking anticipated</w:t>
      </w:r>
    </w:p>
    <w:p w:rsidR="0091728E" w:rsidRPr="001347D8" w:rsidRDefault="0091728E"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95</w:t>
      </w:r>
      <w:r w:rsidR="004E01A6" w:rsidRPr="001347D8">
        <w:rPr>
          <w:rFonts w:ascii="Bookman Old Style" w:hAnsi="Bookman Old Style"/>
          <w:sz w:val="22"/>
          <w:szCs w:val="22"/>
        </w:rPr>
        <w:t xml:space="preserve"> Closed Polluted Areas</w:t>
      </w:r>
      <w:r w:rsidR="00EB3821" w:rsidRPr="001347D8">
        <w:rPr>
          <w:rFonts w:ascii="Bookman Old Style" w:hAnsi="Bookman Old Style"/>
          <w:sz w:val="22"/>
          <w:szCs w:val="22"/>
        </w:rPr>
        <w:t>-</w:t>
      </w:r>
      <w:r w:rsidR="002D1AE6" w:rsidRPr="001347D8">
        <w:rPr>
          <w:rFonts w:ascii="Bookman Old Style" w:hAnsi="Bookman Old Style"/>
          <w:sz w:val="22"/>
          <w:szCs w:val="22"/>
        </w:rPr>
        <w:t>No rulemaking anticipated</w:t>
      </w:r>
    </w:p>
    <w:p w:rsidR="004E01A6" w:rsidRPr="001347D8" w:rsidRDefault="004E01A6" w:rsidP="001347D8">
      <w:pPr>
        <w:pStyle w:val="DefaultText"/>
        <w:rPr>
          <w:rFonts w:ascii="Bookman Old Style" w:hAnsi="Bookman Old Style"/>
          <w:sz w:val="22"/>
          <w:szCs w:val="22"/>
        </w:rPr>
      </w:pPr>
    </w:p>
    <w:p w:rsidR="004E01A6"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4E01A6" w:rsidRPr="008A1693">
        <w:rPr>
          <w:rFonts w:ascii="Bookman Old Style" w:hAnsi="Bookman Old Style"/>
          <w:b/>
          <w:sz w:val="22"/>
          <w:szCs w:val="22"/>
        </w:rPr>
        <w:t xml:space="preserve"> 96</w:t>
      </w:r>
      <w:r w:rsidR="004E01A6" w:rsidRPr="001347D8">
        <w:rPr>
          <w:rFonts w:ascii="Bookman Old Style" w:hAnsi="Bookman Old Style"/>
          <w:sz w:val="22"/>
          <w:szCs w:val="22"/>
        </w:rPr>
        <w:t xml:space="preserve"> Closed Areas</w:t>
      </w:r>
      <w:r w:rsidR="00EB3821" w:rsidRPr="001347D8">
        <w:rPr>
          <w:rFonts w:ascii="Bookman Old Style" w:hAnsi="Bookman Old Style"/>
          <w:sz w:val="22"/>
          <w:szCs w:val="22"/>
        </w:rPr>
        <w:t>-</w:t>
      </w:r>
      <w:r w:rsidR="002D1AE6" w:rsidRPr="001347D8">
        <w:rPr>
          <w:rFonts w:ascii="Bookman Old Style" w:hAnsi="Bookman Old Style"/>
          <w:sz w:val="22"/>
          <w:szCs w:val="22"/>
        </w:rPr>
        <w:t>No rulemaking anticipated</w:t>
      </w:r>
    </w:p>
    <w:p w:rsidR="005B2279" w:rsidRPr="001347D8" w:rsidRDefault="005B2279" w:rsidP="001347D8">
      <w:pPr>
        <w:pStyle w:val="DefaultText"/>
        <w:rPr>
          <w:rFonts w:ascii="Bookman Old Style" w:hAnsi="Bookman Old Style"/>
          <w:sz w:val="22"/>
          <w:szCs w:val="22"/>
        </w:rPr>
      </w:pPr>
    </w:p>
    <w:p w:rsidR="00CA73B0" w:rsidRPr="001347D8" w:rsidRDefault="00CA73B0" w:rsidP="001347D8">
      <w:pPr>
        <w:pStyle w:val="DefaultText"/>
        <w:rPr>
          <w:rFonts w:ascii="Bookman Old Style" w:hAnsi="Bookman Old Style"/>
          <w:sz w:val="22"/>
          <w:szCs w:val="22"/>
        </w:rPr>
      </w:pPr>
      <w:r w:rsidRPr="008A1693">
        <w:rPr>
          <w:rFonts w:ascii="Bookman Old Style" w:hAnsi="Bookman Old Style"/>
          <w:b/>
          <w:sz w:val="22"/>
          <w:szCs w:val="22"/>
        </w:rPr>
        <w:t xml:space="preserve">CHAPTER NUMBER AND TITLE: </w:t>
      </w:r>
      <w:r w:rsidRPr="008A1693">
        <w:rPr>
          <w:rStyle w:val="InitialStyle"/>
          <w:rFonts w:ascii="Bookman Old Style" w:hAnsi="Bookman Old Style"/>
          <w:b/>
          <w:sz w:val="22"/>
          <w:szCs w:val="22"/>
        </w:rPr>
        <w:t>100</w:t>
      </w:r>
      <w:r w:rsidRPr="001347D8">
        <w:rPr>
          <w:rStyle w:val="InitialStyle"/>
          <w:rFonts w:ascii="Bookman Old Style" w:hAnsi="Bookman Old Style"/>
          <w:sz w:val="22"/>
          <w:szCs w:val="22"/>
        </w:rPr>
        <w:t xml:space="preserve"> Grievance Procedures for the Handicapped </w:t>
      </w:r>
      <w:r w:rsidRPr="001347D8">
        <w:rPr>
          <w:rFonts w:ascii="Bookman Old Style" w:hAnsi="Bookman Old Style"/>
          <w:sz w:val="22"/>
          <w:szCs w:val="22"/>
        </w:rPr>
        <w:t>–No rulemaking anticipated</w:t>
      </w:r>
    </w:p>
    <w:p w:rsidR="00CA73B0" w:rsidRPr="001347D8" w:rsidRDefault="00CA73B0" w:rsidP="001347D8">
      <w:pPr>
        <w:pStyle w:val="DefaultText"/>
        <w:rPr>
          <w:rFonts w:ascii="Bookman Old Style" w:hAnsi="Bookman Old Style"/>
          <w:sz w:val="22"/>
          <w:szCs w:val="22"/>
        </w:rPr>
      </w:pPr>
    </w:p>
    <w:p w:rsidR="00CA73B0" w:rsidRPr="001347D8" w:rsidRDefault="005B2279" w:rsidP="001347D8">
      <w:pPr>
        <w:pStyle w:val="DefaultText"/>
        <w:rPr>
          <w:rFonts w:ascii="Bookman Old Style" w:hAnsi="Bookman Old Style"/>
          <w:sz w:val="22"/>
          <w:szCs w:val="22"/>
        </w:rPr>
      </w:pPr>
      <w:r w:rsidRPr="008A1693">
        <w:rPr>
          <w:rFonts w:ascii="Bookman Old Style" w:hAnsi="Bookman Old Style"/>
          <w:b/>
          <w:sz w:val="22"/>
          <w:szCs w:val="22"/>
        </w:rPr>
        <w:t>CHAPTER NUMBER AND TITLE: 105</w:t>
      </w:r>
      <w:r w:rsidRPr="001347D8">
        <w:rPr>
          <w:rFonts w:ascii="Bookman Old Style" w:hAnsi="Bookman Old Style"/>
          <w:sz w:val="22"/>
          <w:szCs w:val="22"/>
        </w:rPr>
        <w:t xml:space="preserve"> Safety Regulations</w:t>
      </w:r>
      <w:r w:rsidR="00CA73B0" w:rsidRPr="001347D8">
        <w:rPr>
          <w:rFonts w:ascii="Bookman Old Style" w:hAnsi="Bookman Old Style"/>
          <w:sz w:val="22"/>
          <w:szCs w:val="22"/>
        </w:rPr>
        <w:t xml:space="preserve"> –No rulemaking anticipated</w:t>
      </w:r>
    </w:p>
    <w:p w:rsidR="0084304F" w:rsidRPr="001347D8" w:rsidRDefault="0084304F" w:rsidP="001347D8">
      <w:pPr>
        <w:pStyle w:val="DefaultText"/>
        <w:rPr>
          <w:rFonts w:ascii="Bookman Old Style" w:hAnsi="Bookman Old Style"/>
          <w:sz w:val="22"/>
          <w:szCs w:val="22"/>
        </w:rPr>
      </w:pPr>
    </w:p>
    <w:p w:rsidR="00897F4B" w:rsidRPr="001347D8" w:rsidRDefault="007352E8" w:rsidP="001347D8">
      <w:pPr>
        <w:pStyle w:val="DefaultText"/>
        <w:rPr>
          <w:rFonts w:ascii="Bookman Old Style" w:hAnsi="Bookman Old Style"/>
          <w:sz w:val="22"/>
          <w:szCs w:val="22"/>
        </w:rPr>
      </w:pPr>
      <w:r w:rsidRPr="008A1693">
        <w:rPr>
          <w:rFonts w:ascii="Bookman Old Style" w:hAnsi="Bookman Old Style"/>
          <w:b/>
          <w:sz w:val="22"/>
          <w:szCs w:val="22"/>
        </w:rPr>
        <w:t>CHAPTER NUMBER AND TITLE:</w:t>
      </w:r>
      <w:r w:rsidR="00897F4B" w:rsidRPr="008A1693">
        <w:rPr>
          <w:rFonts w:ascii="Bookman Old Style" w:hAnsi="Bookman Old Style"/>
          <w:b/>
          <w:sz w:val="22"/>
          <w:szCs w:val="22"/>
        </w:rPr>
        <w:t xml:space="preserve"> 110</w:t>
      </w:r>
      <w:r w:rsidR="00897F4B" w:rsidRPr="001347D8">
        <w:rPr>
          <w:rFonts w:ascii="Bookman Old Style" w:hAnsi="Bookman Old Style"/>
          <w:sz w:val="22"/>
          <w:szCs w:val="22"/>
        </w:rPr>
        <w:t xml:space="preserve"> Marine Harvesting Demonstration License</w:t>
      </w:r>
    </w:p>
    <w:p w:rsidR="001E5460" w:rsidRPr="001347D8" w:rsidRDefault="001E5460" w:rsidP="001347D8">
      <w:pPr>
        <w:pStyle w:val="DefaultText"/>
        <w:rPr>
          <w:rFonts w:ascii="Bookman Old Style" w:hAnsi="Bookman Old Style"/>
          <w:sz w:val="22"/>
          <w:szCs w:val="22"/>
        </w:rPr>
      </w:pPr>
      <w:r w:rsidRPr="001347D8">
        <w:rPr>
          <w:rFonts w:ascii="Bookman Old Style" w:hAnsi="Bookman Old Style"/>
          <w:sz w:val="22"/>
          <w:szCs w:val="22"/>
        </w:rPr>
        <w:t>STATUTORY BASIS:</w:t>
      </w:r>
      <w:r w:rsidR="002129B5">
        <w:rPr>
          <w:rFonts w:ascii="Bookman Old Style" w:hAnsi="Bookman Old Style"/>
          <w:sz w:val="22"/>
          <w:szCs w:val="22"/>
        </w:rPr>
        <w:t xml:space="preserve"> </w:t>
      </w:r>
      <w:r w:rsidRPr="001347D8">
        <w:rPr>
          <w:rFonts w:ascii="Bookman Old Style" w:hAnsi="Bookman Old Style"/>
          <w:sz w:val="22"/>
          <w:szCs w:val="22"/>
        </w:rPr>
        <w:t>12 M.R.S. §6171</w:t>
      </w:r>
    </w:p>
    <w:p w:rsidR="001E5460" w:rsidRPr="001347D8" w:rsidRDefault="001E5460" w:rsidP="001347D8">
      <w:pPr>
        <w:pStyle w:val="DefaultText"/>
        <w:rPr>
          <w:rFonts w:ascii="Bookman Old Style" w:hAnsi="Bookman Old Style"/>
          <w:sz w:val="22"/>
          <w:szCs w:val="22"/>
        </w:rPr>
      </w:pPr>
      <w:r w:rsidRPr="001347D8">
        <w:rPr>
          <w:rFonts w:ascii="Bookman Old Style" w:hAnsi="Bookman Old Style"/>
          <w:sz w:val="22"/>
          <w:szCs w:val="22"/>
        </w:rPr>
        <w:t>PURPOSE:</w:t>
      </w:r>
      <w:r w:rsidR="002129B5">
        <w:rPr>
          <w:rFonts w:ascii="Bookman Old Style" w:hAnsi="Bookman Old Style"/>
          <w:sz w:val="22"/>
          <w:szCs w:val="22"/>
        </w:rPr>
        <w:t xml:space="preserve"> </w:t>
      </w:r>
      <w:r w:rsidRPr="001347D8">
        <w:rPr>
          <w:rFonts w:ascii="Bookman Old Style" w:hAnsi="Bookman Old Style"/>
          <w:sz w:val="22"/>
          <w:szCs w:val="22"/>
        </w:rPr>
        <w:t>To amend regulations as necessary to implement clarifications.</w:t>
      </w:r>
    </w:p>
    <w:p w:rsidR="001E5460" w:rsidRPr="001347D8" w:rsidRDefault="001E5460" w:rsidP="001347D8">
      <w:pPr>
        <w:pStyle w:val="DefaultText"/>
        <w:rPr>
          <w:rFonts w:ascii="Bookman Old Style" w:hAnsi="Bookman Old Style"/>
          <w:sz w:val="22"/>
          <w:szCs w:val="22"/>
        </w:rPr>
      </w:pPr>
      <w:r w:rsidRPr="001347D8">
        <w:rPr>
          <w:rFonts w:ascii="Bookman Old Style" w:hAnsi="Bookman Old Style"/>
          <w:sz w:val="22"/>
          <w:szCs w:val="22"/>
        </w:rPr>
        <w:t>SCHEDULE FOR ADOPTION:</w:t>
      </w:r>
      <w:r w:rsidR="002129B5">
        <w:rPr>
          <w:rFonts w:ascii="Bookman Old Style" w:hAnsi="Bookman Old Style"/>
          <w:sz w:val="22"/>
          <w:szCs w:val="22"/>
        </w:rPr>
        <w:t xml:space="preserve"> </w:t>
      </w:r>
      <w:r w:rsidRPr="001347D8">
        <w:rPr>
          <w:rFonts w:ascii="Bookman Old Style" w:hAnsi="Bookman Old Style"/>
          <w:sz w:val="22"/>
          <w:szCs w:val="22"/>
        </w:rPr>
        <w:t>Prior to October 1, 2015</w:t>
      </w:r>
    </w:p>
    <w:p w:rsidR="001E5460" w:rsidRPr="001347D8" w:rsidRDefault="001E5460" w:rsidP="001347D8">
      <w:pPr>
        <w:pStyle w:val="DefaultText"/>
        <w:rPr>
          <w:rFonts w:ascii="Bookman Old Style" w:hAnsi="Bookman Old Style"/>
          <w:sz w:val="22"/>
          <w:szCs w:val="22"/>
        </w:rPr>
      </w:pPr>
      <w:r w:rsidRPr="001347D8">
        <w:rPr>
          <w:rFonts w:ascii="Bookman Old Style" w:hAnsi="Bookman Old Style"/>
          <w:sz w:val="22"/>
          <w:szCs w:val="22"/>
        </w:rPr>
        <w:t>AFFECTED PARTIES:</w:t>
      </w:r>
      <w:r w:rsidR="002129B5">
        <w:rPr>
          <w:rFonts w:ascii="Bookman Old Style" w:hAnsi="Bookman Old Style"/>
          <w:sz w:val="22"/>
          <w:szCs w:val="22"/>
        </w:rPr>
        <w:t xml:space="preserve"> </w:t>
      </w:r>
      <w:r w:rsidRPr="001347D8">
        <w:rPr>
          <w:rFonts w:ascii="Bookman Old Style" w:hAnsi="Bookman Old Style"/>
          <w:sz w:val="22"/>
          <w:szCs w:val="22"/>
        </w:rPr>
        <w:t>Marine harvesting demonstration license holders</w:t>
      </w:r>
    </w:p>
    <w:sectPr w:rsidR="001E5460" w:rsidRPr="001347D8" w:rsidSect="001347D8">
      <w:footerReference w:type="default" r:id="rId9"/>
      <w:pgSz w:w="12240" w:h="15840"/>
      <w:pgMar w:top="1440" w:right="1440" w:bottom="1440" w:left="1440" w:header="648" w:footer="64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E0A" w:rsidRDefault="00D61E0A">
      <w:r>
        <w:separator/>
      </w:r>
    </w:p>
  </w:endnote>
  <w:endnote w:type="continuationSeparator" w:id="0">
    <w:p w:rsidR="00D61E0A" w:rsidRDefault="00D61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E0A" w:rsidRDefault="00D61E0A" w:rsidP="00D61E0A">
    <w:pPr>
      <w:pStyle w:val="Footer"/>
      <w:jc w:val="right"/>
    </w:pPr>
    <w:r>
      <w:fldChar w:fldCharType="begin"/>
    </w:r>
    <w:r>
      <w:instrText xml:space="preserve"> PAGE   \* MERGEFORMAT </w:instrText>
    </w:r>
    <w:r>
      <w:fldChar w:fldCharType="separate"/>
    </w:r>
    <w:r w:rsidR="00431C90">
      <w:rPr>
        <w:noProof/>
      </w:rPr>
      <w:t>11</w:t>
    </w:r>
    <w:r>
      <w:rPr>
        <w:noProof/>
      </w:rPr>
      <w:fldChar w:fldCharType="end"/>
    </w:r>
  </w:p>
  <w:p w:rsidR="00D61E0A" w:rsidRDefault="00D61E0A">
    <w:pPr>
      <w:pStyle w:val="Default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E0A" w:rsidRDefault="00D61E0A">
      <w:r>
        <w:separator/>
      </w:r>
    </w:p>
  </w:footnote>
  <w:footnote w:type="continuationSeparator" w:id="0">
    <w:p w:rsidR="00D61E0A" w:rsidRDefault="00D61E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25FE"/>
    <w:rsid w:val="0001436D"/>
    <w:rsid w:val="00017C90"/>
    <w:rsid w:val="0002049B"/>
    <w:rsid w:val="00025214"/>
    <w:rsid w:val="00041272"/>
    <w:rsid w:val="000623E0"/>
    <w:rsid w:val="00065624"/>
    <w:rsid w:val="0008007B"/>
    <w:rsid w:val="000A1FF0"/>
    <w:rsid w:val="000B6207"/>
    <w:rsid w:val="000D3423"/>
    <w:rsid w:val="000D4EE2"/>
    <w:rsid w:val="00101503"/>
    <w:rsid w:val="001347D8"/>
    <w:rsid w:val="00136DE9"/>
    <w:rsid w:val="00137216"/>
    <w:rsid w:val="0014505E"/>
    <w:rsid w:val="0016055C"/>
    <w:rsid w:val="00162012"/>
    <w:rsid w:val="00174716"/>
    <w:rsid w:val="00184820"/>
    <w:rsid w:val="00185C07"/>
    <w:rsid w:val="00187DB1"/>
    <w:rsid w:val="001B1E11"/>
    <w:rsid w:val="001B743D"/>
    <w:rsid w:val="001C300D"/>
    <w:rsid w:val="001C5596"/>
    <w:rsid w:val="001D52C7"/>
    <w:rsid w:val="001D5D18"/>
    <w:rsid w:val="001E2ADA"/>
    <w:rsid w:val="001E4464"/>
    <w:rsid w:val="001E5460"/>
    <w:rsid w:val="001E7C7C"/>
    <w:rsid w:val="00207871"/>
    <w:rsid w:val="0021122A"/>
    <w:rsid w:val="002129B5"/>
    <w:rsid w:val="0021456B"/>
    <w:rsid w:val="00217C2B"/>
    <w:rsid w:val="00224EEB"/>
    <w:rsid w:val="00234261"/>
    <w:rsid w:val="00245D77"/>
    <w:rsid w:val="00261628"/>
    <w:rsid w:val="002761A1"/>
    <w:rsid w:val="002A4FE6"/>
    <w:rsid w:val="002B00EC"/>
    <w:rsid w:val="002B3BA7"/>
    <w:rsid w:val="002C0FF9"/>
    <w:rsid w:val="002C4617"/>
    <w:rsid w:val="002C7828"/>
    <w:rsid w:val="002D1AE6"/>
    <w:rsid w:val="002E181D"/>
    <w:rsid w:val="002E53DA"/>
    <w:rsid w:val="002F50A9"/>
    <w:rsid w:val="0030089D"/>
    <w:rsid w:val="00302A34"/>
    <w:rsid w:val="00315717"/>
    <w:rsid w:val="00317EBE"/>
    <w:rsid w:val="003326E8"/>
    <w:rsid w:val="00336635"/>
    <w:rsid w:val="00353CF6"/>
    <w:rsid w:val="00357C70"/>
    <w:rsid w:val="003645BC"/>
    <w:rsid w:val="003677BA"/>
    <w:rsid w:val="0037235B"/>
    <w:rsid w:val="00384CC7"/>
    <w:rsid w:val="003B0265"/>
    <w:rsid w:val="003C110A"/>
    <w:rsid w:val="003C3C3F"/>
    <w:rsid w:val="003C5FF4"/>
    <w:rsid w:val="003C6508"/>
    <w:rsid w:val="003D0BB4"/>
    <w:rsid w:val="003D1C21"/>
    <w:rsid w:val="003D401D"/>
    <w:rsid w:val="003D7A63"/>
    <w:rsid w:val="003E18B2"/>
    <w:rsid w:val="003E3780"/>
    <w:rsid w:val="003E4A22"/>
    <w:rsid w:val="003F00D1"/>
    <w:rsid w:val="003F6A19"/>
    <w:rsid w:val="0041322E"/>
    <w:rsid w:val="00414AB1"/>
    <w:rsid w:val="00431C90"/>
    <w:rsid w:val="00440ECD"/>
    <w:rsid w:val="004446FC"/>
    <w:rsid w:val="00446FB9"/>
    <w:rsid w:val="00473DFD"/>
    <w:rsid w:val="004905BB"/>
    <w:rsid w:val="00493136"/>
    <w:rsid w:val="004A0965"/>
    <w:rsid w:val="004A22A9"/>
    <w:rsid w:val="004B2722"/>
    <w:rsid w:val="004C2F35"/>
    <w:rsid w:val="004C4782"/>
    <w:rsid w:val="004D01AB"/>
    <w:rsid w:val="004D76D9"/>
    <w:rsid w:val="004E01A6"/>
    <w:rsid w:val="004E1924"/>
    <w:rsid w:val="004E31AE"/>
    <w:rsid w:val="004E358C"/>
    <w:rsid w:val="004E659D"/>
    <w:rsid w:val="004F54AC"/>
    <w:rsid w:val="0050171D"/>
    <w:rsid w:val="00502CF4"/>
    <w:rsid w:val="00513284"/>
    <w:rsid w:val="00523D4B"/>
    <w:rsid w:val="005340E9"/>
    <w:rsid w:val="00535C45"/>
    <w:rsid w:val="005362E2"/>
    <w:rsid w:val="00540732"/>
    <w:rsid w:val="005461BF"/>
    <w:rsid w:val="0055268B"/>
    <w:rsid w:val="00553D25"/>
    <w:rsid w:val="0056787B"/>
    <w:rsid w:val="00575E93"/>
    <w:rsid w:val="005933C5"/>
    <w:rsid w:val="0059647B"/>
    <w:rsid w:val="005A449D"/>
    <w:rsid w:val="005B2279"/>
    <w:rsid w:val="005B48F2"/>
    <w:rsid w:val="005C1C85"/>
    <w:rsid w:val="005C60AB"/>
    <w:rsid w:val="005C6A89"/>
    <w:rsid w:val="005D2BB6"/>
    <w:rsid w:val="005E4114"/>
    <w:rsid w:val="005F1520"/>
    <w:rsid w:val="00621574"/>
    <w:rsid w:val="00652802"/>
    <w:rsid w:val="00661BD3"/>
    <w:rsid w:val="006622EF"/>
    <w:rsid w:val="00667A1A"/>
    <w:rsid w:val="00670F1E"/>
    <w:rsid w:val="006722D3"/>
    <w:rsid w:val="006739DE"/>
    <w:rsid w:val="006823A3"/>
    <w:rsid w:val="006858B2"/>
    <w:rsid w:val="00685CB7"/>
    <w:rsid w:val="0069678D"/>
    <w:rsid w:val="006A2588"/>
    <w:rsid w:val="006A26A8"/>
    <w:rsid w:val="006A2A29"/>
    <w:rsid w:val="006B2004"/>
    <w:rsid w:val="006D4C01"/>
    <w:rsid w:val="006D5652"/>
    <w:rsid w:val="006E48F2"/>
    <w:rsid w:val="006E5231"/>
    <w:rsid w:val="006F0556"/>
    <w:rsid w:val="006F12A8"/>
    <w:rsid w:val="006F1623"/>
    <w:rsid w:val="006F1D77"/>
    <w:rsid w:val="006F6ED7"/>
    <w:rsid w:val="0070339B"/>
    <w:rsid w:val="00710445"/>
    <w:rsid w:val="007305A1"/>
    <w:rsid w:val="007345E4"/>
    <w:rsid w:val="007352E8"/>
    <w:rsid w:val="007358B3"/>
    <w:rsid w:val="00736154"/>
    <w:rsid w:val="007632AB"/>
    <w:rsid w:val="00763EDE"/>
    <w:rsid w:val="00776429"/>
    <w:rsid w:val="00784647"/>
    <w:rsid w:val="00792CE4"/>
    <w:rsid w:val="00795333"/>
    <w:rsid w:val="00796B51"/>
    <w:rsid w:val="007A07F3"/>
    <w:rsid w:val="007A442C"/>
    <w:rsid w:val="007B1295"/>
    <w:rsid w:val="007B76D7"/>
    <w:rsid w:val="007C08FE"/>
    <w:rsid w:val="007C323F"/>
    <w:rsid w:val="007C3B14"/>
    <w:rsid w:val="007E14D9"/>
    <w:rsid w:val="007F1918"/>
    <w:rsid w:val="007F6390"/>
    <w:rsid w:val="008253BB"/>
    <w:rsid w:val="00835ABA"/>
    <w:rsid w:val="00837D50"/>
    <w:rsid w:val="0084304F"/>
    <w:rsid w:val="00843125"/>
    <w:rsid w:val="00850579"/>
    <w:rsid w:val="0086623E"/>
    <w:rsid w:val="008761E9"/>
    <w:rsid w:val="00882DA2"/>
    <w:rsid w:val="008831AB"/>
    <w:rsid w:val="00883786"/>
    <w:rsid w:val="0088429C"/>
    <w:rsid w:val="008907D6"/>
    <w:rsid w:val="00897F4B"/>
    <w:rsid w:val="00897F6B"/>
    <w:rsid w:val="008A1693"/>
    <w:rsid w:val="008A3D38"/>
    <w:rsid w:val="008A6B11"/>
    <w:rsid w:val="008B3ED2"/>
    <w:rsid w:val="008B797C"/>
    <w:rsid w:val="008C0B4D"/>
    <w:rsid w:val="008C13D4"/>
    <w:rsid w:val="008C34DC"/>
    <w:rsid w:val="008D0224"/>
    <w:rsid w:val="008F0218"/>
    <w:rsid w:val="009031B5"/>
    <w:rsid w:val="00905226"/>
    <w:rsid w:val="00906E24"/>
    <w:rsid w:val="00910B7C"/>
    <w:rsid w:val="00912E48"/>
    <w:rsid w:val="00914043"/>
    <w:rsid w:val="0091728E"/>
    <w:rsid w:val="00917A24"/>
    <w:rsid w:val="009242CC"/>
    <w:rsid w:val="0093215F"/>
    <w:rsid w:val="009355DA"/>
    <w:rsid w:val="00936DCF"/>
    <w:rsid w:val="00951DCA"/>
    <w:rsid w:val="009614EE"/>
    <w:rsid w:val="00962374"/>
    <w:rsid w:val="00964B2B"/>
    <w:rsid w:val="009672C5"/>
    <w:rsid w:val="00971E2C"/>
    <w:rsid w:val="00976E01"/>
    <w:rsid w:val="00984DA8"/>
    <w:rsid w:val="009B2299"/>
    <w:rsid w:val="009B2EB7"/>
    <w:rsid w:val="009C6A55"/>
    <w:rsid w:val="009D27EE"/>
    <w:rsid w:val="009D4DE8"/>
    <w:rsid w:val="00A0318C"/>
    <w:rsid w:val="00A240B1"/>
    <w:rsid w:val="00A34B9D"/>
    <w:rsid w:val="00A40CD6"/>
    <w:rsid w:val="00A426FE"/>
    <w:rsid w:val="00A605A4"/>
    <w:rsid w:val="00A606EE"/>
    <w:rsid w:val="00A63943"/>
    <w:rsid w:val="00A66A68"/>
    <w:rsid w:val="00A740AC"/>
    <w:rsid w:val="00A74349"/>
    <w:rsid w:val="00A90518"/>
    <w:rsid w:val="00A9226C"/>
    <w:rsid w:val="00A94DC0"/>
    <w:rsid w:val="00A96339"/>
    <w:rsid w:val="00AA416D"/>
    <w:rsid w:val="00AA43F2"/>
    <w:rsid w:val="00AA7753"/>
    <w:rsid w:val="00AB51D7"/>
    <w:rsid w:val="00AC1F8C"/>
    <w:rsid w:val="00AC4F75"/>
    <w:rsid w:val="00AC7350"/>
    <w:rsid w:val="00AD07A8"/>
    <w:rsid w:val="00AD75E2"/>
    <w:rsid w:val="00AE4DE6"/>
    <w:rsid w:val="00B06217"/>
    <w:rsid w:val="00B0734A"/>
    <w:rsid w:val="00B268A8"/>
    <w:rsid w:val="00B27A63"/>
    <w:rsid w:val="00B438CA"/>
    <w:rsid w:val="00B54791"/>
    <w:rsid w:val="00B54A8F"/>
    <w:rsid w:val="00B56CF3"/>
    <w:rsid w:val="00B919E1"/>
    <w:rsid w:val="00BA209C"/>
    <w:rsid w:val="00BA5326"/>
    <w:rsid w:val="00BB10C5"/>
    <w:rsid w:val="00BB7879"/>
    <w:rsid w:val="00BD400C"/>
    <w:rsid w:val="00C0253F"/>
    <w:rsid w:val="00C26130"/>
    <w:rsid w:val="00C27138"/>
    <w:rsid w:val="00C406BB"/>
    <w:rsid w:val="00C5395C"/>
    <w:rsid w:val="00C638DC"/>
    <w:rsid w:val="00C670FB"/>
    <w:rsid w:val="00C70A5A"/>
    <w:rsid w:val="00C71545"/>
    <w:rsid w:val="00C76424"/>
    <w:rsid w:val="00C76F6D"/>
    <w:rsid w:val="00C95D6F"/>
    <w:rsid w:val="00C9723C"/>
    <w:rsid w:val="00CA61D1"/>
    <w:rsid w:val="00CA73B0"/>
    <w:rsid w:val="00CB0ABD"/>
    <w:rsid w:val="00CB3DE5"/>
    <w:rsid w:val="00CC6121"/>
    <w:rsid w:val="00CD0C27"/>
    <w:rsid w:val="00CE778C"/>
    <w:rsid w:val="00CF3EB5"/>
    <w:rsid w:val="00D02791"/>
    <w:rsid w:val="00D048C3"/>
    <w:rsid w:val="00D22047"/>
    <w:rsid w:val="00D24172"/>
    <w:rsid w:val="00D251E0"/>
    <w:rsid w:val="00D267C9"/>
    <w:rsid w:val="00D37476"/>
    <w:rsid w:val="00D4366E"/>
    <w:rsid w:val="00D45FEC"/>
    <w:rsid w:val="00D51CDC"/>
    <w:rsid w:val="00D60FE2"/>
    <w:rsid w:val="00D61E0A"/>
    <w:rsid w:val="00D70230"/>
    <w:rsid w:val="00D71FDA"/>
    <w:rsid w:val="00D731F6"/>
    <w:rsid w:val="00D8295C"/>
    <w:rsid w:val="00D82A1C"/>
    <w:rsid w:val="00D93325"/>
    <w:rsid w:val="00D93378"/>
    <w:rsid w:val="00D93FD2"/>
    <w:rsid w:val="00D96E33"/>
    <w:rsid w:val="00D9707A"/>
    <w:rsid w:val="00DA5EB3"/>
    <w:rsid w:val="00DB681A"/>
    <w:rsid w:val="00DC303A"/>
    <w:rsid w:val="00DD526C"/>
    <w:rsid w:val="00DD56A5"/>
    <w:rsid w:val="00DE160A"/>
    <w:rsid w:val="00DF4826"/>
    <w:rsid w:val="00E125FE"/>
    <w:rsid w:val="00E16F7B"/>
    <w:rsid w:val="00E17221"/>
    <w:rsid w:val="00E34B44"/>
    <w:rsid w:val="00E409E6"/>
    <w:rsid w:val="00E42B22"/>
    <w:rsid w:val="00E4455E"/>
    <w:rsid w:val="00E611BE"/>
    <w:rsid w:val="00E65D32"/>
    <w:rsid w:val="00E702D7"/>
    <w:rsid w:val="00E851EB"/>
    <w:rsid w:val="00E97868"/>
    <w:rsid w:val="00EA4B4E"/>
    <w:rsid w:val="00EA4FA0"/>
    <w:rsid w:val="00EA6CAB"/>
    <w:rsid w:val="00EB12A4"/>
    <w:rsid w:val="00EB3821"/>
    <w:rsid w:val="00EC0CC7"/>
    <w:rsid w:val="00EE3B98"/>
    <w:rsid w:val="00EE7A98"/>
    <w:rsid w:val="00EE7D79"/>
    <w:rsid w:val="00F02B26"/>
    <w:rsid w:val="00F06B40"/>
    <w:rsid w:val="00F366CC"/>
    <w:rsid w:val="00F50A27"/>
    <w:rsid w:val="00F518BA"/>
    <w:rsid w:val="00F531E3"/>
    <w:rsid w:val="00F612B4"/>
    <w:rsid w:val="00F62A01"/>
    <w:rsid w:val="00F76E44"/>
    <w:rsid w:val="00F80B76"/>
    <w:rsid w:val="00FA1A98"/>
    <w:rsid w:val="00FC10D9"/>
    <w:rsid w:val="00FE2FC2"/>
    <w:rsid w:val="00FF6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outlineLvl w:val="3"/>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BodyText">
    <w:name w:val="Body Text"/>
    <w:basedOn w:val="Normal"/>
    <w:pPr>
      <w:tabs>
        <w:tab w:val="left" w:pos="720"/>
        <w:tab w:val="left" w:pos="1440"/>
        <w:tab w:val="left" w:pos="2160"/>
        <w:tab w:val="left" w:pos="2880"/>
        <w:tab w:val="right" w:pos="7194"/>
        <w:tab w:val="right" w:pos="9354"/>
      </w:tabs>
      <w:ind w:right="288"/>
    </w:pPr>
    <w:rPr>
      <w:sz w:val="24"/>
    </w:rPr>
  </w:style>
  <w:style w:type="paragraph" w:styleId="BodyTextIndent2">
    <w:name w:val="Body Text Indent 2"/>
    <w:basedOn w:val="Normal"/>
    <w:pPr>
      <w:ind w:left="1440" w:hanging="1440"/>
    </w:pPr>
    <w:rPr>
      <w:b/>
      <w:sz w:val="24"/>
    </w:rPr>
  </w:style>
  <w:style w:type="paragraph" w:styleId="NormalWeb">
    <w:name w:val="Normal (Web)"/>
    <w:basedOn w:val="Normal"/>
    <w:pPr>
      <w:spacing w:before="100" w:after="100"/>
    </w:pPr>
    <w:rPr>
      <w:rFonts w:ascii="Arial Unicode MS" w:eastAsia="Arial Unicode MS"/>
      <w:sz w:val="24"/>
    </w:rPr>
  </w:style>
  <w:style w:type="character" w:styleId="FollowedHyperlink">
    <w:name w:val="FollowedHyperlink"/>
    <w:rsid w:val="003E18B2"/>
    <w:rPr>
      <w:color w:val="800080"/>
      <w:u w:val="single"/>
    </w:rPr>
  </w:style>
  <w:style w:type="paragraph" w:styleId="BalloonText">
    <w:name w:val="Balloon Text"/>
    <w:basedOn w:val="Normal"/>
    <w:semiHidden/>
    <w:rsid w:val="00A94DC0"/>
    <w:rPr>
      <w:rFonts w:ascii="Tahoma" w:hAnsi="Tahoma" w:cs="Tahoma"/>
      <w:sz w:val="16"/>
      <w:szCs w:val="16"/>
    </w:rPr>
  </w:style>
  <w:style w:type="paragraph" w:customStyle="1" w:styleId="defaulttext5">
    <w:name w:val="defaulttext5"/>
    <w:basedOn w:val="Normal"/>
    <w:rsid w:val="00A740AC"/>
    <w:pPr>
      <w:adjustRightInd/>
      <w:textAlignment w:val="auto"/>
    </w:pPr>
    <w:rPr>
      <w:sz w:val="24"/>
      <w:szCs w:val="24"/>
    </w:rPr>
  </w:style>
  <w:style w:type="character" w:customStyle="1" w:styleId="initialstyle0">
    <w:name w:val="initialstyle0"/>
    <w:rsid w:val="00A740AC"/>
    <w:rPr>
      <w:rFonts w:ascii="Times New Roman" w:hAnsi="Times New Roman" w:cs="Times New Roman" w:hint="default"/>
      <w:color w:val="auto"/>
      <w:spacing w:val="0"/>
    </w:rPr>
  </w:style>
  <w:style w:type="character" w:styleId="Hyperlink">
    <w:name w:val="Hyperlink"/>
    <w:rsid w:val="00CA61D1"/>
    <w:rPr>
      <w:color w:val="0000FF"/>
      <w:u w:val="single"/>
    </w:rPr>
  </w:style>
  <w:style w:type="character" w:customStyle="1" w:styleId="initialstyle1">
    <w:name w:val="initialstyle"/>
    <w:basedOn w:val="DefaultParagraphFont"/>
    <w:rsid w:val="00BA5326"/>
  </w:style>
  <w:style w:type="paragraph" w:customStyle="1" w:styleId="defaulttext0">
    <w:name w:val="defaulttext"/>
    <w:basedOn w:val="Normal"/>
    <w:rsid w:val="00D8295C"/>
    <w:pPr>
      <w:adjustRightInd/>
      <w:textAlignment w:val="auto"/>
    </w:pPr>
    <w:rPr>
      <w:sz w:val="24"/>
      <w:szCs w:val="24"/>
    </w:rPr>
  </w:style>
  <w:style w:type="character" w:styleId="CommentReference">
    <w:name w:val="annotation reference"/>
    <w:rsid w:val="002E181D"/>
    <w:rPr>
      <w:sz w:val="16"/>
      <w:szCs w:val="16"/>
    </w:rPr>
  </w:style>
  <w:style w:type="paragraph" w:styleId="CommentText">
    <w:name w:val="annotation text"/>
    <w:basedOn w:val="Normal"/>
    <w:link w:val="CommentTextChar"/>
    <w:rsid w:val="002E181D"/>
    <w:pPr>
      <w:overflowPunct/>
      <w:autoSpaceDE/>
      <w:autoSpaceDN/>
      <w:adjustRightInd/>
      <w:textAlignment w:val="auto"/>
    </w:pPr>
    <w:rPr>
      <w:rFonts w:eastAsia="Calibri"/>
    </w:rPr>
  </w:style>
  <w:style w:type="character" w:customStyle="1" w:styleId="CommentTextChar">
    <w:name w:val="Comment Text Char"/>
    <w:link w:val="CommentText"/>
    <w:rsid w:val="002E181D"/>
    <w:rPr>
      <w:rFonts w:eastAsia="Calibri"/>
    </w:rPr>
  </w:style>
  <w:style w:type="paragraph" w:styleId="CommentSubject">
    <w:name w:val="annotation subject"/>
    <w:basedOn w:val="CommentText"/>
    <w:next w:val="CommentText"/>
    <w:link w:val="CommentSubjectChar"/>
    <w:rsid w:val="00FF67F2"/>
    <w:pPr>
      <w:overflowPunct w:val="0"/>
      <w:autoSpaceDE w:val="0"/>
      <w:autoSpaceDN w:val="0"/>
      <w:adjustRightInd w:val="0"/>
      <w:textAlignment w:val="baseline"/>
    </w:pPr>
    <w:rPr>
      <w:rFonts w:eastAsia="Times New Roman"/>
      <w:b/>
      <w:bCs/>
    </w:rPr>
  </w:style>
  <w:style w:type="character" w:customStyle="1" w:styleId="CommentSubjectChar">
    <w:name w:val="Comment Subject Char"/>
    <w:link w:val="CommentSubject"/>
    <w:rsid w:val="00FF67F2"/>
    <w:rPr>
      <w:rFonts w:eastAsia="Calibri"/>
      <w:b/>
      <w:bCs/>
    </w:rPr>
  </w:style>
  <w:style w:type="paragraph" w:customStyle="1" w:styleId="Default">
    <w:name w:val="Default"/>
    <w:rsid w:val="00910B7C"/>
    <w:pPr>
      <w:autoSpaceDE w:val="0"/>
      <w:autoSpaceDN w:val="0"/>
      <w:adjustRightInd w:val="0"/>
    </w:pPr>
    <w:rPr>
      <w:color w:val="000000"/>
      <w:sz w:val="24"/>
      <w:szCs w:val="24"/>
    </w:rPr>
  </w:style>
  <w:style w:type="paragraph" w:styleId="Header">
    <w:name w:val="header"/>
    <w:basedOn w:val="Normal"/>
    <w:link w:val="HeaderChar"/>
    <w:rsid w:val="007632AB"/>
    <w:pPr>
      <w:tabs>
        <w:tab w:val="center" w:pos="4680"/>
        <w:tab w:val="right" w:pos="9360"/>
      </w:tabs>
    </w:pPr>
  </w:style>
  <w:style w:type="character" w:customStyle="1" w:styleId="HeaderChar">
    <w:name w:val="Header Char"/>
    <w:basedOn w:val="DefaultParagraphFont"/>
    <w:link w:val="Header"/>
    <w:rsid w:val="007632AB"/>
  </w:style>
  <w:style w:type="paragraph" w:styleId="Footer">
    <w:name w:val="footer"/>
    <w:basedOn w:val="Normal"/>
    <w:link w:val="FooterChar"/>
    <w:uiPriority w:val="99"/>
    <w:rsid w:val="007632AB"/>
    <w:pPr>
      <w:tabs>
        <w:tab w:val="center" w:pos="4680"/>
        <w:tab w:val="right" w:pos="9360"/>
      </w:tabs>
    </w:pPr>
  </w:style>
  <w:style w:type="character" w:customStyle="1" w:styleId="FooterChar">
    <w:name w:val="Footer Char"/>
    <w:basedOn w:val="DefaultParagraphFont"/>
    <w:link w:val="Footer"/>
    <w:uiPriority w:val="99"/>
    <w:rsid w:val="007632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after="140"/>
      <w:outlineLvl w:val="0"/>
    </w:pPr>
    <w:rPr>
      <w:rFonts w:ascii="Arial Black" w:hAnsi="Arial Black"/>
      <w:sz w:val="28"/>
    </w:rPr>
  </w:style>
  <w:style w:type="paragraph" w:styleId="Heading2">
    <w:name w:val="heading 2"/>
    <w:basedOn w:val="Normal"/>
    <w:qFormat/>
    <w:pPr>
      <w:spacing w:before="120" w:after="120"/>
      <w:outlineLvl w:val="1"/>
    </w:pPr>
    <w:rPr>
      <w:rFonts w:ascii="Arial" w:hAnsi="Arial"/>
      <w:b/>
      <w:sz w:val="24"/>
    </w:rPr>
  </w:style>
  <w:style w:type="paragraph" w:styleId="Heading3">
    <w:name w:val="heading 3"/>
    <w:basedOn w:val="Normal"/>
    <w:qFormat/>
    <w:pPr>
      <w:spacing w:before="120" w:after="120"/>
      <w:outlineLvl w:val="2"/>
    </w:pPr>
    <w:rPr>
      <w:b/>
      <w:sz w:val="24"/>
    </w:rPr>
  </w:style>
  <w:style w:type="paragraph" w:styleId="Heading4">
    <w:name w:val="heading 4"/>
    <w:basedOn w:val="Normal"/>
    <w:next w:val="Normal"/>
    <w:qFormat/>
    <w:pPr>
      <w:keepNext/>
      <w:outlineLvl w:val="3"/>
    </w:pPr>
    <w:rPr>
      <w:rFonts w:ascii="Arial" w:hAnsi="Arial"/>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960"/>
      <w:jc w:val="center"/>
    </w:pPr>
    <w:rPr>
      <w:rFonts w:ascii="Arial Black" w:hAnsi="Arial Black"/>
      <w:sz w:val="48"/>
    </w:rPr>
  </w:style>
  <w:style w:type="paragraph" w:customStyle="1" w:styleId="BodySingle">
    <w:name w:val="Body Single"/>
    <w:basedOn w:val="Normal"/>
    <w:rPr>
      <w:sz w:val="24"/>
    </w:rPr>
  </w:style>
  <w:style w:type="paragraph" w:customStyle="1" w:styleId="Bullet1">
    <w:name w:val="Bullet 1"/>
    <w:basedOn w:val="Normal"/>
    <w:rPr>
      <w:sz w:val="24"/>
    </w:rPr>
  </w:style>
  <w:style w:type="paragraph" w:customStyle="1" w:styleId="Bullet2">
    <w:name w:val="Bullet 2"/>
    <w:basedOn w:val="Normal"/>
    <w:rPr>
      <w:sz w:val="24"/>
    </w:rPr>
  </w:style>
  <w:style w:type="paragraph" w:customStyle="1" w:styleId="FirstLineIndent">
    <w:name w:val="First Line Indent"/>
    <w:basedOn w:val="Normal"/>
    <w:pPr>
      <w:ind w:firstLine="720"/>
    </w:pPr>
    <w:rPr>
      <w:sz w:val="24"/>
    </w:rPr>
  </w:style>
  <w:style w:type="paragraph" w:customStyle="1" w:styleId="NumberList">
    <w:name w:val="Number List"/>
    <w:basedOn w:val="Normal"/>
    <w:rPr>
      <w:sz w:val="24"/>
    </w:rPr>
  </w:style>
  <w:style w:type="paragraph" w:customStyle="1" w:styleId="OutlineNumbering">
    <w:name w:val="Outline Numbering"/>
    <w:basedOn w:val="Normal"/>
    <w:rPr>
      <w:sz w:val="24"/>
    </w:rPr>
  </w:style>
  <w:style w:type="paragraph" w:customStyle="1" w:styleId="TableText">
    <w:name w:val="Table Text"/>
    <w:basedOn w:val="Normal"/>
    <w:pPr>
      <w:tabs>
        <w:tab w:val="decimal" w:pos="0"/>
      </w:tabs>
    </w:pPr>
    <w:rPr>
      <w:sz w:val="24"/>
    </w:rPr>
  </w:style>
  <w:style w:type="paragraph" w:customStyle="1" w:styleId="DefaultText">
    <w:name w:val="Default Text"/>
    <w:basedOn w:val="Normal"/>
    <w:rPr>
      <w:sz w:val="24"/>
    </w:rPr>
  </w:style>
  <w:style w:type="character" w:customStyle="1" w:styleId="InitialStyle">
    <w:name w:val="InitialStyle"/>
    <w:rPr>
      <w:rFonts w:ascii="Times New Roman" w:hAnsi="Times New Roman"/>
      <w:color w:val="auto"/>
      <w:spacing w:val="0"/>
      <w:sz w:val="24"/>
    </w:rPr>
  </w:style>
  <w:style w:type="paragraph" w:styleId="BodyText">
    <w:name w:val="Body Text"/>
    <w:basedOn w:val="Normal"/>
    <w:pPr>
      <w:tabs>
        <w:tab w:val="left" w:pos="720"/>
        <w:tab w:val="left" w:pos="1440"/>
        <w:tab w:val="left" w:pos="2160"/>
        <w:tab w:val="left" w:pos="2880"/>
        <w:tab w:val="right" w:pos="7194"/>
        <w:tab w:val="right" w:pos="9354"/>
      </w:tabs>
      <w:ind w:right="288"/>
    </w:pPr>
    <w:rPr>
      <w:sz w:val="24"/>
    </w:rPr>
  </w:style>
  <w:style w:type="paragraph" w:styleId="BodyTextIndent2">
    <w:name w:val="Body Text Indent 2"/>
    <w:basedOn w:val="Normal"/>
    <w:pPr>
      <w:ind w:left="1440" w:hanging="1440"/>
    </w:pPr>
    <w:rPr>
      <w:b/>
      <w:sz w:val="24"/>
    </w:rPr>
  </w:style>
  <w:style w:type="paragraph" w:styleId="NormalWeb">
    <w:name w:val="Normal (Web)"/>
    <w:basedOn w:val="Normal"/>
    <w:pPr>
      <w:spacing w:before="100" w:after="100"/>
    </w:pPr>
    <w:rPr>
      <w:rFonts w:ascii="Arial Unicode MS" w:eastAsia="Arial Unicode MS"/>
      <w:sz w:val="24"/>
    </w:rPr>
  </w:style>
  <w:style w:type="character" w:styleId="FollowedHyperlink">
    <w:name w:val="FollowedHyperlink"/>
    <w:rsid w:val="003E18B2"/>
    <w:rPr>
      <w:color w:val="800080"/>
      <w:u w:val="single"/>
    </w:rPr>
  </w:style>
  <w:style w:type="paragraph" w:styleId="BalloonText">
    <w:name w:val="Balloon Text"/>
    <w:basedOn w:val="Normal"/>
    <w:semiHidden/>
    <w:rsid w:val="00A94DC0"/>
    <w:rPr>
      <w:rFonts w:ascii="Tahoma" w:hAnsi="Tahoma" w:cs="Tahoma"/>
      <w:sz w:val="16"/>
      <w:szCs w:val="16"/>
    </w:rPr>
  </w:style>
  <w:style w:type="paragraph" w:customStyle="1" w:styleId="defaulttext5">
    <w:name w:val="defaulttext5"/>
    <w:basedOn w:val="Normal"/>
    <w:rsid w:val="00A740AC"/>
    <w:pPr>
      <w:adjustRightInd/>
      <w:textAlignment w:val="auto"/>
    </w:pPr>
    <w:rPr>
      <w:sz w:val="24"/>
      <w:szCs w:val="24"/>
    </w:rPr>
  </w:style>
  <w:style w:type="character" w:customStyle="1" w:styleId="initialstyle0">
    <w:name w:val="initialstyle0"/>
    <w:rsid w:val="00A740AC"/>
    <w:rPr>
      <w:rFonts w:ascii="Times New Roman" w:hAnsi="Times New Roman" w:cs="Times New Roman" w:hint="default"/>
      <w:color w:val="auto"/>
      <w:spacing w:val="0"/>
    </w:rPr>
  </w:style>
  <w:style w:type="character" w:styleId="Hyperlink">
    <w:name w:val="Hyperlink"/>
    <w:rsid w:val="00CA61D1"/>
    <w:rPr>
      <w:color w:val="0000FF"/>
      <w:u w:val="single"/>
    </w:rPr>
  </w:style>
  <w:style w:type="character" w:customStyle="1" w:styleId="initialstyle1">
    <w:name w:val="initialstyle"/>
    <w:basedOn w:val="DefaultParagraphFont"/>
    <w:rsid w:val="00BA5326"/>
  </w:style>
  <w:style w:type="paragraph" w:customStyle="1" w:styleId="defaulttext0">
    <w:name w:val="defaulttext"/>
    <w:basedOn w:val="Normal"/>
    <w:rsid w:val="00D8295C"/>
    <w:pPr>
      <w:adjustRightInd/>
      <w:textAlignment w:val="auto"/>
    </w:pPr>
    <w:rPr>
      <w:sz w:val="24"/>
      <w:szCs w:val="24"/>
    </w:rPr>
  </w:style>
  <w:style w:type="character" w:styleId="CommentReference">
    <w:name w:val="annotation reference"/>
    <w:rsid w:val="002E181D"/>
    <w:rPr>
      <w:sz w:val="16"/>
      <w:szCs w:val="16"/>
    </w:rPr>
  </w:style>
  <w:style w:type="paragraph" w:styleId="CommentText">
    <w:name w:val="annotation text"/>
    <w:basedOn w:val="Normal"/>
    <w:link w:val="CommentTextChar"/>
    <w:rsid w:val="002E181D"/>
    <w:pPr>
      <w:overflowPunct/>
      <w:autoSpaceDE/>
      <w:autoSpaceDN/>
      <w:adjustRightInd/>
      <w:textAlignment w:val="auto"/>
    </w:pPr>
    <w:rPr>
      <w:rFonts w:eastAsia="Calibri"/>
    </w:rPr>
  </w:style>
  <w:style w:type="character" w:customStyle="1" w:styleId="CommentTextChar">
    <w:name w:val="Comment Text Char"/>
    <w:link w:val="CommentText"/>
    <w:rsid w:val="002E181D"/>
    <w:rPr>
      <w:rFonts w:eastAsia="Calibri"/>
    </w:rPr>
  </w:style>
  <w:style w:type="paragraph" w:styleId="CommentSubject">
    <w:name w:val="annotation subject"/>
    <w:basedOn w:val="CommentText"/>
    <w:next w:val="CommentText"/>
    <w:link w:val="CommentSubjectChar"/>
    <w:rsid w:val="00FF67F2"/>
    <w:pPr>
      <w:overflowPunct w:val="0"/>
      <w:autoSpaceDE w:val="0"/>
      <w:autoSpaceDN w:val="0"/>
      <w:adjustRightInd w:val="0"/>
      <w:textAlignment w:val="baseline"/>
    </w:pPr>
    <w:rPr>
      <w:rFonts w:eastAsia="Times New Roman"/>
      <w:b/>
      <w:bCs/>
    </w:rPr>
  </w:style>
  <w:style w:type="character" w:customStyle="1" w:styleId="CommentSubjectChar">
    <w:name w:val="Comment Subject Char"/>
    <w:link w:val="CommentSubject"/>
    <w:rsid w:val="00FF67F2"/>
    <w:rPr>
      <w:rFonts w:eastAsia="Calibri"/>
      <w:b/>
      <w:bCs/>
    </w:rPr>
  </w:style>
  <w:style w:type="paragraph" w:customStyle="1" w:styleId="Default">
    <w:name w:val="Default"/>
    <w:rsid w:val="00910B7C"/>
    <w:pPr>
      <w:autoSpaceDE w:val="0"/>
      <w:autoSpaceDN w:val="0"/>
      <w:adjustRightInd w:val="0"/>
    </w:pPr>
    <w:rPr>
      <w:color w:val="000000"/>
      <w:sz w:val="24"/>
      <w:szCs w:val="24"/>
    </w:rPr>
  </w:style>
  <w:style w:type="paragraph" w:styleId="Header">
    <w:name w:val="header"/>
    <w:basedOn w:val="Normal"/>
    <w:link w:val="HeaderChar"/>
    <w:rsid w:val="007632AB"/>
    <w:pPr>
      <w:tabs>
        <w:tab w:val="center" w:pos="4680"/>
        <w:tab w:val="right" w:pos="9360"/>
      </w:tabs>
    </w:pPr>
  </w:style>
  <w:style w:type="character" w:customStyle="1" w:styleId="HeaderChar">
    <w:name w:val="Header Char"/>
    <w:basedOn w:val="DefaultParagraphFont"/>
    <w:link w:val="Header"/>
    <w:rsid w:val="007632AB"/>
  </w:style>
  <w:style w:type="paragraph" w:styleId="Footer">
    <w:name w:val="footer"/>
    <w:basedOn w:val="Normal"/>
    <w:link w:val="FooterChar"/>
    <w:uiPriority w:val="99"/>
    <w:rsid w:val="007632AB"/>
    <w:pPr>
      <w:tabs>
        <w:tab w:val="center" w:pos="4680"/>
        <w:tab w:val="right" w:pos="9360"/>
      </w:tabs>
    </w:pPr>
  </w:style>
  <w:style w:type="character" w:customStyle="1" w:styleId="FooterChar">
    <w:name w:val="Footer Char"/>
    <w:basedOn w:val="DefaultParagraphFont"/>
    <w:link w:val="Footer"/>
    <w:uiPriority w:val="99"/>
    <w:rsid w:val="007632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3892371">
      <w:bodyDiv w:val="1"/>
      <w:marLeft w:val="0"/>
      <w:marRight w:val="0"/>
      <w:marTop w:val="0"/>
      <w:marBottom w:val="0"/>
      <w:divBdr>
        <w:top w:val="none" w:sz="0" w:space="0" w:color="auto"/>
        <w:left w:val="none" w:sz="0" w:space="0" w:color="auto"/>
        <w:bottom w:val="none" w:sz="0" w:space="0" w:color="auto"/>
        <w:right w:val="none" w:sz="0" w:space="0" w:color="auto"/>
      </w:divBdr>
      <w:divsChild>
        <w:div w:id="445318150">
          <w:marLeft w:val="0"/>
          <w:marRight w:val="0"/>
          <w:marTop w:val="0"/>
          <w:marBottom w:val="0"/>
          <w:divBdr>
            <w:top w:val="none" w:sz="0" w:space="0" w:color="auto"/>
            <w:left w:val="none" w:sz="0" w:space="0" w:color="auto"/>
            <w:bottom w:val="none" w:sz="0" w:space="0" w:color="auto"/>
            <w:right w:val="none" w:sz="0" w:space="0" w:color="auto"/>
          </w:divBdr>
        </w:div>
        <w:div w:id="1562864378">
          <w:marLeft w:val="0"/>
          <w:marRight w:val="0"/>
          <w:marTop w:val="0"/>
          <w:marBottom w:val="0"/>
          <w:divBdr>
            <w:top w:val="none" w:sz="0" w:space="0" w:color="auto"/>
            <w:left w:val="none" w:sz="0" w:space="0" w:color="auto"/>
            <w:bottom w:val="none" w:sz="0" w:space="0" w:color="auto"/>
            <w:right w:val="none" w:sz="0" w:space="0" w:color="auto"/>
          </w:divBdr>
        </w:div>
        <w:div w:id="1604266355">
          <w:marLeft w:val="0"/>
          <w:marRight w:val="0"/>
          <w:marTop w:val="0"/>
          <w:marBottom w:val="0"/>
          <w:divBdr>
            <w:top w:val="none" w:sz="0" w:space="0" w:color="auto"/>
            <w:left w:val="none" w:sz="0" w:space="0" w:color="auto"/>
            <w:bottom w:val="none" w:sz="0" w:space="0" w:color="auto"/>
            <w:right w:val="none" w:sz="0" w:space="0" w:color="auto"/>
          </w:divBdr>
        </w:div>
        <w:div w:id="1661076623">
          <w:marLeft w:val="0"/>
          <w:marRight w:val="0"/>
          <w:marTop w:val="0"/>
          <w:marBottom w:val="0"/>
          <w:divBdr>
            <w:top w:val="none" w:sz="0" w:space="0" w:color="auto"/>
            <w:left w:val="none" w:sz="0" w:space="0" w:color="auto"/>
            <w:bottom w:val="none" w:sz="0" w:space="0" w:color="auto"/>
            <w:right w:val="none" w:sz="0" w:space="0" w:color="auto"/>
          </w:divBdr>
        </w:div>
      </w:divsChild>
    </w:div>
    <w:div w:id="1440103788">
      <w:bodyDiv w:val="1"/>
      <w:marLeft w:val="0"/>
      <w:marRight w:val="0"/>
      <w:marTop w:val="0"/>
      <w:marBottom w:val="0"/>
      <w:divBdr>
        <w:top w:val="none" w:sz="0" w:space="0" w:color="auto"/>
        <w:left w:val="none" w:sz="0" w:space="0" w:color="auto"/>
        <w:bottom w:val="none" w:sz="0" w:space="0" w:color="auto"/>
        <w:right w:val="none" w:sz="0" w:space="0" w:color="auto"/>
      </w:divBdr>
    </w:div>
    <w:div w:id="1646398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evin.rousseau@maine.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1BB8A-8D3B-44C1-9E94-302431B20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11</Pages>
  <Words>4445</Words>
  <Characters>26350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1999 - 2000 REGULATORY AGENDA</vt:lpstr>
    </vt:vector>
  </TitlesOfParts>
  <Company>State of Maine</Company>
  <LinksUpToDate>false</LinksUpToDate>
  <CharactersWithSpaces>30734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1999 - 2000 REGULATORY AGENDA</dc:title>
  <dc:subject/>
  <dc:creator>Vicki Latella</dc:creator>
  <cp:keywords/>
  <dc:description/>
  <cp:lastModifiedBy>Don Wismer</cp:lastModifiedBy>
  <cp:revision>9</cp:revision>
  <cp:lastPrinted>2013-10-10T14:43:00Z</cp:lastPrinted>
  <dcterms:created xsi:type="dcterms:W3CDTF">2014-09-15T17:14:00Z</dcterms:created>
  <dcterms:modified xsi:type="dcterms:W3CDTF">2014-11-06T20:24:00Z</dcterms:modified>
</cp:coreProperties>
</file>