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72" w:rsidRPr="00296D6D" w:rsidRDefault="00296D6D" w:rsidP="00296D6D">
      <w:pPr>
        <w:tabs>
          <w:tab w:val="left" w:pos="-720"/>
        </w:tabs>
        <w:suppressAutoHyphens/>
        <w:jc w:val="center"/>
        <w:rPr>
          <w:rFonts w:ascii="Bookman Old Style" w:hAnsi="Bookman Old Style"/>
          <w:b/>
          <w:spacing w:val="-3"/>
          <w:sz w:val="22"/>
          <w:szCs w:val="22"/>
        </w:rPr>
      </w:pPr>
      <w:bookmarkStart w:id="0" w:name="_GoBack"/>
      <w:bookmarkEnd w:id="0"/>
      <w:r w:rsidRPr="00296D6D">
        <w:rPr>
          <w:rFonts w:ascii="Bookman Old Style" w:hAnsi="Bookman Old Style"/>
          <w:b/>
          <w:spacing w:val="-3"/>
          <w:sz w:val="22"/>
          <w:szCs w:val="22"/>
        </w:rPr>
        <w:t>02-658</w:t>
      </w:r>
    </w:p>
    <w:p w:rsidR="00296D6D" w:rsidRPr="00296D6D" w:rsidRDefault="00296D6D" w:rsidP="00296D6D">
      <w:pPr>
        <w:tabs>
          <w:tab w:val="left" w:pos="-720"/>
        </w:tabs>
        <w:suppressAutoHyphens/>
        <w:jc w:val="center"/>
        <w:rPr>
          <w:rFonts w:ascii="Bookman Old Style" w:hAnsi="Bookman Old Style"/>
          <w:b/>
          <w:spacing w:val="-3"/>
          <w:sz w:val="22"/>
          <w:szCs w:val="22"/>
        </w:rPr>
      </w:pPr>
      <w:r w:rsidRPr="00296D6D">
        <w:rPr>
          <w:rFonts w:ascii="Bookman Old Style" w:hAnsi="Bookman Old Style"/>
          <w:b/>
          <w:spacing w:val="-3"/>
          <w:sz w:val="22"/>
          <w:szCs w:val="22"/>
        </w:rPr>
        <w:t>Maine State Fuel Board</w:t>
      </w:r>
    </w:p>
    <w:p w:rsidR="005F71EC" w:rsidRPr="00296D6D" w:rsidRDefault="005F71EC" w:rsidP="00296D6D">
      <w:pPr>
        <w:pStyle w:val="DefaultText"/>
        <w:ind w:right="-720"/>
        <w:jc w:val="center"/>
        <w:rPr>
          <w:rFonts w:ascii="Bookman Old Style" w:hAnsi="Bookman Old Style"/>
          <w:sz w:val="22"/>
          <w:szCs w:val="22"/>
        </w:rPr>
      </w:pPr>
      <w:r w:rsidRPr="00296D6D">
        <w:rPr>
          <w:rFonts w:ascii="Bookman Old Style" w:hAnsi="Bookman Old Style"/>
          <w:sz w:val="22"/>
          <w:szCs w:val="22"/>
        </w:rPr>
        <w:t>Maine Administrative Procedure Act</w:t>
      </w:r>
    </w:p>
    <w:p w:rsidR="005F71EC" w:rsidRPr="00296D6D" w:rsidRDefault="00B62F05" w:rsidP="00296D6D">
      <w:pPr>
        <w:pStyle w:val="DefaultText"/>
        <w:ind w:right="-720"/>
        <w:jc w:val="center"/>
        <w:rPr>
          <w:rFonts w:ascii="Bookman Old Style" w:hAnsi="Bookman Old Style"/>
          <w:sz w:val="22"/>
          <w:szCs w:val="22"/>
        </w:rPr>
      </w:pPr>
      <w:r w:rsidRPr="00296D6D">
        <w:rPr>
          <w:rFonts w:ascii="Bookman Old Style" w:hAnsi="Bookman Old Style"/>
          <w:sz w:val="22"/>
          <w:szCs w:val="22"/>
        </w:rPr>
        <w:t>2014-2015</w:t>
      </w:r>
      <w:r w:rsidR="005F71EC" w:rsidRPr="00296D6D">
        <w:rPr>
          <w:rFonts w:ascii="Bookman Old Style" w:hAnsi="Bookman Old Style"/>
          <w:sz w:val="22"/>
          <w:szCs w:val="22"/>
        </w:rPr>
        <w:t xml:space="preserve"> Regulatory Agenda</w:t>
      </w:r>
    </w:p>
    <w:p w:rsidR="005F71EC" w:rsidRDefault="005F71EC" w:rsidP="00296D6D">
      <w:pPr>
        <w:jc w:val="center"/>
        <w:rPr>
          <w:rFonts w:ascii="Bookman Old Style" w:hAnsi="Bookman Old Style"/>
          <w:sz w:val="22"/>
          <w:szCs w:val="22"/>
        </w:rPr>
      </w:pPr>
    </w:p>
    <w:p w:rsidR="00296D6D" w:rsidRPr="00296D6D" w:rsidRDefault="00296D6D" w:rsidP="00296D6D">
      <w:pPr>
        <w:jc w:val="center"/>
        <w:rPr>
          <w:rFonts w:ascii="Bookman Old Style" w:hAnsi="Bookman Old Style"/>
          <w:sz w:val="22"/>
          <w:szCs w:val="22"/>
        </w:rPr>
      </w:pPr>
    </w:p>
    <w:p w:rsidR="005F71EC" w:rsidRPr="00296D6D" w:rsidRDefault="005F71EC" w:rsidP="00296D6D">
      <w:pPr>
        <w:rPr>
          <w:rFonts w:ascii="Bookman Old Style" w:hAnsi="Bookman Old Style"/>
          <w:sz w:val="22"/>
          <w:szCs w:val="22"/>
        </w:rPr>
      </w:pPr>
      <w:r w:rsidRPr="00296D6D">
        <w:rPr>
          <w:rFonts w:ascii="Bookman Old Style" w:hAnsi="Bookman Old Style"/>
          <w:sz w:val="22"/>
          <w:szCs w:val="22"/>
        </w:rPr>
        <w:t xml:space="preserve">AGENCY UMBRELLA-UNIT NUMBER: </w:t>
      </w:r>
      <w:r w:rsidRPr="00296D6D">
        <w:rPr>
          <w:rFonts w:ascii="Bookman Old Style" w:hAnsi="Bookman Old Style"/>
          <w:b/>
          <w:sz w:val="22"/>
          <w:szCs w:val="22"/>
        </w:rPr>
        <w:t>02-</w:t>
      </w:r>
      <w:r w:rsidR="00296D6D" w:rsidRPr="00296D6D">
        <w:rPr>
          <w:rFonts w:ascii="Bookman Old Style" w:hAnsi="Bookman Old Style"/>
          <w:b/>
          <w:sz w:val="22"/>
          <w:szCs w:val="22"/>
        </w:rPr>
        <w:t>658</w:t>
      </w:r>
    </w:p>
    <w:p w:rsidR="005F71EC" w:rsidRPr="00296D6D" w:rsidRDefault="005F71EC" w:rsidP="00296D6D">
      <w:pPr>
        <w:rPr>
          <w:rFonts w:ascii="Bookman Old Style" w:hAnsi="Bookman Old Style"/>
          <w:sz w:val="22"/>
          <w:szCs w:val="22"/>
        </w:rPr>
      </w:pPr>
      <w:r w:rsidRPr="00296D6D">
        <w:rPr>
          <w:rFonts w:ascii="Bookman Old Style" w:hAnsi="Bookman Old Style"/>
          <w:sz w:val="22"/>
          <w:szCs w:val="22"/>
        </w:rPr>
        <w:t>AGENCY NAME: Department of Professional and Financial Regulation</w:t>
      </w:r>
      <w:r w:rsidR="00296D6D">
        <w:rPr>
          <w:rFonts w:ascii="Bookman Old Style" w:hAnsi="Bookman Old Style"/>
          <w:sz w:val="22"/>
          <w:szCs w:val="22"/>
        </w:rPr>
        <w:t xml:space="preserve">, </w:t>
      </w:r>
      <w:r w:rsidRPr="00296D6D">
        <w:rPr>
          <w:rFonts w:ascii="Bookman Old Style" w:hAnsi="Bookman Old Style"/>
          <w:sz w:val="22"/>
          <w:szCs w:val="22"/>
        </w:rPr>
        <w:t>Office of Professional and Occupational Regulation</w:t>
      </w:r>
      <w:r w:rsidR="00296D6D">
        <w:rPr>
          <w:rFonts w:ascii="Bookman Old Style" w:hAnsi="Bookman Old Style"/>
          <w:sz w:val="22"/>
          <w:szCs w:val="22"/>
        </w:rPr>
        <w:t xml:space="preserve">, </w:t>
      </w:r>
      <w:r w:rsidRPr="00296D6D">
        <w:rPr>
          <w:rFonts w:ascii="Bookman Old Style" w:hAnsi="Bookman Old Style"/>
          <w:b/>
          <w:sz w:val="22"/>
          <w:szCs w:val="22"/>
        </w:rPr>
        <w:t>Maine State Fuel Board</w:t>
      </w:r>
    </w:p>
    <w:p w:rsidR="005F71EC" w:rsidRPr="00296D6D" w:rsidRDefault="005F71EC" w:rsidP="00296D6D">
      <w:pPr>
        <w:rPr>
          <w:rFonts w:ascii="Bookman Old Style" w:hAnsi="Bookman Old Style"/>
          <w:sz w:val="22"/>
          <w:szCs w:val="22"/>
        </w:rPr>
      </w:pPr>
    </w:p>
    <w:p w:rsidR="005F71EC" w:rsidRPr="00296D6D" w:rsidRDefault="005F71EC" w:rsidP="00296D6D">
      <w:pPr>
        <w:rPr>
          <w:rFonts w:ascii="Bookman Old Style" w:hAnsi="Bookman Old Style"/>
          <w:b/>
          <w:sz w:val="22"/>
          <w:szCs w:val="22"/>
        </w:rPr>
      </w:pPr>
      <w:r w:rsidRPr="00296D6D">
        <w:rPr>
          <w:rFonts w:ascii="Bookman Old Style" w:hAnsi="Bookman Old Style"/>
          <w:b/>
          <w:sz w:val="22"/>
          <w:szCs w:val="22"/>
        </w:rPr>
        <w:t xml:space="preserve">CONTACT PERSON: </w:t>
      </w:r>
    </w:p>
    <w:p w:rsidR="005F71EC" w:rsidRPr="00296D6D" w:rsidRDefault="005F71EC" w:rsidP="00296D6D">
      <w:pPr>
        <w:rPr>
          <w:rFonts w:ascii="Bookman Old Style" w:hAnsi="Bookman Old Style"/>
          <w:sz w:val="22"/>
          <w:szCs w:val="22"/>
        </w:rPr>
      </w:pPr>
      <w:r w:rsidRPr="00296D6D">
        <w:rPr>
          <w:rFonts w:ascii="Bookman Old Style" w:hAnsi="Bookman Old Style"/>
          <w:sz w:val="22"/>
          <w:szCs w:val="22"/>
        </w:rPr>
        <w:t>Catherine M. Carroll, Board Administrator</w:t>
      </w:r>
    </w:p>
    <w:p w:rsidR="005F71EC" w:rsidRPr="00296D6D" w:rsidRDefault="005F71EC" w:rsidP="00296D6D">
      <w:pPr>
        <w:rPr>
          <w:rFonts w:ascii="Bookman Old Style" w:hAnsi="Bookman Old Style"/>
          <w:sz w:val="22"/>
          <w:szCs w:val="22"/>
        </w:rPr>
      </w:pPr>
      <w:r w:rsidRPr="00296D6D">
        <w:rPr>
          <w:rFonts w:ascii="Bookman Old Style" w:hAnsi="Bookman Old Style"/>
          <w:sz w:val="22"/>
          <w:szCs w:val="22"/>
        </w:rPr>
        <w:t>35 State House Station</w:t>
      </w:r>
    </w:p>
    <w:p w:rsidR="005F71EC" w:rsidRPr="00296D6D" w:rsidRDefault="005F71EC" w:rsidP="00296D6D">
      <w:pPr>
        <w:rPr>
          <w:rFonts w:ascii="Bookman Old Style" w:hAnsi="Bookman Old Style"/>
          <w:sz w:val="22"/>
          <w:szCs w:val="22"/>
        </w:rPr>
      </w:pPr>
      <w:r w:rsidRPr="00296D6D">
        <w:rPr>
          <w:rFonts w:ascii="Bookman Old Style" w:hAnsi="Bookman Old Style"/>
          <w:sz w:val="22"/>
          <w:szCs w:val="22"/>
        </w:rPr>
        <w:t>Augusta, ME 04333</w:t>
      </w:r>
    </w:p>
    <w:p w:rsidR="005F71EC" w:rsidRPr="00296D6D" w:rsidRDefault="005F71EC" w:rsidP="00296D6D">
      <w:pPr>
        <w:rPr>
          <w:rFonts w:ascii="Bookman Old Style" w:hAnsi="Bookman Old Style"/>
          <w:sz w:val="22"/>
          <w:szCs w:val="22"/>
        </w:rPr>
      </w:pPr>
      <w:proofErr w:type="gramStart"/>
      <w:r w:rsidRPr="00296D6D">
        <w:rPr>
          <w:rFonts w:ascii="Bookman Old Style" w:hAnsi="Bookman Old Style"/>
          <w:sz w:val="22"/>
          <w:szCs w:val="22"/>
        </w:rPr>
        <w:t>tel</w:t>
      </w:r>
      <w:proofErr w:type="gramEnd"/>
      <w:r w:rsidRPr="00296D6D">
        <w:rPr>
          <w:rFonts w:ascii="Bookman Old Style" w:hAnsi="Bookman Old Style"/>
          <w:sz w:val="22"/>
          <w:szCs w:val="22"/>
        </w:rPr>
        <w:t>. 207/624-8605</w:t>
      </w:r>
    </w:p>
    <w:p w:rsidR="005F71EC" w:rsidRPr="00296D6D" w:rsidRDefault="00296D6D" w:rsidP="00296D6D">
      <w:pPr>
        <w:rPr>
          <w:rFonts w:ascii="Bookman Old Style" w:hAnsi="Bookman Old Style"/>
          <w:sz w:val="22"/>
          <w:szCs w:val="22"/>
        </w:rPr>
      </w:pPr>
      <w:r>
        <w:rPr>
          <w:rFonts w:ascii="Bookman Old Style" w:hAnsi="Bookman Old Style"/>
          <w:sz w:val="22"/>
          <w:szCs w:val="22"/>
        </w:rPr>
        <w:t>E-</w:t>
      </w:r>
      <w:r w:rsidR="005F71EC" w:rsidRPr="00296D6D">
        <w:rPr>
          <w:rFonts w:ascii="Bookman Old Style" w:hAnsi="Bookman Old Style"/>
          <w:sz w:val="22"/>
          <w:szCs w:val="22"/>
        </w:rPr>
        <w:t>mail</w:t>
      </w:r>
      <w:r>
        <w:rPr>
          <w:rFonts w:ascii="Bookman Old Style" w:hAnsi="Bookman Old Style"/>
          <w:sz w:val="22"/>
          <w:szCs w:val="22"/>
        </w:rPr>
        <w:t xml:space="preserve">: </w:t>
      </w:r>
      <w:hyperlink r:id="rId7" w:history="1">
        <w:r w:rsidRPr="00361B04">
          <w:rPr>
            <w:rStyle w:val="Hyperlink"/>
            <w:rFonts w:ascii="Bookman Old Style" w:hAnsi="Bookman Old Style"/>
            <w:sz w:val="22"/>
            <w:szCs w:val="22"/>
          </w:rPr>
          <w:t>Catherine.M.Carroll@Maine.gov</w:t>
        </w:r>
      </w:hyperlink>
      <w:r>
        <w:rPr>
          <w:rFonts w:ascii="Bookman Old Style" w:hAnsi="Bookman Old Style"/>
          <w:sz w:val="22"/>
          <w:szCs w:val="22"/>
        </w:rPr>
        <w:t xml:space="preserve"> .</w:t>
      </w:r>
    </w:p>
    <w:p w:rsidR="005F71EC" w:rsidRPr="00296D6D" w:rsidRDefault="005F71EC" w:rsidP="00296D6D">
      <w:pPr>
        <w:tabs>
          <w:tab w:val="left" w:pos="-720"/>
          <w:tab w:val="left" w:pos="0"/>
        </w:tabs>
        <w:suppressAutoHyphens/>
        <w:rPr>
          <w:rFonts w:ascii="Bookman Old Style" w:hAnsi="Bookman Old Style"/>
          <w:b/>
          <w:spacing w:val="-3"/>
          <w:sz w:val="22"/>
          <w:szCs w:val="22"/>
        </w:rPr>
      </w:pPr>
    </w:p>
    <w:p w:rsidR="001C6572" w:rsidRPr="00296D6D" w:rsidRDefault="001C6572"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EMERGENCY RULES ADOPTED SINCE THE LAST REGULATORY AGENDA</w:t>
      </w:r>
      <w:r w:rsidR="00721605" w:rsidRPr="00296D6D">
        <w:rPr>
          <w:rFonts w:ascii="Bookman Old Style" w:hAnsi="Bookman Old Style"/>
          <w:b/>
          <w:spacing w:val="-3"/>
          <w:sz w:val="22"/>
          <w:szCs w:val="22"/>
        </w:rPr>
        <w:t>:</w:t>
      </w:r>
      <w:r w:rsidR="005D6929" w:rsidRPr="00296D6D">
        <w:rPr>
          <w:rFonts w:ascii="Bookman Old Style" w:hAnsi="Bookman Old Style"/>
          <w:spacing w:val="-3"/>
          <w:sz w:val="22"/>
          <w:szCs w:val="22"/>
        </w:rPr>
        <w:t xml:space="preserve"> N</w:t>
      </w:r>
      <w:r w:rsidR="00296D6D">
        <w:rPr>
          <w:rFonts w:ascii="Bookman Old Style" w:hAnsi="Bookman Old Style"/>
          <w:spacing w:val="-3"/>
          <w:sz w:val="22"/>
          <w:szCs w:val="22"/>
        </w:rPr>
        <w:t>one</w:t>
      </w:r>
    </w:p>
    <w:p w:rsidR="001C6572" w:rsidRPr="00296D6D" w:rsidRDefault="001C6572" w:rsidP="00296D6D">
      <w:pPr>
        <w:tabs>
          <w:tab w:val="left" w:pos="-720"/>
        </w:tabs>
        <w:suppressAutoHyphens/>
        <w:rPr>
          <w:rFonts w:ascii="Bookman Old Style" w:hAnsi="Bookman Old Style"/>
          <w:spacing w:val="-3"/>
          <w:sz w:val="22"/>
          <w:szCs w:val="22"/>
        </w:rPr>
      </w:pPr>
    </w:p>
    <w:p w:rsidR="001C6572" w:rsidRPr="00296D6D" w:rsidRDefault="008F4E0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EXPECTED </w:t>
      </w:r>
      <w:r w:rsidR="00B62F05" w:rsidRPr="00296D6D">
        <w:rPr>
          <w:rFonts w:ascii="Bookman Old Style" w:hAnsi="Bookman Old Style"/>
          <w:b/>
          <w:spacing w:val="-3"/>
          <w:sz w:val="22"/>
          <w:szCs w:val="22"/>
        </w:rPr>
        <w:t>2014-2015</w:t>
      </w:r>
      <w:r w:rsidR="001C6572" w:rsidRPr="00296D6D">
        <w:rPr>
          <w:rFonts w:ascii="Bookman Old Style" w:hAnsi="Bookman Old Style"/>
          <w:b/>
          <w:spacing w:val="-3"/>
          <w:sz w:val="22"/>
          <w:szCs w:val="22"/>
        </w:rPr>
        <w:t xml:space="preserve"> RULE-MAKING ACTIVITY</w:t>
      </w:r>
      <w:r w:rsidR="008A24D7" w:rsidRPr="00296D6D">
        <w:rPr>
          <w:rFonts w:ascii="Bookman Old Style" w:hAnsi="Bookman Old Style"/>
          <w:spacing w:val="-3"/>
          <w:sz w:val="22"/>
          <w:szCs w:val="22"/>
        </w:rPr>
        <w:t xml:space="preserve">: </w:t>
      </w:r>
      <w:r w:rsidR="00A45F4A" w:rsidRPr="00296D6D">
        <w:rPr>
          <w:rFonts w:ascii="Bookman Old Style" w:hAnsi="Bookman Old Style"/>
          <w:spacing w:val="-3"/>
          <w:sz w:val="22"/>
          <w:szCs w:val="22"/>
        </w:rPr>
        <w:t xml:space="preserve">The board </w:t>
      </w:r>
      <w:r w:rsidR="00137BA9" w:rsidRPr="00296D6D">
        <w:rPr>
          <w:rFonts w:ascii="Bookman Old Style" w:hAnsi="Bookman Old Style"/>
          <w:spacing w:val="-3"/>
          <w:sz w:val="22"/>
          <w:szCs w:val="22"/>
        </w:rPr>
        <w:t xml:space="preserve">is in the process of repealing </w:t>
      </w:r>
      <w:r w:rsidR="00A45F4A" w:rsidRPr="00296D6D">
        <w:rPr>
          <w:rFonts w:ascii="Bookman Old Style" w:hAnsi="Bookman Old Style"/>
          <w:spacing w:val="-3"/>
          <w:sz w:val="22"/>
          <w:szCs w:val="22"/>
        </w:rPr>
        <w:t>its current rules and replac</w:t>
      </w:r>
      <w:r w:rsidR="00137BA9" w:rsidRPr="00296D6D">
        <w:rPr>
          <w:rFonts w:ascii="Bookman Old Style" w:hAnsi="Bookman Old Style"/>
          <w:spacing w:val="-3"/>
          <w:sz w:val="22"/>
          <w:szCs w:val="22"/>
        </w:rPr>
        <w:t xml:space="preserve">ing </w:t>
      </w:r>
      <w:r w:rsidR="00A45F4A" w:rsidRPr="00296D6D">
        <w:rPr>
          <w:rFonts w:ascii="Bookman Old Style" w:hAnsi="Bookman Old Style"/>
          <w:spacing w:val="-3"/>
          <w:sz w:val="22"/>
          <w:szCs w:val="22"/>
        </w:rPr>
        <w:t>them with the following chapters</w:t>
      </w:r>
      <w:r w:rsidR="00137BA9" w:rsidRPr="00296D6D">
        <w:rPr>
          <w:rFonts w:ascii="Bookman Old Style" w:hAnsi="Bookman Old Style"/>
          <w:spacing w:val="-3"/>
          <w:sz w:val="22"/>
          <w:szCs w:val="22"/>
        </w:rPr>
        <w:t>.</w:t>
      </w:r>
      <w:r w:rsidR="00296D6D">
        <w:rPr>
          <w:rFonts w:ascii="Bookman Old Style" w:hAnsi="Bookman Old Style"/>
          <w:spacing w:val="-3"/>
          <w:sz w:val="22"/>
          <w:szCs w:val="22"/>
        </w:rPr>
        <w:t xml:space="preserve"> </w:t>
      </w:r>
      <w:r w:rsidR="00436F8B" w:rsidRPr="00296D6D">
        <w:rPr>
          <w:rFonts w:ascii="Bookman Old Style" w:hAnsi="Bookman Old Style"/>
          <w:spacing w:val="-3"/>
          <w:sz w:val="22"/>
          <w:szCs w:val="22"/>
        </w:rPr>
        <w:t>A public hearing on these chapters was held</w:t>
      </w:r>
      <w:r w:rsidR="00137BA9" w:rsidRPr="00296D6D">
        <w:rPr>
          <w:rFonts w:ascii="Bookman Old Style" w:hAnsi="Bookman Old Style"/>
          <w:spacing w:val="-3"/>
          <w:sz w:val="22"/>
          <w:szCs w:val="22"/>
        </w:rPr>
        <w:t xml:space="preserve"> on December 10, 2013 </w:t>
      </w:r>
      <w:r w:rsidR="00436F8B" w:rsidRPr="00296D6D">
        <w:rPr>
          <w:rFonts w:ascii="Bookman Old Style" w:hAnsi="Bookman Old Style"/>
          <w:spacing w:val="-3"/>
          <w:sz w:val="22"/>
          <w:szCs w:val="22"/>
        </w:rPr>
        <w:t>and o</w:t>
      </w:r>
      <w:r w:rsidR="00137BA9" w:rsidRPr="00296D6D">
        <w:rPr>
          <w:rFonts w:ascii="Bookman Old Style" w:hAnsi="Bookman Old Style"/>
          <w:spacing w:val="-3"/>
          <w:sz w:val="22"/>
          <w:szCs w:val="22"/>
        </w:rPr>
        <w:t xml:space="preserve">n February 28, </w:t>
      </w:r>
      <w:r w:rsidR="00436F8B" w:rsidRPr="00296D6D">
        <w:rPr>
          <w:rFonts w:ascii="Bookman Old Style" w:hAnsi="Bookman Old Style"/>
          <w:spacing w:val="-3"/>
          <w:sz w:val="22"/>
          <w:szCs w:val="22"/>
        </w:rPr>
        <w:t>2014</w:t>
      </w:r>
      <w:r w:rsidR="00137BA9" w:rsidRPr="00296D6D">
        <w:rPr>
          <w:rFonts w:ascii="Bookman Old Style" w:hAnsi="Bookman Old Style"/>
          <w:spacing w:val="-3"/>
          <w:sz w:val="22"/>
          <w:szCs w:val="22"/>
        </w:rPr>
        <w:t xml:space="preserve"> the Maine Fuel Board adopted Chapters 1 through 13.</w:t>
      </w:r>
      <w:r w:rsidR="00AC5EC7" w:rsidRPr="00296D6D">
        <w:rPr>
          <w:rFonts w:ascii="Bookman Old Style" w:hAnsi="Bookman Old Style"/>
          <w:spacing w:val="-3"/>
          <w:sz w:val="22"/>
          <w:szCs w:val="22"/>
        </w:rPr>
        <w:t>However, a</w:t>
      </w:r>
      <w:r w:rsidR="00436F8B" w:rsidRPr="00296D6D">
        <w:rPr>
          <w:rFonts w:ascii="Bookman Old Style" w:hAnsi="Bookman Old Style"/>
          <w:spacing w:val="-3"/>
          <w:sz w:val="22"/>
          <w:szCs w:val="22"/>
        </w:rPr>
        <w:t>dditional public comments were taken on Chapter 13 on May 14, 2014</w:t>
      </w:r>
      <w:r w:rsidR="006869FB" w:rsidRPr="00296D6D">
        <w:rPr>
          <w:rFonts w:ascii="Bookman Old Style" w:hAnsi="Bookman Old Style"/>
          <w:spacing w:val="-3"/>
          <w:sz w:val="22"/>
          <w:szCs w:val="22"/>
        </w:rPr>
        <w:t xml:space="preserve"> </w:t>
      </w:r>
      <w:r w:rsidR="00AC5EC7" w:rsidRPr="00296D6D">
        <w:rPr>
          <w:rFonts w:ascii="Bookman Old Style" w:hAnsi="Bookman Old Style"/>
          <w:spacing w:val="-3"/>
          <w:sz w:val="22"/>
          <w:szCs w:val="22"/>
        </w:rPr>
        <w:t xml:space="preserve">and </w:t>
      </w:r>
      <w:r w:rsidR="006869FB" w:rsidRPr="00296D6D">
        <w:rPr>
          <w:rFonts w:ascii="Bookman Old Style" w:hAnsi="Bookman Old Style"/>
          <w:spacing w:val="-3"/>
          <w:sz w:val="22"/>
          <w:szCs w:val="22"/>
        </w:rPr>
        <w:t xml:space="preserve">adoption of Chapter 13 is </w:t>
      </w:r>
      <w:r w:rsidR="00AC5EC7" w:rsidRPr="00296D6D">
        <w:rPr>
          <w:rFonts w:ascii="Bookman Old Style" w:hAnsi="Bookman Old Style"/>
          <w:spacing w:val="-3"/>
          <w:sz w:val="22"/>
          <w:szCs w:val="22"/>
        </w:rPr>
        <w:t xml:space="preserve">now </w:t>
      </w:r>
      <w:r w:rsidR="006869FB" w:rsidRPr="00296D6D">
        <w:rPr>
          <w:rFonts w:ascii="Bookman Old Style" w:hAnsi="Bookman Old Style"/>
          <w:spacing w:val="-3"/>
          <w:sz w:val="22"/>
          <w:szCs w:val="22"/>
        </w:rPr>
        <w:t xml:space="preserve">scheduled </w:t>
      </w:r>
      <w:r w:rsidR="00AC5EC7" w:rsidRPr="00296D6D">
        <w:rPr>
          <w:rFonts w:ascii="Bookman Old Style" w:hAnsi="Bookman Old Style"/>
          <w:spacing w:val="-3"/>
          <w:sz w:val="22"/>
          <w:szCs w:val="22"/>
        </w:rPr>
        <w:t>for</w:t>
      </w:r>
      <w:r w:rsidR="006869FB" w:rsidRPr="00296D6D">
        <w:rPr>
          <w:rFonts w:ascii="Bookman Old Style" w:hAnsi="Bookman Old Style"/>
          <w:spacing w:val="-3"/>
          <w:sz w:val="22"/>
          <w:szCs w:val="22"/>
        </w:rPr>
        <w:t xml:space="preserve"> August 21, 2014.</w:t>
      </w:r>
    </w:p>
    <w:p w:rsidR="00EB3BCD" w:rsidRPr="00296D6D" w:rsidRDefault="00EB3BCD" w:rsidP="00296D6D">
      <w:pPr>
        <w:tabs>
          <w:tab w:val="left" w:pos="-720"/>
          <w:tab w:val="left" w:pos="0"/>
        </w:tabs>
        <w:suppressAutoHyphens/>
        <w:rPr>
          <w:rFonts w:ascii="Bookman Old Style" w:hAnsi="Bookman Old Style"/>
          <w:spacing w:val="-3"/>
          <w:sz w:val="22"/>
          <w:szCs w:val="22"/>
        </w:rPr>
      </w:pPr>
    </w:p>
    <w:p w:rsidR="001C6572" w:rsidRPr="00296D6D" w:rsidRDefault="00AA60F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2C450C" w:rsidRPr="00296D6D">
        <w:rPr>
          <w:rFonts w:ascii="Bookman Old Style" w:hAnsi="Bookman Old Style"/>
          <w:b/>
          <w:spacing w:val="-3"/>
          <w:sz w:val="22"/>
          <w:szCs w:val="22"/>
        </w:rPr>
        <w:t>1</w:t>
      </w:r>
      <w:r w:rsidR="00296D6D">
        <w:rPr>
          <w:rFonts w:ascii="Bookman Old Style" w:hAnsi="Bookman Old Style"/>
          <w:spacing w:val="-3"/>
          <w:sz w:val="22"/>
          <w:szCs w:val="22"/>
        </w:rPr>
        <w:t>:</w:t>
      </w:r>
      <w:r w:rsidR="00982512" w:rsidRPr="00296D6D">
        <w:rPr>
          <w:rFonts w:ascii="Bookman Old Style" w:hAnsi="Bookman Old Style"/>
          <w:spacing w:val="-3"/>
          <w:sz w:val="22"/>
          <w:szCs w:val="22"/>
        </w:rPr>
        <w:t xml:space="preserve"> Definitions</w:t>
      </w:r>
    </w:p>
    <w:p w:rsidR="001C6572" w:rsidRPr="00296D6D" w:rsidRDefault="00AA60F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w:t>
      </w:r>
      <w:r w:rsidR="00721605" w:rsidRPr="00296D6D">
        <w:rPr>
          <w:rFonts w:ascii="Bookman Old Style" w:hAnsi="Bookman Old Style"/>
          <w:spacing w:val="-3"/>
          <w:sz w:val="22"/>
          <w:szCs w:val="22"/>
        </w:rPr>
        <w:t>:</w:t>
      </w:r>
      <w:r w:rsidR="00296D6D">
        <w:rPr>
          <w:rFonts w:ascii="Bookman Old Style" w:hAnsi="Bookman Old Style"/>
          <w:spacing w:val="-3"/>
          <w:sz w:val="22"/>
          <w:szCs w:val="22"/>
        </w:rPr>
        <w:t xml:space="preserve"> 32 M.R.S. §</w:t>
      </w:r>
      <w:r w:rsidR="002C450C" w:rsidRPr="00296D6D">
        <w:rPr>
          <w:rFonts w:ascii="Bookman Old Style" w:hAnsi="Bookman Old Style"/>
          <w:spacing w:val="-3"/>
          <w:sz w:val="22"/>
          <w:szCs w:val="22"/>
        </w:rPr>
        <w:t>18123(2)</w:t>
      </w:r>
    </w:p>
    <w:p w:rsidR="001C6572" w:rsidRPr="00296D6D" w:rsidRDefault="00AA60F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w:t>
      </w:r>
      <w:r w:rsidR="001C6572" w:rsidRPr="00296D6D">
        <w:rPr>
          <w:rFonts w:ascii="Bookman Old Style" w:hAnsi="Bookman Old Style"/>
          <w:spacing w:val="-3"/>
          <w:sz w:val="22"/>
          <w:szCs w:val="22"/>
        </w:rPr>
        <w:t xml:space="preserve"> </w:t>
      </w:r>
      <w:r w:rsidR="0012267C" w:rsidRPr="00296D6D">
        <w:rPr>
          <w:rFonts w:ascii="Bookman Old Style" w:hAnsi="Bookman Old Style"/>
          <w:spacing w:val="-3"/>
          <w:sz w:val="22"/>
          <w:szCs w:val="22"/>
        </w:rPr>
        <w:t>(</w:t>
      </w:r>
      <w:r w:rsidR="001C6572" w:rsidRPr="00296D6D">
        <w:rPr>
          <w:rFonts w:ascii="Bookman Old Style" w:hAnsi="Bookman Old Style"/>
          <w:spacing w:val="-3"/>
          <w:sz w:val="22"/>
          <w:szCs w:val="22"/>
        </w:rPr>
        <w:t>of the rule</w:t>
      </w:r>
      <w:r w:rsidR="0012267C" w:rsidRPr="00296D6D">
        <w:rPr>
          <w:rFonts w:ascii="Bookman Old Style" w:hAnsi="Bookman Old Style"/>
          <w:spacing w:val="-3"/>
          <w:sz w:val="22"/>
          <w:szCs w:val="22"/>
        </w:rPr>
        <w:t>)</w:t>
      </w:r>
      <w:r w:rsidR="00721605" w:rsidRPr="00296D6D">
        <w:rPr>
          <w:rFonts w:ascii="Bookman Old Style" w:hAnsi="Bookman Old Style"/>
          <w:spacing w:val="-3"/>
          <w:sz w:val="22"/>
          <w:szCs w:val="22"/>
        </w:rPr>
        <w:t>:</w:t>
      </w:r>
      <w:r w:rsidR="002C450C" w:rsidRPr="00296D6D">
        <w:rPr>
          <w:rFonts w:ascii="Bookman Old Style" w:hAnsi="Bookman Old Style"/>
          <w:spacing w:val="-3"/>
          <w:sz w:val="22"/>
          <w:szCs w:val="22"/>
        </w:rPr>
        <w:t xml:space="preserve"> This chapter is promulgated to clarity wording of the laws and these rules.</w:t>
      </w:r>
    </w:p>
    <w:p w:rsidR="001C6572" w:rsidRPr="00296D6D" w:rsidRDefault="00AA60F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SCHEDULE FOR ADOPTION</w:t>
      </w:r>
      <w:r w:rsidR="00721605" w:rsidRPr="00296D6D">
        <w:rPr>
          <w:rFonts w:ascii="Bookman Old Style" w:hAnsi="Bookman Old Style"/>
          <w:spacing w:val="-3"/>
          <w:sz w:val="22"/>
          <w:szCs w:val="22"/>
        </w:rPr>
        <w:t>:</w:t>
      </w:r>
      <w:r w:rsidR="002C450C" w:rsidRPr="00296D6D">
        <w:rPr>
          <w:rFonts w:ascii="Bookman Old Style" w:hAnsi="Bookman Old Style"/>
          <w:spacing w:val="-3"/>
          <w:sz w:val="22"/>
          <w:szCs w:val="22"/>
        </w:rPr>
        <w:t xml:space="preserve"> </w:t>
      </w:r>
      <w:r w:rsidR="006869FB" w:rsidRPr="00296D6D">
        <w:rPr>
          <w:rFonts w:ascii="Bookman Old Style" w:hAnsi="Bookman Old Style"/>
          <w:spacing w:val="-3"/>
          <w:sz w:val="22"/>
          <w:szCs w:val="22"/>
        </w:rPr>
        <w:t>February 28, 2014.</w:t>
      </w:r>
    </w:p>
    <w:p w:rsidR="001C6572" w:rsidRPr="00296D6D" w:rsidRDefault="001C6572"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Listing of </w:t>
      </w:r>
      <w:r w:rsidR="00AA60F0" w:rsidRPr="00296D6D">
        <w:rPr>
          <w:rFonts w:ascii="Bookman Old Style" w:hAnsi="Bookman Old Style"/>
          <w:spacing w:val="-3"/>
          <w:sz w:val="22"/>
          <w:szCs w:val="22"/>
        </w:rPr>
        <w:t>AFFECTED PARTIES</w:t>
      </w:r>
      <w:r w:rsidR="00721605" w:rsidRPr="00296D6D">
        <w:rPr>
          <w:rFonts w:ascii="Bookman Old Style" w:hAnsi="Bookman Old Style"/>
          <w:spacing w:val="-3"/>
          <w:sz w:val="22"/>
          <w:szCs w:val="22"/>
        </w:rPr>
        <w:t>:</w:t>
      </w:r>
      <w:r w:rsidR="00436A6C" w:rsidRPr="00296D6D">
        <w:rPr>
          <w:rFonts w:ascii="Bookman Old Style" w:hAnsi="Bookman Old Style"/>
          <w:spacing w:val="-3"/>
          <w:sz w:val="22"/>
          <w:szCs w:val="22"/>
        </w:rPr>
        <w:t xml:space="preserve"> Licensees</w:t>
      </w:r>
    </w:p>
    <w:p w:rsidR="001C6572" w:rsidRPr="00296D6D" w:rsidRDefault="00AA60F0"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w:t>
      </w:r>
      <w:r w:rsidR="00436A6C" w:rsidRPr="00296D6D">
        <w:rPr>
          <w:rFonts w:ascii="Bookman Old Style" w:hAnsi="Bookman Old Style"/>
          <w:spacing w:val="-3"/>
          <w:sz w:val="22"/>
          <w:szCs w:val="22"/>
        </w:rPr>
        <w:t xml:space="preserve">: </w:t>
      </w:r>
      <w:r w:rsidR="00D04113" w:rsidRPr="00296D6D">
        <w:rPr>
          <w:rFonts w:ascii="Bookman Old Style" w:hAnsi="Bookman Old Style"/>
          <w:spacing w:val="-3"/>
          <w:sz w:val="22"/>
          <w:szCs w:val="22"/>
        </w:rPr>
        <w:t>Not contemplated</w:t>
      </w:r>
    </w:p>
    <w:p w:rsidR="001C6572" w:rsidRPr="00296D6D" w:rsidRDefault="001C6572" w:rsidP="00296D6D">
      <w:pPr>
        <w:tabs>
          <w:tab w:val="left" w:pos="-720"/>
          <w:tab w:val="left" w:pos="0"/>
          <w:tab w:val="left" w:pos="1440"/>
          <w:tab w:val="left" w:pos="1800"/>
        </w:tabs>
        <w:suppressAutoHyphens/>
        <w:ind w:right="-180"/>
        <w:rPr>
          <w:rFonts w:ascii="Bookman Old Style" w:hAnsi="Bookman Old Style"/>
          <w:spacing w:val="-3"/>
          <w:sz w:val="22"/>
          <w:szCs w:val="22"/>
        </w:rPr>
      </w:pPr>
    </w:p>
    <w:p w:rsidR="00A45F4A"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2</w:t>
      </w:r>
      <w:r w:rsidR="00296D6D">
        <w:rPr>
          <w:rFonts w:ascii="Bookman Old Style" w:hAnsi="Bookman Old Style"/>
          <w:spacing w:val="-3"/>
          <w:sz w:val="22"/>
          <w:szCs w:val="22"/>
        </w:rPr>
        <w:t>:</w:t>
      </w:r>
      <w:r w:rsidRPr="00296D6D">
        <w:rPr>
          <w:rFonts w:ascii="Bookman Old Style" w:hAnsi="Bookman Old Style"/>
          <w:spacing w:val="-3"/>
          <w:sz w:val="22"/>
          <w:szCs w:val="22"/>
        </w:rPr>
        <w:t xml:space="preserve"> Advisory Rulings</w:t>
      </w:r>
    </w:p>
    <w:p w:rsidR="00A45F4A"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 5 M.R.S. §§ 8051, 9001(4)</w:t>
      </w:r>
    </w:p>
    <w:p w:rsidR="00A45F4A"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establishes guidelines relating to advisory rulings.</w:t>
      </w:r>
    </w:p>
    <w:p w:rsidR="00A45F4A"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p>
    <w:p w:rsidR="00A45F4A"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A45F4A" w:rsidRPr="00296D6D" w:rsidRDefault="00A45F4A"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A45F4A" w:rsidRPr="00296D6D" w:rsidRDefault="00A45F4A" w:rsidP="00296D6D">
      <w:pPr>
        <w:tabs>
          <w:tab w:val="left" w:pos="-720"/>
          <w:tab w:val="left" w:pos="0"/>
          <w:tab w:val="left" w:pos="1440"/>
          <w:tab w:val="left" w:pos="1800"/>
        </w:tabs>
        <w:suppressAutoHyphens/>
        <w:ind w:right="-180"/>
        <w:rPr>
          <w:rFonts w:ascii="Bookman Old Style" w:hAnsi="Bookman Old Style"/>
          <w:spacing w:val="-3"/>
          <w:sz w:val="22"/>
          <w:szCs w:val="22"/>
        </w:rPr>
      </w:pP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90290B" w:rsidRPr="00296D6D">
        <w:rPr>
          <w:rFonts w:ascii="Bookman Old Style" w:hAnsi="Bookman Old Style"/>
          <w:b/>
          <w:spacing w:val="-3"/>
          <w:sz w:val="22"/>
          <w:szCs w:val="22"/>
        </w:rPr>
        <w:t>3</w:t>
      </w:r>
      <w:r w:rsidR="00296D6D">
        <w:rPr>
          <w:rFonts w:ascii="Bookman Old Style" w:hAnsi="Bookman Old Style"/>
          <w:spacing w:val="-3"/>
          <w:sz w:val="22"/>
          <w:szCs w:val="22"/>
        </w:rPr>
        <w:t>:</w:t>
      </w:r>
      <w:r w:rsidR="00982512" w:rsidRPr="00296D6D">
        <w:rPr>
          <w:rFonts w:ascii="Bookman Old Style" w:hAnsi="Bookman Old Style"/>
          <w:spacing w:val="-3"/>
          <w:sz w:val="22"/>
          <w:szCs w:val="22"/>
        </w:rPr>
        <w:t xml:space="preserve"> Categories and responsibilities of licensure</w:t>
      </w:r>
    </w:p>
    <w:p w:rsidR="002C450C" w:rsidRPr="00296D6D" w:rsidRDefault="00296D6D"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2C450C" w:rsidRPr="00296D6D">
        <w:rPr>
          <w:rFonts w:ascii="Bookman Old Style" w:hAnsi="Bookman Old Style"/>
          <w:spacing w:val="-3"/>
          <w:sz w:val="22"/>
          <w:szCs w:val="22"/>
        </w:rPr>
        <w:t>18123(2)</w:t>
      </w:r>
    </w:p>
    <w:p w:rsidR="002C450C" w:rsidRPr="00296D6D" w:rsidRDefault="002C450C" w:rsidP="00296D6D">
      <w:pPr>
        <w:tabs>
          <w:tab w:val="left" w:pos="-720"/>
          <w:tab w:val="left" w:pos="0"/>
        </w:tabs>
        <w:suppressAutoHyphens/>
        <w:ind w:right="-360"/>
        <w:rPr>
          <w:rFonts w:ascii="Bookman Old Style" w:hAnsi="Bookman Old Style"/>
          <w:spacing w:val="-3"/>
          <w:sz w:val="22"/>
          <w:szCs w:val="22"/>
        </w:rPr>
      </w:pPr>
      <w:r w:rsidRPr="00296D6D">
        <w:rPr>
          <w:rFonts w:ascii="Bookman Old Style" w:hAnsi="Bookman Old Style"/>
          <w:spacing w:val="-3"/>
          <w:sz w:val="22"/>
          <w:szCs w:val="22"/>
        </w:rPr>
        <w:t>PURPOSE (of the rule): This ch</w:t>
      </w:r>
      <w:r w:rsidR="0090290B" w:rsidRPr="00296D6D">
        <w:rPr>
          <w:rFonts w:ascii="Bookman Old Style" w:hAnsi="Bookman Old Style"/>
          <w:spacing w:val="-3"/>
          <w:sz w:val="22"/>
          <w:szCs w:val="22"/>
        </w:rPr>
        <w:t>apter describes the duties and responsibilities for licensure</w:t>
      </w:r>
      <w:r w:rsidRPr="00296D6D">
        <w:rPr>
          <w:rFonts w:ascii="Bookman Old Style" w:hAnsi="Bookman Old Style"/>
          <w:spacing w:val="-3"/>
          <w:sz w:val="22"/>
          <w:szCs w:val="22"/>
        </w:rPr>
        <w:t>.</w:t>
      </w: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2C450C" w:rsidRPr="00296D6D" w:rsidRDefault="002C450C"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D04113" w:rsidRPr="00296D6D" w:rsidRDefault="00D04113" w:rsidP="00296D6D">
      <w:pPr>
        <w:tabs>
          <w:tab w:val="left" w:pos="-720"/>
          <w:tab w:val="left" w:pos="0"/>
          <w:tab w:val="left" w:pos="1440"/>
          <w:tab w:val="left" w:pos="1800"/>
        </w:tabs>
        <w:suppressAutoHyphens/>
        <w:ind w:right="-180"/>
        <w:rPr>
          <w:rFonts w:ascii="Bookman Old Style" w:hAnsi="Bookman Old Style"/>
          <w:spacing w:val="-3"/>
          <w:sz w:val="22"/>
          <w:szCs w:val="22"/>
        </w:rPr>
      </w:pP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lastRenderedPageBreak/>
        <w:t xml:space="preserve">CHAPTER </w:t>
      </w:r>
      <w:r w:rsidR="00296D6D">
        <w:rPr>
          <w:rFonts w:ascii="Bookman Old Style" w:hAnsi="Bookman Old Style"/>
          <w:b/>
          <w:spacing w:val="-3"/>
          <w:sz w:val="22"/>
          <w:szCs w:val="22"/>
        </w:rPr>
        <w:t>4</w:t>
      </w:r>
      <w:r w:rsidR="00296D6D">
        <w:rPr>
          <w:rFonts w:ascii="Bookman Old Style" w:hAnsi="Bookman Old Style"/>
          <w:spacing w:val="-3"/>
          <w:sz w:val="22"/>
          <w:szCs w:val="22"/>
        </w:rPr>
        <w:t>:</w:t>
      </w:r>
      <w:r w:rsidR="00982512" w:rsidRPr="00296D6D">
        <w:rPr>
          <w:rFonts w:ascii="Bookman Old Style" w:hAnsi="Bookman Old Style"/>
          <w:spacing w:val="-3"/>
          <w:sz w:val="22"/>
          <w:szCs w:val="22"/>
        </w:rPr>
        <w:t xml:space="preserve"> Qualifications for licensure</w:t>
      </w:r>
    </w:p>
    <w:p w:rsidR="002C450C" w:rsidRPr="00296D6D" w:rsidRDefault="00296D6D"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2C450C" w:rsidRPr="00296D6D">
        <w:rPr>
          <w:rFonts w:ascii="Bookman Old Style" w:hAnsi="Bookman Old Style"/>
          <w:spacing w:val="-3"/>
          <w:sz w:val="22"/>
          <w:szCs w:val="22"/>
        </w:rPr>
        <w:t>18123(2)</w:t>
      </w: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w:t>
      </w:r>
      <w:r w:rsidR="00393817" w:rsidRPr="00296D6D">
        <w:rPr>
          <w:rFonts w:ascii="Bookman Old Style" w:hAnsi="Bookman Old Style"/>
          <w:spacing w:val="-3"/>
          <w:sz w:val="22"/>
          <w:szCs w:val="22"/>
        </w:rPr>
        <w:t xml:space="preserve"> This chapter sets forth the qualifications for licensure and describes the application and examination process.</w:t>
      </w: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p>
    <w:p w:rsidR="002C450C"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2C450C" w:rsidRPr="00296D6D" w:rsidRDefault="002C450C"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2C450C" w:rsidRPr="00296D6D" w:rsidRDefault="002C450C" w:rsidP="00296D6D">
      <w:pPr>
        <w:tabs>
          <w:tab w:val="left" w:pos="-720"/>
          <w:tab w:val="left" w:pos="0"/>
        </w:tabs>
        <w:suppressAutoHyphens/>
        <w:rPr>
          <w:rFonts w:ascii="Bookman Old Style" w:hAnsi="Bookman Old Style"/>
          <w:spacing w:val="-3"/>
          <w:sz w:val="22"/>
          <w:szCs w:val="22"/>
        </w:rPr>
      </w:pPr>
    </w:p>
    <w:p w:rsidR="004D7EFD" w:rsidRPr="00296D6D" w:rsidRDefault="00A45F4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296D6D" w:rsidRPr="00296D6D">
        <w:rPr>
          <w:rFonts w:ascii="Bookman Old Style" w:hAnsi="Bookman Old Style"/>
          <w:b/>
          <w:spacing w:val="-3"/>
          <w:sz w:val="22"/>
          <w:szCs w:val="22"/>
        </w:rPr>
        <w:t>5</w:t>
      </w:r>
      <w:r w:rsidR="00296D6D">
        <w:rPr>
          <w:rFonts w:ascii="Bookman Old Style" w:hAnsi="Bookman Old Style"/>
          <w:spacing w:val="-3"/>
          <w:sz w:val="22"/>
          <w:szCs w:val="22"/>
        </w:rPr>
        <w:t>:</w:t>
      </w:r>
      <w:r w:rsidRPr="00296D6D">
        <w:rPr>
          <w:rFonts w:ascii="Bookman Old Style" w:hAnsi="Bookman Old Style"/>
          <w:spacing w:val="-3"/>
          <w:sz w:val="22"/>
          <w:szCs w:val="22"/>
        </w:rPr>
        <w:t xml:space="preserve"> </w:t>
      </w:r>
      <w:r w:rsidR="004D7EFD" w:rsidRPr="00296D6D">
        <w:rPr>
          <w:rFonts w:ascii="Bookman Old Style" w:hAnsi="Bookman Old Style"/>
          <w:spacing w:val="-3"/>
          <w:sz w:val="22"/>
          <w:szCs w:val="22"/>
        </w:rPr>
        <w:t>Use of other license authorities.</w:t>
      </w:r>
    </w:p>
    <w:p w:rsidR="004D7EFD" w:rsidRPr="00296D6D" w:rsidRDefault="00296D6D"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4D7EFD" w:rsidRPr="00296D6D">
        <w:rPr>
          <w:rFonts w:ascii="Bookman Old Style" w:hAnsi="Bookman Old Style"/>
          <w:spacing w:val="-3"/>
          <w:sz w:val="22"/>
          <w:szCs w:val="22"/>
        </w:rPr>
        <w:t>18123(2)</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requirements for licensed master and journeyman oil and solid fuel technicians to gain licensed experience as an apprentice to qualify for an additional license authority.</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A45F4A"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A45F4A" w:rsidRPr="00296D6D" w:rsidRDefault="00A45F4A" w:rsidP="00296D6D">
      <w:pPr>
        <w:tabs>
          <w:tab w:val="left" w:pos="-720"/>
          <w:tab w:val="left" w:pos="0"/>
          <w:tab w:val="left" w:pos="1440"/>
          <w:tab w:val="left" w:pos="1800"/>
        </w:tabs>
        <w:suppressAutoHyphens/>
        <w:rPr>
          <w:rFonts w:ascii="Bookman Old Style" w:hAnsi="Bookman Old Style"/>
          <w:spacing w:val="-3"/>
          <w:sz w:val="22"/>
          <w:szCs w:val="22"/>
        </w:rPr>
      </w:pPr>
    </w:p>
    <w:p w:rsidR="004D7EFD"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775C6D" w:rsidRPr="00296D6D">
        <w:rPr>
          <w:rFonts w:ascii="Bookman Old Style" w:hAnsi="Bookman Old Style"/>
          <w:b/>
          <w:spacing w:val="-3"/>
          <w:sz w:val="22"/>
          <w:szCs w:val="22"/>
        </w:rPr>
        <w:t>6</w:t>
      </w:r>
      <w:r w:rsidR="00296D6D">
        <w:rPr>
          <w:rFonts w:ascii="Bookman Old Style" w:hAnsi="Bookman Old Style"/>
          <w:spacing w:val="-3"/>
          <w:sz w:val="22"/>
          <w:szCs w:val="22"/>
        </w:rPr>
        <w:t>:</w:t>
      </w:r>
      <w:r w:rsidR="00982512" w:rsidRPr="00296D6D">
        <w:rPr>
          <w:rFonts w:ascii="Bookman Old Style" w:hAnsi="Bookman Old Style"/>
          <w:spacing w:val="-3"/>
          <w:sz w:val="22"/>
          <w:szCs w:val="22"/>
        </w:rPr>
        <w:t xml:space="preserve"> </w:t>
      </w:r>
      <w:r w:rsidR="004D7EFD" w:rsidRPr="00296D6D">
        <w:rPr>
          <w:rFonts w:ascii="Bookman Old Style" w:hAnsi="Bookman Old Style"/>
          <w:spacing w:val="-3"/>
          <w:sz w:val="22"/>
          <w:szCs w:val="22"/>
        </w:rPr>
        <w:t>Adoption of Standards and Rules</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 32 M.R.S. §18123(2)</w:t>
      </w:r>
    </w:p>
    <w:p w:rsidR="00AC5EC7" w:rsidRPr="00296D6D" w:rsidRDefault="004D7EFD" w:rsidP="009B65AC">
      <w:pPr>
        <w:tabs>
          <w:tab w:val="left" w:pos="0"/>
        </w:tabs>
        <w:ind w:right="-180"/>
        <w:rPr>
          <w:rFonts w:ascii="Bookman Old Style" w:hAnsi="Bookman Old Style"/>
          <w:sz w:val="22"/>
          <w:szCs w:val="22"/>
        </w:rPr>
      </w:pPr>
      <w:r w:rsidRPr="00296D6D">
        <w:rPr>
          <w:rFonts w:ascii="Bookman Old Style" w:hAnsi="Bookman Old Style"/>
          <w:spacing w:val="-3"/>
          <w:sz w:val="22"/>
          <w:szCs w:val="22"/>
        </w:rPr>
        <w:t>PURPOSE (of the rule): This chapter sets forth the standards for installation of any oil and solid fuel burning equipment, propane and natural gas equipment, chimneys, fireplaces and vents.</w:t>
      </w:r>
      <w:r w:rsidR="00AC5EC7" w:rsidRPr="00296D6D">
        <w:rPr>
          <w:rFonts w:ascii="Bookman Old Style" w:hAnsi="Bookman Old Style"/>
          <w:sz w:val="22"/>
          <w:szCs w:val="22"/>
        </w:rPr>
        <w:t xml:space="preserve"> These rules may be reviewed and revised in 2014 and 2015 by adopting and incorporating technical codes and standards that apply to these installations.</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4D7EFD" w:rsidRPr="00296D6D" w:rsidRDefault="004D7EFD"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2C450C" w:rsidRPr="00296D6D" w:rsidRDefault="002C450C" w:rsidP="00296D6D">
      <w:pPr>
        <w:tabs>
          <w:tab w:val="left" w:pos="-720"/>
          <w:tab w:val="left" w:pos="0"/>
          <w:tab w:val="left" w:pos="1440"/>
          <w:tab w:val="left" w:pos="1800"/>
        </w:tabs>
        <w:suppressAutoHyphens/>
        <w:ind w:right="-180"/>
        <w:rPr>
          <w:rFonts w:ascii="Bookman Old Style" w:hAnsi="Bookman Old Style"/>
          <w:sz w:val="22"/>
          <w:szCs w:val="22"/>
        </w:rPr>
      </w:pPr>
    </w:p>
    <w:p w:rsidR="004D7EFD"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9B65AC">
        <w:rPr>
          <w:rFonts w:ascii="Bookman Old Style" w:hAnsi="Bookman Old Style"/>
          <w:b/>
          <w:spacing w:val="-3"/>
          <w:sz w:val="22"/>
          <w:szCs w:val="22"/>
        </w:rPr>
        <w:t>7</w:t>
      </w:r>
      <w:r w:rsidR="009B65AC">
        <w:rPr>
          <w:rFonts w:ascii="Bookman Old Style" w:hAnsi="Bookman Old Style"/>
          <w:spacing w:val="-3"/>
          <w:sz w:val="22"/>
          <w:szCs w:val="22"/>
        </w:rPr>
        <w:t>:</w:t>
      </w:r>
      <w:r w:rsidR="00982512" w:rsidRPr="00296D6D">
        <w:rPr>
          <w:rFonts w:ascii="Bookman Old Style" w:hAnsi="Bookman Old Style"/>
          <w:spacing w:val="-3"/>
          <w:sz w:val="22"/>
          <w:szCs w:val="22"/>
        </w:rPr>
        <w:t xml:space="preserve"> </w:t>
      </w:r>
      <w:r w:rsidR="004D7EFD" w:rsidRPr="00296D6D">
        <w:rPr>
          <w:rFonts w:ascii="Bookman Old Style" w:hAnsi="Bookman Old Style"/>
          <w:spacing w:val="-3"/>
          <w:sz w:val="22"/>
          <w:szCs w:val="22"/>
        </w:rPr>
        <w:t>Modification of standards</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w:t>
      </w:r>
      <w:r w:rsidR="009B65AC">
        <w:rPr>
          <w:rFonts w:ascii="Bookman Old Style" w:hAnsi="Bookman Old Style"/>
          <w:spacing w:val="-3"/>
          <w:sz w:val="22"/>
          <w:szCs w:val="22"/>
        </w:rPr>
        <w:t>RY BASIS: 32 M.R.S. §</w:t>
      </w:r>
      <w:r w:rsidRPr="00296D6D">
        <w:rPr>
          <w:rFonts w:ascii="Bookman Old Style" w:hAnsi="Bookman Old Style"/>
          <w:spacing w:val="-3"/>
          <w:sz w:val="22"/>
          <w:szCs w:val="22"/>
        </w:rPr>
        <w:t>18123(2)</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allows the board to authorize modifications to installation under unusual circumstances. This chapter provides the board with the discretion to alter installation standards after appropriate technical consideration.</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4D7EFD" w:rsidRPr="00296D6D" w:rsidRDefault="004D7EFD"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2C450C" w:rsidRPr="00296D6D" w:rsidRDefault="002C450C" w:rsidP="00296D6D">
      <w:pPr>
        <w:tabs>
          <w:tab w:val="left" w:pos="-720"/>
          <w:tab w:val="left" w:pos="0"/>
        </w:tabs>
        <w:suppressAutoHyphens/>
        <w:rPr>
          <w:rFonts w:ascii="Bookman Old Style" w:hAnsi="Bookman Old Style"/>
          <w:spacing w:val="-3"/>
          <w:sz w:val="22"/>
          <w:szCs w:val="22"/>
        </w:rPr>
      </w:pPr>
    </w:p>
    <w:p w:rsidR="004D7EFD" w:rsidRPr="00296D6D" w:rsidRDefault="002C450C"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A76FE4" w:rsidRPr="009B65AC">
        <w:rPr>
          <w:rFonts w:ascii="Bookman Old Style" w:hAnsi="Bookman Old Style"/>
          <w:b/>
          <w:spacing w:val="-3"/>
          <w:sz w:val="22"/>
          <w:szCs w:val="22"/>
        </w:rPr>
        <w:t>8</w:t>
      </w:r>
      <w:r w:rsidR="009B65AC">
        <w:rPr>
          <w:rFonts w:ascii="Bookman Old Style" w:hAnsi="Bookman Old Style"/>
          <w:spacing w:val="-3"/>
          <w:sz w:val="22"/>
          <w:szCs w:val="22"/>
        </w:rPr>
        <w:t>:</w:t>
      </w:r>
      <w:r w:rsidR="00982512" w:rsidRPr="00296D6D">
        <w:rPr>
          <w:rFonts w:ascii="Bookman Old Style" w:hAnsi="Bookman Old Style"/>
          <w:spacing w:val="-3"/>
          <w:sz w:val="22"/>
          <w:szCs w:val="22"/>
        </w:rPr>
        <w:t xml:space="preserve"> </w:t>
      </w:r>
      <w:r w:rsidR="004D7EFD" w:rsidRPr="00296D6D">
        <w:rPr>
          <w:rFonts w:ascii="Bookman Old Style" w:hAnsi="Bookman Old Style"/>
          <w:spacing w:val="-3"/>
          <w:sz w:val="22"/>
          <w:szCs w:val="22"/>
        </w:rPr>
        <w:t>Installation of oil burning equipment.</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STATUTORY BASIS: 32 </w:t>
      </w:r>
      <w:r w:rsidR="009B65AC">
        <w:rPr>
          <w:rFonts w:ascii="Bookman Old Style" w:hAnsi="Bookman Old Style"/>
          <w:spacing w:val="-3"/>
          <w:sz w:val="22"/>
          <w:szCs w:val="22"/>
        </w:rPr>
        <w:t>M.R.S. §</w:t>
      </w:r>
      <w:r w:rsidRPr="00296D6D">
        <w:rPr>
          <w:rFonts w:ascii="Bookman Old Style" w:hAnsi="Bookman Old Style"/>
          <w:spacing w:val="-3"/>
          <w:sz w:val="22"/>
          <w:szCs w:val="22"/>
        </w:rPr>
        <w:t>18123(2)</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guidelines for the installation of oil burning equipment with necessary safety controls, devises and standards for the reduction of fire hazards associated with oil fired equipment used in residential, commercial and industrial applications.</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4D7EFD" w:rsidRPr="00296D6D" w:rsidRDefault="004D7EF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4D7EFD" w:rsidRPr="00296D6D" w:rsidRDefault="004D7EFD"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364B1C" w:rsidRPr="00296D6D" w:rsidRDefault="00364B1C" w:rsidP="00296D6D">
      <w:pPr>
        <w:tabs>
          <w:tab w:val="left" w:pos="-720"/>
          <w:tab w:val="left" w:pos="0"/>
        </w:tabs>
        <w:suppressAutoHyphens/>
        <w:rPr>
          <w:rFonts w:ascii="Bookman Old Style" w:hAnsi="Bookman Old Style"/>
          <w:b/>
          <w:spacing w:val="-3"/>
          <w:sz w:val="22"/>
          <w:szCs w:val="22"/>
        </w:rPr>
      </w:pPr>
    </w:p>
    <w:p w:rsidR="00140337" w:rsidRPr="00296D6D" w:rsidRDefault="00D86AC0"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9B65AC">
        <w:rPr>
          <w:rFonts w:ascii="Bookman Old Style" w:hAnsi="Bookman Old Style"/>
          <w:b/>
          <w:spacing w:val="-3"/>
          <w:sz w:val="22"/>
          <w:szCs w:val="22"/>
        </w:rPr>
        <w:t>9</w:t>
      </w:r>
      <w:r w:rsidR="009B65AC">
        <w:rPr>
          <w:rFonts w:ascii="Bookman Old Style" w:hAnsi="Bookman Old Style"/>
          <w:spacing w:val="-3"/>
          <w:sz w:val="22"/>
          <w:szCs w:val="22"/>
        </w:rPr>
        <w:t>:</w:t>
      </w:r>
      <w:r w:rsidR="0044356C" w:rsidRPr="00296D6D">
        <w:rPr>
          <w:rFonts w:ascii="Bookman Old Style" w:hAnsi="Bookman Old Style"/>
          <w:spacing w:val="-3"/>
          <w:sz w:val="22"/>
          <w:szCs w:val="22"/>
        </w:rPr>
        <w:t xml:space="preserve"> </w:t>
      </w:r>
      <w:r w:rsidR="00140337" w:rsidRPr="00296D6D">
        <w:rPr>
          <w:rFonts w:ascii="Bookman Old Style" w:hAnsi="Bookman Old Style"/>
          <w:spacing w:val="-3"/>
          <w:sz w:val="22"/>
          <w:szCs w:val="22"/>
        </w:rPr>
        <w:t xml:space="preserve">Installation of solid fuel burning equipment. </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 32 M.R.S. §18123(2)</w:t>
      </w:r>
    </w:p>
    <w:p w:rsidR="00140337" w:rsidRPr="00296D6D" w:rsidRDefault="00140337" w:rsidP="00283287">
      <w:pPr>
        <w:keepNext/>
        <w:keepLines/>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lastRenderedPageBreak/>
        <w:t>PURPOSE (of the rule): The purpose of this chapter is to specify the proper installation of solid fuel burning equipment in accordance with NFPA # 211.</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D86AC0"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C1590D" w:rsidRPr="00296D6D" w:rsidRDefault="00C1590D" w:rsidP="00296D6D">
      <w:pPr>
        <w:tabs>
          <w:tab w:val="left" w:pos="0"/>
          <w:tab w:val="left" w:pos="1486"/>
        </w:tabs>
        <w:rPr>
          <w:rFonts w:ascii="Bookman Old Style" w:hAnsi="Bookman Old Style"/>
          <w:sz w:val="22"/>
          <w:szCs w:val="22"/>
        </w:rPr>
      </w:pPr>
    </w:p>
    <w:p w:rsidR="00140337" w:rsidRPr="00296D6D" w:rsidRDefault="00C1590D"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10</w:t>
      </w:r>
      <w:r w:rsidR="00283287">
        <w:rPr>
          <w:rFonts w:ascii="Bookman Old Style" w:hAnsi="Bookman Old Style"/>
          <w:spacing w:val="-3"/>
          <w:sz w:val="22"/>
          <w:szCs w:val="22"/>
        </w:rPr>
        <w:t>:</w:t>
      </w:r>
      <w:r w:rsidR="0044356C" w:rsidRPr="00296D6D">
        <w:rPr>
          <w:rFonts w:ascii="Bookman Old Style" w:hAnsi="Bookman Old Style"/>
          <w:spacing w:val="-3"/>
          <w:sz w:val="22"/>
          <w:szCs w:val="22"/>
        </w:rPr>
        <w:t xml:space="preserve"> </w:t>
      </w:r>
      <w:r w:rsidR="00140337" w:rsidRPr="00296D6D">
        <w:rPr>
          <w:rFonts w:ascii="Bookman Old Style" w:hAnsi="Bookman Old Style"/>
          <w:spacing w:val="-3"/>
          <w:sz w:val="22"/>
          <w:szCs w:val="22"/>
        </w:rPr>
        <w:t>Chimneys</w:t>
      </w:r>
    </w:p>
    <w:p w:rsidR="00140337" w:rsidRPr="00296D6D" w:rsidRDefault="00283287"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140337" w:rsidRPr="00296D6D">
        <w:rPr>
          <w:rFonts w:ascii="Bookman Old Style" w:hAnsi="Bookman Old Style"/>
          <w:spacing w:val="-3"/>
          <w:sz w:val="22"/>
          <w:szCs w:val="22"/>
        </w:rPr>
        <w:t>18123(2)</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The primary purpose of this chapter is to set forth the rules governing the removal of waste gasses.</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C1590D" w:rsidRPr="00296D6D" w:rsidRDefault="00C1590D" w:rsidP="00296D6D">
      <w:pPr>
        <w:tabs>
          <w:tab w:val="left" w:pos="-720"/>
          <w:tab w:val="left" w:pos="0"/>
          <w:tab w:val="left" w:pos="1440"/>
          <w:tab w:val="left" w:pos="1800"/>
        </w:tabs>
        <w:suppressAutoHyphens/>
        <w:ind w:right="-180"/>
        <w:rPr>
          <w:rFonts w:ascii="Bookman Old Style" w:hAnsi="Bookman Old Style"/>
          <w:spacing w:val="-3"/>
          <w:sz w:val="22"/>
          <w:szCs w:val="22"/>
        </w:rPr>
      </w:pPr>
    </w:p>
    <w:p w:rsidR="00140337" w:rsidRPr="00296D6D" w:rsidRDefault="009C61D8"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11</w:t>
      </w:r>
      <w:r w:rsidR="00283287">
        <w:rPr>
          <w:rFonts w:ascii="Bookman Old Style" w:hAnsi="Bookman Old Style"/>
          <w:spacing w:val="-3"/>
          <w:sz w:val="22"/>
          <w:szCs w:val="22"/>
        </w:rPr>
        <w:t>:</w:t>
      </w:r>
      <w:r w:rsidRPr="00296D6D">
        <w:rPr>
          <w:rFonts w:ascii="Bookman Old Style" w:hAnsi="Bookman Old Style"/>
          <w:spacing w:val="-3"/>
          <w:sz w:val="22"/>
          <w:szCs w:val="22"/>
        </w:rPr>
        <w:t xml:space="preserve"> </w:t>
      </w:r>
      <w:r w:rsidR="00140337" w:rsidRPr="00296D6D">
        <w:rPr>
          <w:rFonts w:ascii="Bookman Old Style" w:hAnsi="Bookman Old Style"/>
          <w:spacing w:val="-3"/>
          <w:sz w:val="22"/>
          <w:szCs w:val="22"/>
        </w:rPr>
        <w:t xml:space="preserve">Installation of waste oil appliances and waste oil supply tanks. </w:t>
      </w:r>
    </w:p>
    <w:p w:rsidR="00140337" w:rsidRPr="00296D6D" w:rsidRDefault="00283287"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140337" w:rsidRPr="00296D6D">
        <w:rPr>
          <w:rFonts w:ascii="Bookman Old Style" w:hAnsi="Bookman Old Style"/>
          <w:spacing w:val="-3"/>
          <w:sz w:val="22"/>
          <w:szCs w:val="22"/>
        </w:rPr>
        <w:t>18123(2)</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provides requirements for the use of waster oil burning equipment and accessory equipment installations.</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2014</w:t>
      </w:r>
      <w:r w:rsidRPr="00296D6D">
        <w:rPr>
          <w:rFonts w:ascii="Bookman Old Style" w:hAnsi="Bookman Old Style"/>
          <w:spacing w:val="-3"/>
          <w:sz w:val="22"/>
          <w:szCs w:val="22"/>
        </w:rPr>
        <w:t>.</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140337" w:rsidRPr="00296D6D" w:rsidRDefault="00140337"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160437" w:rsidRPr="00296D6D" w:rsidRDefault="00160437" w:rsidP="00296D6D">
      <w:pPr>
        <w:tabs>
          <w:tab w:val="left" w:pos="0"/>
        </w:tabs>
        <w:rPr>
          <w:rFonts w:ascii="Bookman Old Style" w:hAnsi="Bookman Old Style"/>
          <w:sz w:val="22"/>
          <w:szCs w:val="22"/>
        </w:rPr>
      </w:pPr>
    </w:p>
    <w:p w:rsidR="00140337" w:rsidRPr="00296D6D" w:rsidRDefault="001604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w:t>
      </w:r>
      <w:r w:rsidR="0048202A" w:rsidRPr="00283287">
        <w:rPr>
          <w:rFonts w:ascii="Bookman Old Style" w:hAnsi="Bookman Old Style"/>
          <w:b/>
          <w:spacing w:val="-3"/>
          <w:sz w:val="22"/>
          <w:szCs w:val="22"/>
        </w:rPr>
        <w:t>2</w:t>
      </w:r>
      <w:r w:rsidR="00283287">
        <w:rPr>
          <w:rFonts w:ascii="Bookman Old Style" w:hAnsi="Bookman Old Style"/>
          <w:spacing w:val="-3"/>
          <w:sz w:val="22"/>
          <w:szCs w:val="22"/>
        </w:rPr>
        <w:t>:</w:t>
      </w:r>
      <w:r w:rsidR="0048202A" w:rsidRPr="00296D6D">
        <w:rPr>
          <w:rFonts w:ascii="Bookman Old Style" w:hAnsi="Bookman Old Style"/>
          <w:spacing w:val="-3"/>
          <w:sz w:val="22"/>
          <w:szCs w:val="22"/>
        </w:rPr>
        <w:t xml:space="preserve"> </w:t>
      </w:r>
      <w:r w:rsidR="00140337" w:rsidRPr="00296D6D">
        <w:rPr>
          <w:rFonts w:ascii="Bookman Old Style" w:hAnsi="Bookman Old Style"/>
          <w:spacing w:val="-3"/>
          <w:sz w:val="22"/>
          <w:szCs w:val="22"/>
        </w:rPr>
        <w:t>Permits for aboveground and underground propane and natural gas storage facilities and rooftop installations.</w:t>
      </w:r>
    </w:p>
    <w:p w:rsidR="00140337" w:rsidRPr="00296D6D" w:rsidRDefault="00283287"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140337" w:rsidRPr="00296D6D">
        <w:rPr>
          <w:rFonts w:ascii="Bookman Old Style" w:hAnsi="Bookman Old Style"/>
          <w:spacing w:val="-3"/>
          <w:sz w:val="22"/>
          <w:szCs w:val="22"/>
        </w:rPr>
        <w:t>18123(2)</w:t>
      </w:r>
    </w:p>
    <w:p w:rsidR="00140337" w:rsidRPr="00296D6D" w:rsidRDefault="00140337" w:rsidP="00283287">
      <w:pPr>
        <w:tabs>
          <w:tab w:val="left" w:pos="-720"/>
          <w:tab w:val="left" w:pos="0"/>
        </w:tabs>
        <w:suppressAutoHyphens/>
        <w:ind w:right="360"/>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requirements for permitting aboveground and underground propane and natural gas storage facilities and rooftop installations.</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6869FB" w:rsidRPr="00296D6D">
        <w:rPr>
          <w:rFonts w:ascii="Bookman Old Style" w:hAnsi="Bookman Old Style"/>
          <w:spacing w:val="-3"/>
          <w:sz w:val="22"/>
          <w:szCs w:val="22"/>
        </w:rPr>
        <w:t>February 28, 2104</w:t>
      </w:r>
      <w:r w:rsidRPr="00296D6D">
        <w:rPr>
          <w:rFonts w:ascii="Bookman Old Style" w:hAnsi="Bookman Old Style"/>
          <w:spacing w:val="-3"/>
          <w:sz w:val="22"/>
          <w:szCs w:val="22"/>
        </w:rPr>
        <w:t>.</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140337" w:rsidRPr="00296D6D" w:rsidRDefault="00140337" w:rsidP="00296D6D">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48202A" w:rsidRPr="00296D6D" w:rsidRDefault="0048202A" w:rsidP="00296D6D">
      <w:pPr>
        <w:tabs>
          <w:tab w:val="left" w:pos="0"/>
        </w:tabs>
        <w:rPr>
          <w:rFonts w:ascii="Bookman Old Style" w:hAnsi="Bookman Old Style"/>
          <w:sz w:val="22"/>
          <w:szCs w:val="22"/>
        </w:rPr>
      </w:pPr>
    </w:p>
    <w:p w:rsidR="00140337" w:rsidRPr="00296D6D" w:rsidRDefault="0048202A"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00596464" w:rsidRPr="00283287">
        <w:rPr>
          <w:rFonts w:ascii="Bookman Old Style" w:hAnsi="Bookman Old Style"/>
          <w:b/>
          <w:spacing w:val="-3"/>
          <w:sz w:val="22"/>
          <w:szCs w:val="22"/>
        </w:rPr>
        <w:t>13</w:t>
      </w:r>
      <w:r w:rsidR="00283287">
        <w:rPr>
          <w:rFonts w:ascii="Bookman Old Style" w:hAnsi="Bookman Old Style"/>
          <w:spacing w:val="-3"/>
          <w:sz w:val="22"/>
          <w:szCs w:val="22"/>
        </w:rPr>
        <w:t>:</w:t>
      </w:r>
      <w:r w:rsidR="00596464" w:rsidRPr="00296D6D">
        <w:rPr>
          <w:rFonts w:ascii="Bookman Old Style" w:hAnsi="Bookman Old Style"/>
          <w:spacing w:val="-3"/>
          <w:sz w:val="22"/>
          <w:szCs w:val="22"/>
        </w:rPr>
        <w:t xml:space="preserve"> </w:t>
      </w:r>
      <w:r w:rsidR="00140337" w:rsidRPr="00296D6D">
        <w:rPr>
          <w:rFonts w:ascii="Bookman Old Style" w:hAnsi="Bookman Old Style"/>
          <w:spacing w:val="-3"/>
          <w:sz w:val="22"/>
          <w:szCs w:val="22"/>
        </w:rPr>
        <w:t>Installation of propane and natural gas burning equipment.</w:t>
      </w:r>
    </w:p>
    <w:p w:rsidR="00140337" w:rsidRPr="00296D6D" w:rsidRDefault="00283287" w:rsidP="00296D6D">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STATUTORY BASIS: 32 M.R.S. §</w:t>
      </w:r>
      <w:r w:rsidR="00140337" w:rsidRPr="00296D6D">
        <w:rPr>
          <w:rFonts w:ascii="Bookman Old Style" w:hAnsi="Bookman Old Style"/>
          <w:spacing w:val="-3"/>
          <w:sz w:val="22"/>
          <w:szCs w:val="22"/>
        </w:rPr>
        <w:t>18123(2)</w:t>
      </w:r>
    </w:p>
    <w:p w:rsidR="000203AE"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guidelines for the installation of propane and natural gas burning equipment with necessary safety controls.</w:t>
      </w:r>
      <w:r w:rsidR="00283287">
        <w:rPr>
          <w:rFonts w:ascii="Bookman Old Style" w:hAnsi="Bookman Old Style"/>
          <w:spacing w:val="-3"/>
          <w:sz w:val="22"/>
          <w:szCs w:val="22"/>
        </w:rPr>
        <w:t xml:space="preserve"> </w:t>
      </w:r>
      <w:r w:rsidR="000203AE" w:rsidRPr="00296D6D">
        <w:rPr>
          <w:rFonts w:ascii="Bookman Old Style" w:hAnsi="Bookman Old Style"/>
          <w:spacing w:val="-3"/>
          <w:sz w:val="22"/>
          <w:szCs w:val="22"/>
        </w:rPr>
        <w:t xml:space="preserve">A public hearing </w:t>
      </w:r>
      <w:r w:rsidR="00137BA9" w:rsidRPr="00296D6D">
        <w:rPr>
          <w:rFonts w:ascii="Bookman Old Style" w:hAnsi="Bookman Old Style"/>
          <w:spacing w:val="-3"/>
          <w:sz w:val="22"/>
          <w:szCs w:val="22"/>
        </w:rPr>
        <w:t xml:space="preserve">on this </w:t>
      </w:r>
      <w:r w:rsidR="00283287">
        <w:rPr>
          <w:rFonts w:ascii="Bookman Old Style" w:hAnsi="Bookman Old Style"/>
          <w:spacing w:val="-3"/>
          <w:sz w:val="22"/>
          <w:szCs w:val="22"/>
        </w:rPr>
        <w:t>c</w:t>
      </w:r>
      <w:r w:rsidR="00137BA9" w:rsidRPr="00296D6D">
        <w:rPr>
          <w:rFonts w:ascii="Bookman Old Style" w:hAnsi="Bookman Old Style"/>
          <w:spacing w:val="-3"/>
          <w:sz w:val="22"/>
          <w:szCs w:val="22"/>
        </w:rPr>
        <w:t xml:space="preserve">hapter was held in December of 2013.The Board adopted this </w:t>
      </w:r>
      <w:r w:rsidR="00283287">
        <w:rPr>
          <w:rFonts w:ascii="Bookman Old Style" w:hAnsi="Bookman Old Style"/>
          <w:spacing w:val="-3"/>
          <w:sz w:val="22"/>
          <w:szCs w:val="22"/>
        </w:rPr>
        <w:t>c</w:t>
      </w:r>
      <w:r w:rsidR="00137BA9" w:rsidRPr="00296D6D">
        <w:rPr>
          <w:rFonts w:ascii="Bookman Old Style" w:hAnsi="Bookman Old Style"/>
          <w:spacing w:val="-3"/>
          <w:sz w:val="22"/>
          <w:szCs w:val="22"/>
        </w:rPr>
        <w:t>hapter in February of 2014, however, it was determined that a</w:t>
      </w:r>
      <w:r w:rsidR="000203AE" w:rsidRPr="00296D6D">
        <w:rPr>
          <w:rFonts w:ascii="Bookman Old Style" w:hAnsi="Bookman Old Style"/>
          <w:spacing w:val="-3"/>
          <w:sz w:val="22"/>
          <w:szCs w:val="22"/>
        </w:rPr>
        <w:t xml:space="preserve"> portion of this </w:t>
      </w:r>
      <w:r w:rsidR="00283287">
        <w:rPr>
          <w:rFonts w:ascii="Bookman Old Style" w:hAnsi="Bookman Old Style"/>
          <w:spacing w:val="-3"/>
          <w:sz w:val="22"/>
          <w:szCs w:val="22"/>
        </w:rPr>
        <w:t>c</w:t>
      </w:r>
      <w:r w:rsidR="000203AE" w:rsidRPr="00296D6D">
        <w:rPr>
          <w:rFonts w:ascii="Bookman Old Style" w:hAnsi="Bookman Old Style"/>
          <w:spacing w:val="-3"/>
          <w:sz w:val="22"/>
          <w:szCs w:val="22"/>
        </w:rPr>
        <w:t xml:space="preserve">hapter </w:t>
      </w:r>
      <w:r w:rsidR="00137BA9" w:rsidRPr="00296D6D">
        <w:rPr>
          <w:rFonts w:ascii="Bookman Old Style" w:hAnsi="Bookman Old Style"/>
          <w:spacing w:val="-3"/>
          <w:sz w:val="22"/>
          <w:szCs w:val="22"/>
        </w:rPr>
        <w:t xml:space="preserve">that was adopted was substantially different from the original language that received public comment and that </w:t>
      </w:r>
      <w:r w:rsidR="000203AE" w:rsidRPr="00296D6D">
        <w:rPr>
          <w:rFonts w:ascii="Bookman Old Style" w:hAnsi="Bookman Old Style"/>
          <w:spacing w:val="-3"/>
          <w:sz w:val="22"/>
          <w:szCs w:val="22"/>
        </w:rPr>
        <w:t>additional comment</w:t>
      </w:r>
      <w:r w:rsidR="00137BA9" w:rsidRPr="00296D6D">
        <w:rPr>
          <w:rFonts w:ascii="Bookman Old Style" w:hAnsi="Bookman Old Style"/>
          <w:spacing w:val="-3"/>
          <w:sz w:val="22"/>
          <w:szCs w:val="22"/>
        </w:rPr>
        <w:t>s on the new language was received at a public hearing on May 14, 2014.</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000203AE" w:rsidRPr="00296D6D">
        <w:rPr>
          <w:rFonts w:ascii="Bookman Old Style" w:hAnsi="Bookman Old Style"/>
          <w:spacing w:val="-3"/>
          <w:sz w:val="22"/>
          <w:szCs w:val="22"/>
        </w:rPr>
        <w:t>August 21, 2014</w:t>
      </w:r>
      <w:r w:rsidRPr="00296D6D">
        <w:rPr>
          <w:rFonts w:ascii="Bookman Old Style" w:hAnsi="Bookman Old Style"/>
          <w:spacing w:val="-3"/>
          <w:sz w:val="22"/>
          <w:szCs w:val="22"/>
        </w:rPr>
        <w:t>.</w:t>
      </w:r>
    </w:p>
    <w:p w:rsidR="00140337" w:rsidRPr="00296D6D" w:rsidRDefault="00140337" w:rsidP="00296D6D">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Listing of AFFECTED PARTIES: Licensees</w:t>
      </w:r>
    </w:p>
    <w:p w:rsidR="00D04113" w:rsidRPr="00296D6D" w:rsidRDefault="00140337" w:rsidP="00296D6D">
      <w:pPr>
        <w:tabs>
          <w:tab w:val="left" w:pos="-720"/>
          <w:tab w:val="left" w:pos="0"/>
          <w:tab w:val="left" w:pos="1440"/>
          <w:tab w:val="left" w:pos="1800"/>
        </w:tabs>
        <w:suppressAutoHyphens/>
        <w:ind w:right="-180"/>
        <w:rPr>
          <w:rFonts w:ascii="Bookman Old Style" w:hAnsi="Bookman Old Style"/>
          <w:sz w:val="22"/>
          <w:szCs w:val="22"/>
        </w:rPr>
      </w:pPr>
      <w:r w:rsidRPr="00296D6D">
        <w:rPr>
          <w:rFonts w:ascii="Bookman Old Style" w:hAnsi="Bookman Old Style"/>
          <w:spacing w:val="-3"/>
          <w:sz w:val="22"/>
          <w:szCs w:val="22"/>
        </w:rPr>
        <w:t>CONSENSUS-BASED RULE DEVELOPMENT: Not contemplated</w:t>
      </w:r>
      <w:r w:rsidR="00364B1C" w:rsidRPr="00296D6D">
        <w:rPr>
          <w:rFonts w:ascii="Bookman Old Style" w:hAnsi="Bookman Old Style"/>
          <w:spacing w:val="-3"/>
          <w:sz w:val="22"/>
          <w:szCs w:val="22"/>
        </w:rPr>
        <w:t>.</w:t>
      </w:r>
    </w:p>
    <w:sectPr w:rsidR="00D04113" w:rsidRPr="00296D6D" w:rsidSect="00296D6D">
      <w:footerReference w:type="default" r:id="rId8"/>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39" w:rsidRDefault="00170F39">
      <w:pPr>
        <w:spacing w:line="20" w:lineRule="exact"/>
      </w:pPr>
    </w:p>
  </w:endnote>
  <w:endnote w:type="continuationSeparator" w:id="0">
    <w:p w:rsidR="00170F39" w:rsidRDefault="00170F39">
      <w:r>
        <w:t xml:space="preserve"> </w:t>
      </w:r>
    </w:p>
  </w:endnote>
  <w:endnote w:type="continuationNotice" w:id="1">
    <w:p w:rsidR="00170F39" w:rsidRDefault="00170F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D" w:rsidRDefault="00296D6D" w:rsidP="00296D6D">
    <w:pPr>
      <w:pStyle w:val="Footer"/>
      <w:jc w:val="right"/>
      <w:rPr>
        <w:rFonts w:ascii="Bookman Old Style" w:hAnsi="Bookman Old Style"/>
        <w:sz w:val="22"/>
        <w:szCs w:val="22"/>
      </w:rPr>
    </w:pPr>
  </w:p>
  <w:p w:rsidR="00296D6D" w:rsidRPr="00296D6D" w:rsidRDefault="00296D6D" w:rsidP="00296D6D">
    <w:pPr>
      <w:pStyle w:val="Footer"/>
      <w:jc w:val="right"/>
      <w:rPr>
        <w:rFonts w:ascii="Bookman Old Style" w:hAnsi="Bookman Old Style"/>
        <w:sz w:val="22"/>
        <w:szCs w:val="22"/>
      </w:rPr>
    </w:pPr>
    <w:r w:rsidRPr="00296D6D">
      <w:rPr>
        <w:rFonts w:ascii="Bookman Old Style" w:hAnsi="Bookman Old Style"/>
        <w:sz w:val="22"/>
        <w:szCs w:val="22"/>
      </w:rPr>
      <w:fldChar w:fldCharType="begin"/>
    </w:r>
    <w:r w:rsidRPr="00296D6D">
      <w:rPr>
        <w:rFonts w:ascii="Bookman Old Style" w:hAnsi="Bookman Old Style"/>
        <w:sz w:val="22"/>
        <w:szCs w:val="22"/>
      </w:rPr>
      <w:instrText xml:space="preserve"> PAGE   \* MERGEFORMAT </w:instrText>
    </w:r>
    <w:r w:rsidRPr="00296D6D">
      <w:rPr>
        <w:rFonts w:ascii="Bookman Old Style" w:hAnsi="Bookman Old Style"/>
        <w:sz w:val="22"/>
        <w:szCs w:val="22"/>
      </w:rPr>
      <w:fldChar w:fldCharType="separate"/>
    </w:r>
    <w:r w:rsidR="00E44677">
      <w:rPr>
        <w:rFonts w:ascii="Bookman Old Style" w:hAnsi="Bookman Old Style"/>
        <w:noProof/>
        <w:sz w:val="22"/>
        <w:szCs w:val="22"/>
      </w:rPr>
      <w:t>3</w:t>
    </w:r>
    <w:r w:rsidRPr="00296D6D">
      <w:rPr>
        <w:rFonts w:ascii="Bookman Old Style" w:hAnsi="Bookman Old Style"/>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39" w:rsidRDefault="00170F39">
      <w:r>
        <w:separator/>
      </w:r>
    </w:p>
  </w:footnote>
  <w:footnote w:type="continuationSeparator" w:id="0">
    <w:p w:rsidR="00170F39" w:rsidRDefault="00170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D7A"/>
    <w:rsid w:val="000203AE"/>
    <w:rsid w:val="000768FF"/>
    <w:rsid w:val="000B70FA"/>
    <w:rsid w:val="000E336B"/>
    <w:rsid w:val="00101175"/>
    <w:rsid w:val="00110A6A"/>
    <w:rsid w:val="0012267C"/>
    <w:rsid w:val="00137BA9"/>
    <w:rsid w:val="00140337"/>
    <w:rsid w:val="00155932"/>
    <w:rsid w:val="00160437"/>
    <w:rsid w:val="00170F39"/>
    <w:rsid w:val="00196A7A"/>
    <w:rsid w:val="00196CE4"/>
    <w:rsid w:val="001C6572"/>
    <w:rsid w:val="00233DFB"/>
    <w:rsid w:val="00266E6A"/>
    <w:rsid w:val="00283287"/>
    <w:rsid w:val="00296D6D"/>
    <w:rsid w:val="002C450C"/>
    <w:rsid w:val="00300B55"/>
    <w:rsid w:val="00334CD9"/>
    <w:rsid w:val="00346B5C"/>
    <w:rsid w:val="00364B1C"/>
    <w:rsid w:val="00393817"/>
    <w:rsid w:val="004032EC"/>
    <w:rsid w:val="00436A6C"/>
    <w:rsid w:val="00436F8B"/>
    <w:rsid w:val="0044356C"/>
    <w:rsid w:val="0044387F"/>
    <w:rsid w:val="00447AA9"/>
    <w:rsid w:val="0048202A"/>
    <w:rsid w:val="004D0FF5"/>
    <w:rsid w:val="004D7EFD"/>
    <w:rsid w:val="004F44AA"/>
    <w:rsid w:val="00507A95"/>
    <w:rsid w:val="00541BB0"/>
    <w:rsid w:val="00596265"/>
    <w:rsid w:val="00596464"/>
    <w:rsid w:val="00596D27"/>
    <w:rsid w:val="005D0569"/>
    <w:rsid w:val="005D6929"/>
    <w:rsid w:val="005F69B3"/>
    <w:rsid w:val="005F71EC"/>
    <w:rsid w:val="00665DD7"/>
    <w:rsid w:val="006672D4"/>
    <w:rsid w:val="00671248"/>
    <w:rsid w:val="006846E3"/>
    <w:rsid w:val="006869FB"/>
    <w:rsid w:val="00716A4B"/>
    <w:rsid w:val="00721605"/>
    <w:rsid w:val="00727471"/>
    <w:rsid w:val="00775C6D"/>
    <w:rsid w:val="0078305E"/>
    <w:rsid w:val="00791D7A"/>
    <w:rsid w:val="007A36E5"/>
    <w:rsid w:val="007A37F9"/>
    <w:rsid w:val="007D66C8"/>
    <w:rsid w:val="007F78F6"/>
    <w:rsid w:val="008A24D7"/>
    <w:rsid w:val="008A45C4"/>
    <w:rsid w:val="008C07E3"/>
    <w:rsid w:val="008D31C9"/>
    <w:rsid w:val="008D3A62"/>
    <w:rsid w:val="008E1B24"/>
    <w:rsid w:val="008F4E00"/>
    <w:rsid w:val="0090290B"/>
    <w:rsid w:val="009807A0"/>
    <w:rsid w:val="00982512"/>
    <w:rsid w:val="00990ACB"/>
    <w:rsid w:val="009B65AC"/>
    <w:rsid w:val="009C4933"/>
    <w:rsid w:val="009C61D8"/>
    <w:rsid w:val="00A04060"/>
    <w:rsid w:val="00A11221"/>
    <w:rsid w:val="00A13051"/>
    <w:rsid w:val="00A45F4A"/>
    <w:rsid w:val="00A51851"/>
    <w:rsid w:val="00A607C8"/>
    <w:rsid w:val="00A76FE4"/>
    <w:rsid w:val="00A94FA2"/>
    <w:rsid w:val="00AA60F0"/>
    <w:rsid w:val="00AB4337"/>
    <w:rsid w:val="00AC5A4D"/>
    <w:rsid w:val="00AC5EC7"/>
    <w:rsid w:val="00AF381E"/>
    <w:rsid w:val="00B167BE"/>
    <w:rsid w:val="00B26B98"/>
    <w:rsid w:val="00B62F05"/>
    <w:rsid w:val="00BA7900"/>
    <w:rsid w:val="00BB4DE2"/>
    <w:rsid w:val="00BE1A9A"/>
    <w:rsid w:val="00C067CE"/>
    <w:rsid w:val="00C1590D"/>
    <w:rsid w:val="00C336B9"/>
    <w:rsid w:val="00C522E4"/>
    <w:rsid w:val="00C555B0"/>
    <w:rsid w:val="00C5795D"/>
    <w:rsid w:val="00C70CB5"/>
    <w:rsid w:val="00C71EB9"/>
    <w:rsid w:val="00C749CB"/>
    <w:rsid w:val="00C77F3C"/>
    <w:rsid w:val="00CB4FB6"/>
    <w:rsid w:val="00CF000D"/>
    <w:rsid w:val="00D03B97"/>
    <w:rsid w:val="00D04113"/>
    <w:rsid w:val="00D405B2"/>
    <w:rsid w:val="00D516CD"/>
    <w:rsid w:val="00D76678"/>
    <w:rsid w:val="00D86AC0"/>
    <w:rsid w:val="00DC6F47"/>
    <w:rsid w:val="00DD39CF"/>
    <w:rsid w:val="00DD6F4F"/>
    <w:rsid w:val="00E02590"/>
    <w:rsid w:val="00E233A4"/>
    <w:rsid w:val="00E44677"/>
    <w:rsid w:val="00E6530D"/>
    <w:rsid w:val="00E711CE"/>
    <w:rsid w:val="00E72BE8"/>
    <w:rsid w:val="00EB3BCD"/>
    <w:rsid w:val="00EC3E05"/>
    <w:rsid w:val="00EE4EAD"/>
    <w:rsid w:val="00EF170A"/>
    <w:rsid w:val="00F47E1A"/>
    <w:rsid w:val="00F547B9"/>
    <w:rsid w:val="00F712A8"/>
    <w:rsid w:val="00FB71BA"/>
    <w:rsid w:val="00FE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Garamond Antiqua" w:hAnsi="Garamond Antiqu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F4E00"/>
    <w:rPr>
      <w:rFonts w:ascii="Tahoma" w:hAnsi="Tahoma" w:cs="Tahoma"/>
      <w:sz w:val="16"/>
      <w:szCs w:val="16"/>
    </w:rPr>
  </w:style>
  <w:style w:type="character" w:styleId="Hyperlink">
    <w:name w:val="Hyperlink"/>
    <w:rsid w:val="00A13051"/>
    <w:rPr>
      <w:color w:val="0000FF"/>
      <w:u w:val="single"/>
    </w:rPr>
  </w:style>
  <w:style w:type="paragraph" w:customStyle="1" w:styleId="DefaultText">
    <w:name w:val="Default Text"/>
    <w:basedOn w:val="Normal"/>
    <w:rsid w:val="005F71EC"/>
    <w:pPr>
      <w:widowControl/>
    </w:pPr>
    <w:rPr>
      <w:rFonts w:ascii="Times New Roman" w:hAnsi="Times New Roman"/>
      <w:snapToGrid/>
    </w:rPr>
  </w:style>
  <w:style w:type="paragraph" w:styleId="Header">
    <w:name w:val="header"/>
    <w:basedOn w:val="Normal"/>
    <w:link w:val="HeaderChar"/>
    <w:rsid w:val="00296D6D"/>
    <w:pPr>
      <w:tabs>
        <w:tab w:val="center" w:pos="4680"/>
        <w:tab w:val="right" w:pos="9360"/>
      </w:tabs>
    </w:pPr>
  </w:style>
  <w:style w:type="character" w:customStyle="1" w:styleId="HeaderChar">
    <w:name w:val="Header Char"/>
    <w:link w:val="Header"/>
    <w:rsid w:val="00296D6D"/>
    <w:rPr>
      <w:rFonts w:ascii="Garamond Antiqua" w:hAnsi="Garamond Antiqua"/>
      <w:snapToGrid w:val="0"/>
      <w:sz w:val="24"/>
    </w:rPr>
  </w:style>
  <w:style w:type="paragraph" w:styleId="Footer">
    <w:name w:val="footer"/>
    <w:basedOn w:val="Normal"/>
    <w:link w:val="FooterChar"/>
    <w:uiPriority w:val="99"/>
    <w:rsid w:val="00296D6D"/>
    <w:pPr>
      <w:tabs>
        <w:tab w:val="center" w:pos="4680"/>
        <w:tab w:val="right" w:pos="9360"/>
      </w:tabs>
    </w:pPr>
  </w:style>
  <w:style w:type="character" w:customStyle="1" w:styleId="FooterChar">
    <w:name w:val="Footer Char"/>
    <w:link w:val="Footer"/>
    <w:uiPriority w:val="99"/>
    <w:rsid w:val="00296D6D"/>
    <w:rPr>
      <w:rFonts w:ascii="Garamond Antiqua" w:hAnsi="Garamond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rine.M.Carroll@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DF42-DAC8-4BCD-86C9-4F77D97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maine sos</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cec</dc:creator>
  <cp:keywords/>
  <dc:description/>
  <cp:lastModifiedBy>Don Wismer</cp:lastModifiedBy>
  <cp:revision>8</cp:revision>
  <cp:lastPrinted>2011-09-06T14:36:00Z</cp:lastPrinted>
  <dcterms:created xsi:type="dcterms:W3CDTF">2014-11-12T20:48:00Z</dcterms:created>
  <dcterms:modified xsi:type="dcterms:W3CDTF">2014-11-12T21:02:00Z</dcterms:modified>
</cp:coreProperties>
</file>