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4" w:rsidRPr="00805164" w:rsidRDefault="00805164" w:rsidP="0080516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805164" w:rsidRPr="00805164" w:rsidRDefault="00805164" w:rsidP="0080516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AF045E" w:rsidRPr="00805164" w:rsidRDefault="00805164" w:rsidP="00805164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>2014 - 2015 Regulatory Agenda</w:t>
      </w:r>
    </w:p>
    <w:p w:rsidR="00AF045E" w:rsidRPr="00805164" w:rsidRDefault="00AF045E" w:rsidP="00805164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>July 29, 2014</w:t>
      </w:r>
      <w:r w:rsidR="00ED3AAB">
        <w:rPr>
          <w:rFonts w:ascii="Bookman Old Style" w:hAnsi="Bookman Old Style" w:cs="Courier New"/>
          <w:sz w:val="22"/>
          <w:szCs w:val="22"/>
        </w:rPr>
        <w:t xml:space="preserve"> </w:t>
      </w:r>
      <w:r w:rsidR="00ED3AAB" w:rsidRPr="00ED3AAB">
        <w:rPr>
          <w:rFonts w:ascii="Bookman Old Style" w:hAnsi="Bookman Old Style" w:cs="Courier New"/>
          <w:i/>
          <w:sz w:val="22"/>
          <w:szCs w:val="22"/>
        </w:rPr>
        <w:t>(as amended July 23, 2015)</w:t>
      </w:r>
    </w:p>
    <w:p w:rsidR="00AF045E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bookmarkStart w:id="0" w:name="_GoBack"/>
      <w:bookmarkEnd w:id="0"/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805164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>AGENCY NAME:</w:t>
      </w:r>
      <w:r w:rsidR="00805164">
        <w:rPr>
          <w:rFonts w:ascii="Bookman Old Style" w:hAnsi="Bookman Old Style" w:cs="Courier New"/>
          <w:sz w:val="22"/>
          <w:szCs w:val="22"/>
        </w:rPr>
        <w:t xml:space="preserve"> </w:t>
      </w:r>
      <w:r w:rsidRPr="00805164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Office of Professional &amp; Occupational Regulation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</w:t>
      </w:r>
      <w:r w:rsidRPr="00805164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805164">
        <w:rPr>
          <w:rFonts w:ascii="Bookman Old Style" w:hAnsi="Bookman Old Style" w:cs="Courier New"/>
          <w:sz w:val="22"/>
          <w:szCs w:val="22"/>
        </w:rPr>
        <w:t>:</w:t>
      </w:r>
      <w:r w:rsidR="00805164">
        <w:rPr>
          <w:rFonts w:ascii="Bookman Old Style" w:hAnsi="Bookman Old Style" w:cs="Courier New"/>
          <w:sz w:val="22"/>
          <w:szCs w:val="22"/>
        </w:rPr>
        <w:t xml:space="preserve"> </w:t>
      </w:r>
      <w:r w:rsidRPr="00805164">
        <w:rPr>
          <w:rFonts w:ascii="Bookman Old Style" w:hAnsi="Bookman Old Style" w:cs="Courier New"/>
          <w:sz w:val="22"/>
          <w:szCs w:val="22"/>
        </w:rPr>
        <w:t>Torrey Gray, Board Administrator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 w:rsidR="00805164">
        <w:rPr>
          <w:rFonts w:ascii="Bookman Old Style" w:hAnsi="Bookman Old Style" w:cs="Courier New"/>
          <w:sz w:val="22"/>
          <w:szCs w:val="22"/>
        </w:rPr>
        <w:t>.</w:t>
      </w:r>
      <w:r w:rsidRPr="00805164">
        <w:rPr>
          <w:rFonts w:ascii="Bookman Old Style" w:hAnsi="Bookman Old Style" w:cs="Courier New"/>
          <w:sz w:val="22"/>
          <w:szCs w:val="22"/>
        </w:rPr>
        <w:t xml:space="preserve"> Tel: (207) 624-8420</w:t>
      </w:r>
      <w:r w:rsidR="00805164">
        <w:rPr>
          <w:rFonts w:ascii="Bookman Old Style" w:hAnsi="Bookman Old Style" w:cs="Courier New"/>
          <w:sz w:val="22"/>
          <w:szCs w:val="22"/>
        </w:rPr>
        <w:t>.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D3AAB" w:rsidRPr="00ED3AAB" w:rsidRDefault="00ED3AAB" w:rsidP="00ED3AAB">
      <w:pPr>
        <w:rPr>
          <w:rFonts w:ascii="Bookman Old Style" w:eastAsia="Calibri" w:hAnsi="Bookman Old Style" w:cs="Courier New"/>
          <w:i/>
        </w:rPr>
      </w:pPr>
      <w:r w:rsidRPr="00ED3AAB">
        <w:rPr>
          <w:rFonts w:ascii="Bookman Old Style" w:eastAsia="Calibri" w:hAnsi="Bookman Old Style" w:cs="Courier New"/>
          <w:i/>
        </w:rPr>
        <w:t xml:space="preserve"> </w:t>
      </w:r>
      <w:r w:rsidRPr="00ED3AAB">
        <w:rPr>
          <w:rFonts w:ascii="Bookman Old Style" w:eastAsia="Calibri" w:hAnsi="Bookman Old Style" w:cs="Courier New"/>
          <w:i/>
        </w:rPr>
        <w:t xml:space="preserve">(The 2015-2015 regulatory agenda is hereby amended in order to correct the chapter number listed. </w:t>
      </w:r>
      <w:r w:rsidRPr="00ED3AAB">
        <w:rPr>
          <w:rFonts w:ascii="Bookman Old Style" w:eastAsia="Calibri" w:hAnsi="Bookman Old Style" w:cs="Courier New"/>
        </w:rPr>
        <w:t>The Scope of Practice</w:t>
      </w:r>
      <w:r w:rsidRPr="00ED3AAB">
        <w:rPr>
          <w:rFonts w:ascii="Bookman Old Style" w:eastAsia="Calibri" w:hAnsi="Bookman Old Style" w:cs="Courier New"/>
          <w:i/>
        </w:rPr>
        <w:t xml:space="preserve"> is Chapter 8, not Chapter 1.)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r w:rsidRPr="00ED3AAB">
        <w:rPr>
          <w:rFonts w:ascii="Bookman Old Style" w:eastAsia="Calibri" w:hAnsi="Bookman Old Style" w:cs="Courier New"/>
          <w:b/>
        </w:rPr>
        <w:t>EMERGENCY RULES ADOPTED SINCE THE LAST REGULATORY AGENDA</w:t>
      </w:r>
      <w:r w:rsidRPr="00ED3AAB">
        <w:rPr>
          <w:rFonts w:ascii="Bookman Old Style" w:eastAsia="Calibri" w:hAnsi="Bookman Old Style" w:cs="Courier New"/>
        </w:rPr>
        <w:t>: None.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r w:rsidRPr="00ED3AAB">
        <w:rPr>
          <w:rFonts w:ascii="Bookman Old Style" w:eastAsia="Calibri" w:hAnsi="Bookman Old Style" w:cs="Courier New"/>
          <w:b/>
        </w:rPr>
        <w:t>EXPECTED 2014-2015 RULEMAKING ACTIVITY</w:t>
      </w:r>
      <w:r w:rsidRPr="00ED3AAB">
        <w:rPr>
          <w:rFonts w:ascii="Bookman Old Style" w:eastAsia="Calibri" w:hAnsi="Bookman Old Style" w:cs="Courier New"/>
        </w:rPr>
        <w:t>: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</w:p>
    <w:p w:rsidR="00ED3AAB" w:rsidRPr="00ED3AAB" w:rsidRDefault="00ED3AAB" w:rsidP="00ED3AAB">
      <w:pPr>
        <w:rPr>
          <w:rFonts w:ascii="Bookman Old Style" w:eastAsia="Calibri" w:hAnsi="Bookman Old Style" w:cs="Courier New"/>
          <w:b/>
        </w:rPr>
      </w:pPr>
      <w:r w:rsidRPr="00ED3AAB">
        <w:rPr>
          <w:rFonts w:ascii="Bookman Old Style" w:eastAsia="Calibri" w:hAnsi="Bookman Old Style" w:cs="Courier New"/>
          <w:b/>
        </w:rPr>
        <w:t xml:space="preserve">CHAPTER </w:t>
      </w:r>
      <w:r w:rsidRPr="00ED3AAB">
        <w:rPr>
          <w:rFonts w:ascii="Bookman Old Style" w:eastAsia="Calibri" w:hAnsi="Bookman Old Style" w:cs="Courier New"/>
          <w:b/>
          <w:strike/>
        </w:rPr>
        <w:t>1</w:t>
      </w:r>
      <w:r w:rsidRPr="00ED3AAB">
        <w:rPr>
          <w:rFonts w:ascii="Bookman Old Style" w:eastAsia="Calibri" w:hAnsi="Bookman Old Style" w:cs="Courier New"/>
          <w:b/>
        </w:rPr>
        <w:t xml:space="preserve"> 8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r w:rsidRPr="00ED3AAB">
        <w:rPr>
          <w:rFonts w:ascii="Bookman Old Style" w:eastAsia="Calibri" w:hAnsi="Bookman Old Style" w:cs="Courier New"/>
        </w:rPr>
        <w:t xml:space="preserve">CHAPTER TITLE: Scope of Practice 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r w:rsidRPr="00ED3AAB">
        <w:rPr>
          <w:rFonts w:ascii="Bookman Old Style" w:eastAsia="Calibri" w:hAnsi="Bookman Old Style" w:cs="Courier New"/>
        </w:rPr>
        <w:t>STATUTORY BASIS: 32 MRSA §9853(6</w:t>
      </w:r>
      <w:proofErr w:type="gramStart"/>
      <w:r w:rsidRPr="00ED3AAB">
        <w:rPr>
          <w:rFonts w:ascii="Bookman Old Style" w:eastAsia="Calibri" w:hAnsi="Bookman Old Style" w:cs="Courier New"/>
        </w:rPr>
        <w:t>)(</w:t>
      </w:r>
      <w:proofErr w:type="gramEnd"/>
      <w:r w:rsidRPr="00ED3AAB">
        <w:rPr>
          <w:rFonts w:ascii="Bookman Old Style" w:eastAsia="Calibri" w:hAnsi="Bookman Old Style" w:cs="Courier New"/>
        </w:rPr>
        <w:t xml:space="preserve">E) 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r w:rsidRPr="00ED3AAB">
        <w:rPr>
          <w:rFonts w:ascii="Bookman Old Style" w:eastAsia="Calibri" w:hAnsi="Bookman Old Style" w:cs="Courier New"/>
        </w:rPr>
        <w:t>PURPOSE: This chapter sets forth the permissible scope of practice of radiographers, nuclear medicine technologists, radiation therapists and limited radiographers.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r w:rsidRPr="00ED3AAB">
        <w:rPr>
          <w:rFonts w:ascii="Bookman Old Style" w:eastAsia="Calibri" w:hAnsi="Bookman Old Style" w:cs="Courier New"/>
        </w:rPr>
        <w:t>ANTICIPATED SCHEDULE: Within one year, if necessary.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proofErr w:type="gramStart"/>
      <w:r w:rsidRPr="00ED3AAB">
        <w:rPr>
          <w:rFonts w:ascii="Bookman Old Style" w:eastAsia="Calibri" w:hAnsi="Bookman Old Style" w:cs="Courier New"/>
        </w:rPr>
        <w:t>AFFECTED PARTIES: Licensees and the general public.</w:t>
      </w:r>
      <w:proofErr w:type="gramEnd"/>
      <w:r w:rsidRPr="00ED3AAB">
        <w:rPr>
          <w:rFonts w:ascii="Bookman Old Style" w:eastAsia="Calibri" w:hAnsi="Bookman Old Style" w:cs="Courier New"/>
        </w:rPr>
        <w:t xml:space="preserve"> </w:t>
      </w:r>
    </w:p>
    <w:p w:rsidR="00ED3AAB" w:rsidRPr="00ED3AAB" w:rsidRDefault="00ED3AAB" w:rsidP="00ED3AAB">
      <w:pPr>
        <w:rPr>
          <w:rFonts w:ascii="Bookman Old Style" w:eastAsia="Calibri" w:hAnsi="Bookman Old Style" w:cs="Courier New"/>
        </w:rPr>
      </w:pPr>
      <w:r w:rsidRPr="00ED3AAB">
        <w:rPr>
          <w:rFonts w:ascii="Bookman Old Style" w:eastAsia="Calibri" w:hAnsi="Bookman Old Style" w:cs="Courier New"/>
        </w:rPr>
        <w:t xml:space="preserve">CONSENSUS-BASED RULE DEVELOPMENT: Not contemplated. </w:t>
      </w:r>
    </w:p>
    <w:p w:rsidR="00AF045E" w:rsidRPr="00805164" w:rsidRDefault="00AF045E" w:rsidP="00ED3AAB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AF045E" w:rsidRPr="00805164" w:rsidSect="0080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5164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45E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6356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AAB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2</cp:revision>
  <dcterms:created xsi:type="dcterms:W3CDTF">2015-08-06T17:40:00Z</dcterms:created>
  <dcterms:modified xsi:type="dcterms:W3CDTF">2015-08-06T17:40:00Z</dcterms:modified>
</cp:coreProperties>
</file>