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3A21D" w14:textId="77777777" w:rsidR="000722E7" w:rsidRPr="00E8521B" w:rsidRDefault="00E8521B" w:rsidP="00E8521B">
      <w:pPr>
        <w:pStyle w:val="DefaultText"/>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E8521B">
        <w:rPr>
          <w:rStyle w:val="InitialStyle"/>
          <w:rFonts w:ascii="Times New Roman" w:hAnsi="Times New Roman"/>
          <w:b/>
          <w:sz w:val="22"/>
          <w:szCs w:val="22"/>
        </w:rPr>
        <w:t>13-188</w:t>
      </w:r>
      <w:r w:rsidRPr="00E8521B">
        <w:rPr>
          <w:rStyle w:val="InitialStyle"/>
          <w:rFonts w:ascii="Times New Roman" w:hAnsi="Times New Roman"/>
          <w:b/>
          <w:sz w:val="22"/>
          <w:szCs w:val="22"/>
        </w:rPr>
        <w:tab/>
      </w:r>
      <w:r w:rsidRPr="00E8521B">
        <w:rPr>
          <w:rStyle w:val="InitialStyle"/>
          <w:rFonts w:ascii="Times New Roman" w:hAnsi="Times New Roman"/>
          <w:b/>
          <w:sz w:val="22"/>
          <w:szCs w:val="22"/>
        </w:rPr>
        <w:tab/>
      </w:r>
      <w:r w:rsidR="000722E7" w:rsidRPr="00E8521B">
        <w:rPr>
          <w:rStyle w:val="InitialStyle"/>
          <w:rFonts w:ascii="Times New Roman" w:hAnsi="Times New Roman"/>
          <w:b/>
          <w:sz w:val="22"/>
          <w:szCs w:val="22"/>
        </w:rPr>
        <w:t>DEPARMENT OF MARINE RESOURCES</w:t>
      </w:r>
    </w:p>
    <w:p w14:paraId="02FF29AD" w14:textId="77777777" w:rsidR="000722E7" w:rsidRPr="00E8521B"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b/>
          <w:sz w:val="22"/>
          <w:szCs w:val="22"/>
        </w:rPr>
      </w:pPr>
    </w:p>
    <w:p w14:paraId="11EE7DFC" w14:textId="77777777" w:rsidR="000722E7" w:rsidRPr="00E8521B" w:rsidRDefault="00E8521B" w:rsidP="00E8521B">
      <w:pPr>
        <w:pStyle w:val="DefaultText"/>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E8521B">
        <w:rPr>
          <w:rStyle w:val="InitialStyle"/>
          <w:rFonts w:ascii="Times New Roman" w:hAnsi="Times New Roman"/>
          <w:b/>
          <w:sz w:val="22"/>
          <w:szCs w:val="22"/>
        </w:rPr>
        <w:t>Chapter</w:t>
      </w:r>
      <w:r w:rsidR="000722E7" w:rsidRPr="00E8521B">
        <w:rPr>
          <w:rStyle w:val="InitialStyle"/>
          <w:rFonts w:ascii="Times New Roman" w:hAnsi="Times New Roman"/>
          <w:b/>
          <w:sz w:val="22"/>
          <w:szCs w:val="22"/>
        </w:rPr>
        <w:t xml:space="preserve"> 55</w:t>
      </w:r>
      <w:r w:rsidRPr="00E8521B">
        <w:rPr>
          <w:rStyle w:val="InitialStyle"/>
          <w:rFonts w:ascii="Times New Roman" w:hAnsi="Times New Roman"/>
          <w:b/>
          <w:sz w:val="22"/>
          <w:szCs w:val="22"/>
        </w:rPr>
        <w:t>:</w:t>
      </w:r>
      <w:r w:rsidRPr="00E8521B">
        <w:rPr>
          <w:rStyle w:val="InitialStyle"/>
          <w:rFonts w:ascii="Times New Roman" w:hAnsi="Times New Roman"/>
          <w:b/>
          <w:sz w:val="22"/>
          <w:szCs w:val="22"/>
        </w:rPr>
        <w:tab/>
      </w:r>
      <w:r w:rsidR="000722E7" w:rsidRPr="00E8521B">
        <w:rPr>
          <w:rStyle w:val="InitialStyle"/>
          <w:rFonts w:ascii="Times New Roman" w:hAnsi="Times New Roman"/>
          <w:b/>
          <w:sz w:val="22"/>
          <w:szCs w:val="22"/>
        </w:rPr>
        <w:t>GEAR RESTRICTIONS</w:t>
      </w:r>
    </w:p>
    <w:p w14:paraId="0563DF81" w14:textId="77777777" w:rsidR="00E8521B" w:rsidRDefault="00E8521B" w:rsidP="00E8521B">
      <w:pPr>
        <w:pStyle w:val="DefaultText"/>
        <w:pBdr>
          <w:bottom w:val="single" w:sz="4" w:space="1" w:color="auto"/>
        </w:pBdr>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63820FC2" w14:textId="77777777" w:rsidR="00E8521B" w:rsidRPr="00E8521B" w:rsidRDefault="00E8521B"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0FA372A6" w14:textId="77777777" w:rsidR="000722E7" w:rsidRPr="00E8521B" w:rsidRDefault="000722E7" w:rsidP="00D23C1D">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0C7216BC" w14:textId="77777777" w:rsidR="000722E7" w:rsidRPr="00E8521B"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E8521B">
        <w:rPr>
          <w:rStyle w:val="InitialStyle"/>
          <w:rFonts w:ascii="Times New Roman" w:hAnsi="Times New Roman"/>
          <w:b/>
          <w:sz w:val="22"/>
          <w:szCs w:val="22"/>
        </w:rPr>
        <w:t>TITLE INDEX</w:t>
      </w:r>
    </w:p>
    <w:p w14:paraId="0FDEE844" w14:textId="77777777" w:rsidR="000722E7"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7581347E" w14:textId="77777777" w:rsidR="00D23C1D" w:rsidRDefault="00D23C1D"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78C7C406" w14:textId="77777777" w:rsidR="000722E7" w:rsidRPr="00E8521B" w:rsidRDefault="000722E7" w:rsidP="00E8521B">
      <w:pPr>
        <w:pStyle w:val="DefaultText"/>
        <w:tabs>
          <w:tab w:val="left" w:pos="720"/>
          <w:tab w:val="left" w:pos="1440"/>
          <w:tab w:val="left" w:pos="2160"/>
          <w:tab w:val="left" w:pos="2880"/>
          <w:tab w:val="left" w:pos="3600"/>
          <w:tab w:val="left" w:pos="4320"/>
        </w:tabs>
        <w:spacing w:after="80"/>
        <w:rPr>
          <w:rStyle w:val="InitialStyle"/>
          <w:rFonts w:ascii="Times New Roman" w:hAnsi="Times New Roman"/>
          <w:sz w:val="22"/>
          <w:szCs w:val="22"/>
        </w:rPr>
      </w:pPr>
      <w:r w:rsidRPr="00E8521B">
        <w:rPr>
          <w:rStyle w:val="InitialStyle"/>
          <w:rFonts w:ascii="Times New Roman" w:hAnsi="Times New Roman"/>
          <w:sz w:val="22"/>
          <w:szCs w:val="22"/>
        </w:rPr>
        <w:t>55.03</w:t>
      </w:r>
      <w:r w:rsidRPr="00E8521B">
        <w:rPr>
          <w:rStyle w:val="InitialStyle"/>
          <w:rFonts w:ascii="Times New Roman" w:hAnsi="Times New Roman"/>
          <w:sz w:val="22"/>
          <w:szCs w:val="22"/>
        </w:rPr>
        <w:tab/>
        <w:t>Special Area Closures to</w:t>
      </w:r>
      <w:r w:rsidR="00042E7B" w:rsidRPr="00E8521B">
        <w:rPr>
          <w:rStyle w:val="InitialStyle"/>
          <w:rFonts w:ascii="Times New Roman" w:hAnsi="Times New Roman"/>
          <w:sz w:val="22"/>
          <w:szCs w:val="22"/>
        </w:rPr>
        <w:t xml:space="preserve"> F</w:t>
      </w:r>
      <w:r w:rsidRPr="00E8521B">
        <w:rPr>
          <w:rStyle w:val="InitialStyle"/>
          <w:rFonts w:ascii="Times New Roman" w:hAnsi="Times New Roman"/>
          <w:sz w:val="22"/>
          <w:szCs w:val="22"/>
        </w:rPr>
        <w:t>ishing</w:t>
      </w:r>
    </w:p>
    <w:p w14:paraId="22B81CEF" w14:textId="77777777" w:rsidR="000722E7" w:rsidRPr="00E8521B" w:rsidRDefault="00F33257" w:rsidP="00F33257">
      <w:pPr>
        <w:pStyle w:val="DefaultText"/>
        <w:tabs>
          <w:tab w:val="left" w:pos="720"/>
          <w:tab w:val="left" w:pos="1440"/>
          <w:tab w:val="left" w:pos="2160"/>
          <w:tab w:val="left" w:pos="2880"/>
          <w:tab w:val="left" w:pos="3600"/>
          <w:tab w:val="left" w:pos="4320"/>
        </w:tabs>
        <w:spacing w:after="80"/>
        <w:rPr>
          <w:rStyle w:val="InitialStyle"/>
          <w:rFonts w:ascii="Times New Roman" w:hAnsi="Times New Roman"/>
          <w:sz w:val="22"/>
          <w:szCs w:val="22"/>
        </w:rPr>
      </w:pPr>
      <w:r>
        <w:rPr>
          <w:rStyle w:val="InitialStyle"/>
          <w:rFonts w:ascii="Times New Roman" w:hAnsi="Times New Roman"/>
          <w:sz w:val="22"/>
          <w:szCs w:val="22"/>
        </w:rPr>
        <w:t>55.04</w:t>
      </w:r>
      <w:r>
        <w:rPr>
          <w:rStyle w:val="InitialStyle"/>
          <w:rFonts w:ascii="Times New Roman" w:hAnsi="Times New Roman"/>
          <w:sz w:val="22"/>
          <w:szCs w:val="22"/>
        </w:rPr>
        <w:tab/>
      </w:r>
      <w:r w:rsidR="000722E7" w:rsidRPr="00E8521B">
        <w:rPr>
          <w:rStyle w:val="InitialStyle"/>
          <w:rFonts w:ascii="Times New Roman" w:hAnsi="Times New Roman"/>
          <w:sz w:val="22"/>
          <w:szCs w:val="22"/>
        </w:rPr>
        <w:t>Maine Gillnet Bait Fishing Regulations</w:t>
      </w:r>
    </w:p>
    <w:p w14:paraId="0C3AAEF4" w14:textId="6C8A9AB8" w:rsidR="000722E7" w:rsidRPr="00E8521B" w:rsidRDefault="000722E7" w:rsidP="00E8521B">
      <w:pPr>
        <w:pStyle w:val="DefaultText"/>
        <w:tabs>
          <w:tab w:val="left" w:pos="720"/>
          <w:tab w:val="left" w:pos="1440"/>
          <w:tab w:val="left" w:pos="2160"/>
          <w:tab w:val="left" w:pos="2880"/>
          <w:tab w:val="left" w:pos="3600"/>
          <w:tab w:val="left" w:pos="4320"/>
        </w:tabs>
        <w:spacing w:after="80"/>
        <w:rPr>
          <w:rStyle w:val="InitialStyle"/>
          <w:rFonts w:ascii="Times New Roman" w:hAnsi="Times New Roman"/>
          <w:sz w:val="22"/>
          <w:szCs w:val="22"/>
        </w:rPr>
      </w:pPr>
      <w:r w:rsidRPr="00E8521B">
        <w:rPr>
          <w:rStyle w:val="InitialStyle"/>
          <w:rFonts w:ascii="Times New Roman" w:hAnsi="Times New Roman"/>
          <w:sz w:val="22"/>
          <w:szCs w:val="22"/>
        </w:rPr>
        <w:t>55.05</w:t>
      </w:r>
      <w:r w:rsidRPr="00E8521B">
        <w:rPr>
          <w:rStyle w:val="InitialStyle"/>
          <w:rFonts w:ascii="Times New Roman" w:hAnsi="Times New Roman"/>
          <w:sz w:val="22"/>
          <w:szCs w:val="22"/>
        </w:rPr>
        <w:tab/>
        <w:t xml:space="preserve">Use of </w:t>
      </w:r>
      <w:r w:rsidR="0009216B">
        <w:rPr>
          <w:rStyle w:val="InitialStyle"/>
          <w:rFonts w:ascii="Times New Roman" w:hAnsi="Times New Roman"/>
          <w:sz w:val="22"/>
          <w:szCs w:val="22"/>
        </w:rPr>
        <w:t>P</w:t>
      </w:r>
      <w:r w:rsidRPr="00E8521B">
        <w:rPr>
          <w:rStyle w:val="InitialStyle"/>
          <w:rFonts w:ascii="Times New Roman" w:hAnsi="Times New Roman"/>
          <w:sz w:val="22"/>
          <w:szCs w:val="22"/>
        </w:rPr>
        <w:t xml:space="preserve">urse, </w:t>
      </w:r>
      <w:r w:rsidR="0009216B">
        <w:rPr>
          <w:rStyle w:val="InitialStyle"/>
          <w:rFonts w:ascii="Times New Roman" w:hAnsi="Times New Roman"/>
          <w:sz w:val="22"/>
          <w:szCs w:val="22"/>
        </w:rPr>
        <w:t>D</w:t>
      </w:r>
      <w:r w:rsidRPr="00E8521B">
        <w:rPr>
          <w:rStyle w:val="InitialStyle"/>
          <w:rFonts w:ascii="Times New Roman" w:hAnsi="Times New Roman"/>
          <w:sz w:val="22"/>
          <w:szCs w:val="22"/>
        </w:rPr>
        <w:t xml:space="preserve">rag or </w:t>
      </w:r>
      <w:r w:rsidR="0009216B">
        <w:rPr>
          <w:rStyle w:val="InitialStyle"/>
          <w:rFonts w:ascii="Times New Roman" w:hAnsi="Times New Roman"/>
          <w:sz w:val="22"/>
          <w:szCs w:val="22"/>
        </w:rPr>
        <w:t>S</w:t>
      </w:r>
      <w:r w:rsidRPr="00E8521B">
        <w:rPr>
          <w:rStyle w:val="InitialStyle"/>
          <w:rFonts w:ascii="Times New Roman" w:hAnsi="Times New Roman"/>
          <w:sz w:val="22"/>
          <w:szCs w:val="22"/>
        </w:rPr>
        <w:t xml:space="preserve">top </w:t>
      </w:r>
      <w:r w:rsidR="0009216B">
        <w:rPr>
          <w:rStyle w:val="InitialStyle"/>
          <w:rFonts w:ascii="Times New Roman" w:hAnsi="Times New Roman"/>
          <w:sz w:val="22"/>
          <w:szCs w:val="22"/>
        </w:rPr>
        <w:t>S</w:t>
      </w:r>
      <w:r w:rsidRPr="00E8521B">
        <w:rPr>
          <w:rStyle w:val="InitialStyle"/>
          <w:rFonts w:ascii="Times New Roman" w:hAnsi="Times New Roman"/>
          <w:sz w:val="22"/>
          <w:szCs w:val="22"/>
        </w:rPr>
        <w:t xml:space="preserve">eines in </w:t>
      </w:r>
      <w:r w:rsidR="0009216B">
        <w:rPr>
          <w:rStyle w:val="InitialStyle"/>
          <w:rFonts w:ascii="Times New Roman" w:hAnsi="Times New Roman"/>
          <w:sz w:val="22"/>
          <w:szCs w:val="22"/>
        </w:rPr>
        <w:t>C</w:t>
      </w:r>
      <w:r w:rsidRPr="00E8521B">
        <w:rPr>
          <w:rStyle w:val="InitialStyle"/>
          <w:rFonts w:ascii="Times New Roman" w:hAnsi="Times New Roman"/>
          <w:sz w:val="22"/>
          <w:szCs w:val="22"/>
        </w:rPr>
        <w:t xml:space="preserve">ertain </w:t>
      </w:r>
      <w:r w:rsidR="0009216B">
        <w:rPr>
          <w:rStyle w:val="InitialStyle"/>
          <w:rFonts w:ascii="Times New Roman" w:hAnsi="Times New Roman"/>
          <w:sz w:val="22"/>
          <w:szCs w:val="22"/>
        </w:rPr>
        <w:t>W</w:t>
      </w:r>
      <w:r w:rsidRPr="00E8521B">
        <w:rPr>
          <w:rStyle w:val="InitialStyle"/>
          <w:rFonts w:ascii="Times New Roman" w:hAnsi="Times New Roman"/>
          <w:sz w:val="22"/>
          <w:szCs w:val="22"/>
        </w:rPr>
        <w:t xml:space="preserve">aters </w:t>
      </w:r>
      <w:r w:rsidR="0009216B">
        <w:rPr>
          <w:rStyle w:val="InitialStyle"/>
          <w:rFonts w:ascii="Times New Roman" w:hAnsi="Times New Roman"/>
          <w:sz w:val="22"/>
          <w:szCs w:val="22"/>
        </w:rPr>
        <w:t>P</w:t>
      </w:r>
      <w:r w:rsidRPr="00E8521B">
        <w:rPr>
          <w:rStyle w:val="InitialStyle"/>
          <w:rFonts w:ascii="Times New Roman" w:hAnsi="Times New Roman"/>
          <w:sz w:val="22"/>
          <w:szCs w:val="22"/>
        </w:rPr>
        <w:t xml:space="preserve">rohibited; </w:t>
      </w:r>
      <w:r w:rsidR="0009216B">
        <w:rPr>
          <w:rStyle w:val="InitialStyle"/>
          <w:rFonts w:ascii="Times New Roman" w:hAnsi="Times New Roman"/>
          <w:sz w:val="22"/>
          <w:szCs w:val="22"/>
        </w:rPr>
        <w:t>R</w:t>
      </w:r>
      <w:r w:rsidRPr="00E8521B">
        <w:rPr>
          <w:rStyle w:val="InitialStyle"/>
          <w:rFonts w:ascii="Times New Roman" w:hAnsi="Times New Roman"/>
          <w:sz w:val="22"/>
          <w:szCs w:val="22"/>
        </w:rPr>
        <w:t xml:space="preserve">egulation of </w:t>
      </w:r>
      <w:r w:rsidR="0009216B">
        <w:rPr>
          <w:rStyle w:val="InitialStyle"/>
          <w:rFonts w:ascii="Times New Roman" w:hAnsi="Times New Roman"/>
          <w:sz w:val="22"/>
          <w:szCs w:val="22"/>
        </w:rPr>
        <w:t>F</w:t>
      </w:r>
      <w:r w:rsidRPr="00E8521B">
        <w:rPr>
          <w:rStyle w:val="InitialStyle"/>
          <w:rFonts w:ascii="Times New Roman" w:hAnsi="Times New Roman"/>
          <w:sz w:val="22"/>
          <w:szCs w:val="22"/>
        </w:rPr>
        <w:t xml:space="preserve">ishing </w:t>
      </w:r>
      <w:r w:rsidR="0009216B">
        <w:rPr>
          <w:rStyle w:val="InitialStyle"/>
          <w:rFonts w:ascii="Times New Roman" w:hAnsi="Times New Roman"/>
          <w:sz w:val="22"/>
          <w:szCs w:val="22"/>
        </w:rPr>
        <w:t>T</w:t>
      </w:r>
      <w:r w:rsidRPr="00E8521B">
        <w:rPr>
          <w:rStyle w:val="InitialStyle"/>
          <w:rFonts w:ascii="Times New Roman" w:hAnsi="Times New Roman"/>
          <w:sz w:val="22"/>
          <w:szCs w:val="22"/>
        </w:rPr>
        <w:t>herein</w:t>
      </w:r>
    </w:p>
    <w:p w14:paraId="42568DF9" w14:textId="71C3E7DC" w:rsidR="00CA4119" w:rsidRPr="00E8521B" w:rsidRDefault="00CA4119" w:rsidP="00E8521B">
      <w:pPr>
        <w:pStyle w:val="DefaultText"/>
        <w:tabs>
          <w:tab w:val="left" w:pos="720"/>
          <w:tab w:val="left" w:pos="1440"/>
          <w:tab w:val="left" w:pos="2160"/>
          <w:tab w:val="left" w:pos="2880"/>
          <w:tab w:val="left" w:pos="3600"/>
          <w:tab w:val="left" w:pos="4320"/>
        </w:tabs>
        <w:spacing w:after="80"/>
        <w:rPr>
          <w:bCs/>
          <w:sz w:val="22"/>
          <w:szCs w:val="22"/>
        </w:rPr>
      </w:pPr>
      <w:r w:rsidRPr="00E8521B">
        <w:rPr>
          <w:bCs/>
          <w:sz w:val="22"/>
          <w:szCs w:val="22"/>
        </w:rPr>
        <w:t>55.06</w:t>
      </w:r>
      <w:r w:rsidRPr="00E8521B">
        <w:rPr>
          <w:bCs/>
          <w:sz w:val="22"/>
          <w:szCs w:val="22"/>
        </w:rPr>
        <w:tab/>
        <w:t xml:space="preserve">Fish Passage </w:t>
      </w:r>
      <w:r w:rsidR="0009216B">
        <w:rPr>
          <w:bCs/>
          <w:sz w:val="22"/>
          <w:szCs w:val="22"/>
        </w:rPr>
        <w:t>R</w:t>
      </w:r>
      <w:r w:rsidRPr="00E8521B">
        <w:rPr>
          <w:bCs/>
          <w:sz w:val="22"/>
          <w:szCs w:val="22"/>
        </w:rPr>
        <w:t>egulations</w:t>
      </w:r>
    </w:p>
    <w:p w14:paraId="0D91604D" w14:textId="77777777" w:rsidR="0069317D" w:rsidRDefault="0069317D" w:rsidP="00F33257">
      <w:pPr>
        <w:pStyle w:val="DefaultText"/>
        <w:tabs>
          <w:tab w:val="left" w:pos="720"/>
          <w:tab w:val="left" w:pos="1440"/>
          <w:tab w:val="left" w:pos="2160"/>
          <w:tab w:val="left" w:pos="2880"/>
          <w:tab w:val="left" w:pos="3600"/>
          <w:tab w:val="left" w:pos="4320"/>
        </w:tabs>
        <w:spacing w:after="80"/>
        <w:rPr>
          <w:rStyle w:val="InitialStyle"/>
          <w:rFonts w:ascii="Times New Roman" w:hAnsi="Times New Roman"/>
          <w:sz w:val="22"/>
          <w:szCs w:val="22"/>
        </w:rPr>
      </w:pPr>
      <w:r>
        <w:rPr>
          <w:rStyle w:val="InitialStyle"/>
          <w:rFonts w:ascii="Times New Roman" w:hAnsi="Times New Roman"/>
          <w:sz w:val="22"/>
          <w:szCs w:val="22"/>
        </w:rPr>
        <w:t>55.07</w:t>
      </w:r>
      <w:r>
        <w:rPr>
          <w:rStyle w:val="InitialStyle"/>
          <w:rFonts w:ascii="Times New Roman" w:hAnsi="Times New Roman"/>
          <w:sz w:val="22"/>
          <w:szCs w:val="22"/>
        </w:rPr>
        <w:tab/>
      </w:r>
      <w:r w:rsidR="00D23C1D">
        <w:rPr>
          <w:rStyle w:val="InitialStyle"/>
          <w:rFonts w:ascii="Times New Roman" w:hAnsi="Times New Roman"/>
          <w:sz w:val="22"/>
          <w:szCs w:val="22"/>
        </w:rPr>
        <w:t>Seasonal Net Restriction</w:t>
      </w:r>
      <w:r w:rsidR="00282ADA">
        <w:rPr>
          <w:rStyle w:val="InitialStyle"/>
          <w:rFonts w:ascii="Times New Roman" w:hAnsi="Times New Roman"/>
          <w:sz w:val="22"/>
          <w:szCs w:val="22"/>
        </w:rPr>
        <w:t>s</w:t>
      </w:r>
    </w:p>
    <w:p w14:paraId="1D283175" w14:textId="77777777" w:rsidR="00282ADA" w:rsidRDefault="00282ADA" w:rsidP="00F33257">
      <w:pPr>
        <w:pStyle w:val="DefaultText"/>
        <w:tabs>
          <w:tab w:val="left" w:pos="720"/>
          <w:tab w:val="left" w:pos="1440"/>
          <w:tab w:val="left" w:pos="2160"/>
          <w:tab w:val="left" w:pos="2880"/>
          <w:tab w:val="left" w:pos="3600"/>
          <w:tab w:val="left" w:pos="4320"/>
        </w:tabs>
        <w:spacing w:after="80"/>
        <w:rPr>
          <w:rStyle w:val="InitialStyle"/>
          <w:rFonts w:ascii="Times New Roman" w:hAnsi="Times New Roman"/>
          <w:sz w:val="22"/>
          <w:szCs w:val="22"/>
        </w:rPr>
      </w:pPr>
      <w:r>
        <w:rPr>
          <w:rStyle w:val="InitialStyle"/>
          <w:rFonts w:ascii="Times New Roman" w:hAnsi="Times New Roman"/>
          <w:sz w:val="22"/>
          <w:szCs w:val="22"/>
        </w:rPr>
        <w:t>55.08</w:t>
      </w:r>
      <w:r>
        <w:rPr>
          <w:rStyle w:val="InitialStyle"/>
          <w:rFonts w:ascii="Times New Roman" w:hAnsi="Times New Roman"/>
          <w:sz w:val="22"/>
          <w:szCs w:val="22"/>
        </w:rPr>
        <w:tab/>
        <w:t>Method of Mechanical Harvest Prohibited</w:t>
      </w:r>
    </w:p>
    <w:p w14:paraId="29FE13EC" w14:textId="77777777" w:rsidR="000722E7" w:rsidRPr="00E8521B" w:rsidRDefault="00F33257" w:rsidP="00F33257">
      <w:pPr>
        <w:pStyle w:val="DefaultText"/>
        <w:tabs>
          <w:tab w:val="left" w:pos="720"/>
          <w:tab w:val="left" w:pos="1440"/>
          <w:tab w:val="left" w:pos="2160"/>
          <w:tab w:val="left" w:pos="2880"/>
          <w:tab w:val="left" w:pos="3600"/>
          <w:tab w:val="left" w:pos="4320"/>
        </w:tabs>
        <w:spacing w:after="80"/>
        <w:rPr>
          <w:rStyle w:val="InitialStyle"/>
          <w:rFonts w:ascii="Times New Roman" w:hAnsi="Times New Roman"/>
          <w:sz w:val="22"/>
          <w:szCs w:val="22"/>
        </w:rPr>
      </w:pPr>
      <w:r>
        <w:rPr>
          <w:rStyle w:val="InitialStyle"/>
          <w:rFonts w:ascii="Times New Roman" w:hAnsi="Times New Roman"/>
          <w:sz w:val="22"/>
          <w:szCs w:val="22"/>
        </w:rPr>
        <w:t>55.14</w:t>
      </w:r>
      <w:r>
        <w:rPr>
          <w:rStyle w:val="InitialStyle"/>
          <w:rFonts w:ascii="Times New Roman" w:hAnsi="Times New Roman"/>
          <w:sz w:val="22"/>
          <w:szCs w:val="22"/>
        </w:rPr>
        <w:tab/>
      </w:r>
      <w:r w:rsidR="000722E7" w:rsidRPr="00E8521B">
        <w:rPr>
          <w:rStyle w:val="InitialStyle"/>
          <w:rFonts w:ascii="Times New Roman" w:hAnsi="Times New Roman"/>
          <w:sz w:val="22"/>
          <w:szCs w:val="22"/>
        </w:rPr>
        <w:t>Fishing in the Presumpscot River</w:t>
      </w:r>
    </w:p>
    <w:p w14:paraId="134F03FA" w14:textId="77777777" w:rsidR="00E8521B" w:rsidRDefault="00F33257" w:rsidP="00F33257">
      <w:pPr>
        <w:pStyle w:val="DefaultText"/>
        <w:tabs>
          <w:tab w:val="left" w:pos="720"/>
          <w:tab w:val="left" w:pos="1440"/>
          <w:tab w:val="left" w:pos="2160"/>
          <w:tab w:val="left" w:pos="2880"/>
          <w:tab w:val="left" w:pos="3600"/>
          <w:tab w:val="left" w:pos="4320"/>
        </w:tabs>
        <w:spacing w:after="80"/>
        <w:rPr>
          <w:rStyle w:val="InitialStyle"/>
          <w:rFonts w:ascii="Times New Roman" w:hAnsi="Times New Roman"/>
          <w:sz w:val="22"/>
          <w:szCs w:val="22"/>
        </w:rPr>
      </w:pPr>
      <w:r>
        <w:rPr>
          <w:rStyle w:val="InitialStyle"/>
          <w:rFonts w:ascii="Times New Roman" w:hAnsi="Times New Roman"/>
          <w:sz w:val="22"/>
          <w:szCs w:val="22"/>
        </w:rPr>
        <w:t>55.15</w:t>
      </w:r>
      <w:r>
        <w:rPr>
          <w:rStyle w:val="InitialStyle"/>
          <w:rFonts w:ascii="Times New Roman" w:hAnsi="Times New Roman"/>
          <w:sz w:val="22"/>
          <w:szCs w:val="22"/>
        </w:rPr>
        <w:tab/>
      </w:r>
      <w:r w:rsidR="000722E7" w:rsidRPr="00E8521B">
        <w:rPr>
          <w:rStyle w:val="InitialStyle"/>
          <w:rFonts w:ascii="Times New Roman" w:hAnsi="Times New Roman"/>
          <w:sz w:val="22"/>
          <w:szCs w:val="22"/>
        </w:rPr>
        <w:t>Fishing in the Bagaduce River Upstream of the North Brooksville Sedgwick Bridge</w:t>
      </w:r>
    </w:p>
    <w:p w14:paraId="59584CFC" w14:textId="77777777" w:rsidR="000722E7" w:rsidRPr="00E8521B" w:rsidRDefault="000722E7" w:rsidP="00E8521B">
      <w:pPr>
        <w:pStyle w:val="DefaultText"/>
        <w:tabs>
          <w:tab w:val="left" w:pos="720"/>
          <w:tab w:val="left" w:pos="1440"/>
          <w:tab w:val="left" w:pos="2160"/>
          <w:tab w:val="left" w:pos="2880"/>
          <w:tab w:val="left" w:pos="3600"/>
          <w:tab w:val="left" w:pos="4320"/>
        </w:tabs>
        <w:spacing w:after="80"/>
        <w:rPr>
          <w:rStyle w:val="InitialStyle"/>
          <w:rFonts w:ascii="Times New Roman" w:hAnsi="Times New Roman"/>
          <w:sz w:val="22"/>
          <w:szCs w:val="22"/>
        </w:rPr>
      </w:pPr>
      <w:r w:rsidRPr="00E8521B">
        <w:rPr>
          <w:rStyle w:val="InitialStyle"/>
          <w:rFonts w:ascii="Times New Roman" w:hAnsi="Times New Roman"/>
          <w:sz w:val="22"/>
          <w:szCs w:val="22"/>
        </w:rPr>
        <w:t>55.3</w:t>
      </w:r>
      <w:r w:rsidR="00536EEB">
        <w:rPr>
          <w:rStyle w:val="InitialStyle"/>
          <w:rFonts w:ascii="Times New Roman" w:hAnsi="Times New Roman"/>
          <w:sz w:val="22"/>
          <w:szCs w:val="22"/>
        </w:rPr>
        <w:t>0</w:t>
      </w:r>
      <w:r w:rsidRPr="00E8521B">
        <w:rPr>
          <w:rStyle w:val="InitialStyle"/>
          <w:rFonts w:ascii="Times New Roman" w:hAnsi="Times New Roman"/>
          <w:sz w:val="22"/>
          <w:szCs w:val="22"/>
        </w:rPr>
        <w:tab/>
      </w:r>
      <w:r w:rsidR="00536EEB">
        <w:rPr>
          <w:rStyle w:val="InitialStyle"/>
          <w:rFonts w:ascii="Times New Roman" w:hAnsi="Times New Roman"/>
          <w:sz w:val="22"/>
          <w:szCs w:val="22"/>
        </w:rPr>
        <w:t>Fishing in the Sheepscot River, Lincoln County</w:t>
      </w:r>
    </w:p>
    <w:p w14:paraId="2B8E3E1C" w14:textId="1BD32A3C" w:rsidR="000722E7" w:rsidRPr="00E8521B" w:rsidRDefault="000722E7" w:rsidP="00E8521B">
      <w:pPr>
        <w:pStyle w:val="DefaultText"/>
        <w:tabs>
          <w:tab w:val="left" w:pos="720"/>
          <w:tab w:val="left" w:pos="1440"/>
          <w:tab w:val="left" w:pos="2160"/>
          <w:tab w:val="left" w:pos="2880"/>
          <w:tab w:val="left" w:pos="3600"/>
          <w:tab w:val="left" w:pos="4320"/>
        </w:tabs>
        <w:spacing w:after="80"/>
        <w:rPr>
          <w:rStyle w:val="InitialStyle"/>
          <w:rFonts w:ascii="Times New Roman" w:hAnsi="Times New Roman"/>
          <w:sz w:val="22"/>
          <w:szCs w:val="22"/>
        </w:rPr>
      </w:pPr>
      <w:r w:rsidRPr="00E8521B">
        <w:rPr>
          <w:rStyle w:val="InitialStyle"/>
          <w:rFonts w:ascii="Times New Roman" w:hAnsi="Times New Roman"/>
          <w:sz w:val="22"/>
          <w:szCs w:val="22"/>
        </w:rPr>
        <w:t>55.35</w:t>
      </w:r>
      <w:r w:rsidRPr="00E8521B">
        <w:rPr>
          <w:rStyle w:val="InitialStyle"/>
          <w:rFonts w:ascii="Times New Roman" w:hAnsi="Times New Roman"/>
          <w:sz w:val="22"/>
          <w:szCs w:val="22"/>
        </w:rPr>
        <w:tab/>
        <w:t xml:space="preserve">Use of </w:t>
      </w:r>
      <w:r w:rsidR="0009216B">
        <w:rPr>
          <w:rStyle w:val="InitialStyle"/>
          <w:rFonts w:ascii="Times New Roman" w:hAnsi="Times New Roman"/>
          <w:sz w:val="22"/>
          <w:szCs w:val="22"/>
        </w:rPr>
        <w:t>D</w:t>
      </w:r>
      <w:r w:rsidRPr="00E8521B">
        <w:rPr>
          <w:rStyle w:val="InitialStyle"/>
          <w:rFonts w:ascii="Times New Roman" w:hAnsi="Times New Roman"/>
          <w:sz w:val="22"/>
          <w:szCs w:val="22"/>
        </w:rPr>
        <w:t>raggers in Sheepscot Bay, Lincoln County</w:t>
      </w:r>
    </w:p>
    <w:p w14:paraId="0AF1747E" w14:textId="1501E142" w:rsidR="000722E7" w:rsidRPr="00E8521B" w:rsidRDefault="000722E7" w:rsidP="00E8521B">
      <w:pPr>
        <w:pStyle w:val="DefaultText"/>
        <w:tabs>
          <w:tab w:val="left" w:pos="720"/>
          <w:tab w:val="left" w:pos="1440"/>
          <w:tab w:val="left" w:pos="2160"/>
          <w:tab w:val="left" w:pos="2880"/>
          <w:tab w:val="left" w:pos="3600"/>
          <w:tab w:val="left" w:pos="4320"/>
        </w:tabs>
        <w:spacing w:after="80"/>
        <w:rPr>
          <w:rStyle w:val="InitialStyle"/>
          <w:rFonts w:ascii="Times New Roman" w:hAnsi="Times New Roman"/>
          <w:sz w:val="22"/>
          <w:szCs w:val="22"/>
        </w:rPr>
      </w:pPr>
      <w:r w:rsidRPr="00E8521B">
        <w:rPr>
          <w:rStyle w:val="InitialStyle"/>
          <w:rFonts w:ascii="Times New Roman" w:hAnsi="Times New Roman"/>
          <w:sz w:val="22"/>
          <w:szCs w:val="22"/>
        </w:rPr>
        <w:t>55.40</w:t>
      </w:r>
      <w:r w:rsidRPr="00E8521B">
        <w:rPr>
          <w:rStyle w:val="InitialStyle"/>
          <w:rFonts w:ascii="Times New Roman" w:hAnsi="Times New Roman"/>
          <w:sz w:val="22"/>
          <w:szCs w:val="22"/>
        </w:rPr>
        <w:tab/>
        <w:t xml:space="preserve">Fishing for </w:t>
      </w:r>
      <w:r w:rsidR="0009216B">
        <w:rPr>
          <w:rStyle w:val="InitialStyle"/>
          <w:rFonts w:ascii="Times New Roman" w:hAnsi="Times New Roman"/>
          <w:sz w:val="22"/>
          <w:szCs w:val="22"/>
        </w:rPr>
        <w:t>C</w:t>
      </w:r>
      <w:r w:rsidRPr="00E8521B">
        <w:rPr>
          <w:rStyle w:val="InitialStyle"/>
          <w:rFonts w:ascii="Times New Roman" w:hAnsi="Times New Roman"/>
          <w:sz w:val="22"/>
          <w:szCs w:val="22"/>
        </w:rPr>
        <w:t xml:space="preserve">od and </w:t>
      </w:r>
      <w:r w:rsidR="0009216B">
        <w:rPr>
          <w:rStyle w:val="InitialStyle"/>
          <w:rFonts w:ascii="Times New Roman" w:hAnsi="Times New Roman"/>
          <w:sz w:val="22"/>
          <w:szCs w:val="22"/>
        </w:rPr>
        <w:t>O</w:t>
      </w:r>
      <w:r w:rsidRPr="00E8521B">
        <w:rPr>
          <w:rStyle w:val="InitialStyle"/>
          <w:rFonts w:ascii="Times New Roman" w:hAnsi="Times New Roman"/>
          <w:sz w:val="22"/>
          <w:szCs w:val="22"/>
        </w:rPr>
        <w:t xml:space="preserve">ther </w:t>
      </w:r>
      <w:r w:rsidR="0009216B">
        <w:rPr>
          <w:rStyle w:val="InitialStyle"/>
          <w:rFonts w:ascii="Times New Roman" w:hAnsi="Times New Roman"/>
          <w:sz w:val="22"/>
          <w:szCs w:val="22"/>
        </w:rPr>
        <w:t>G</w:t>
      </w:r>
      <w:r w:rsidRPr="00E8521B">
        <w:rPr>
          <w:rStyle w:val="InitialStyle"/>
          <w:rFonts w:ascii="Times New Roman" w:hAnsi="Times New Roman"/>
          <w:sz w:val="22"/>
          <w:szCs w:val="22"/>
        </w:rPr>
        <w:t xml:space="preserve">round </w:t>
      </w:r>
      <w:r w:rsidR="0009216B">
        <w:rPr>
          <w:rStyle w:val="InitialStyle"/>
          <w:rFonts w:ascii="Times New Roman" w:hAnsi="Times New Roman"/>
          <w:sz w:val="22"/>
          <w:szCs w:val="22"/>
        </w:rPr>
        <w:t>F</w:t>
      </w:r>
      <w:r w:rsidRPr="00E8521B">
        <w:rPr>
          <w:rStyle w:val="InitialStyle"/>
          <w:rFonts w:ascii="Times New Roman" w:hAnsi="Times New Roman"/>
          <w:sz w:val="22"/>
          <w:szCs w:val="22"/>
        </w:rPr>
        <w:t>ish in Sheepscot Bay, Lincoln County</w:t>
      </w:r>
    </w:p>
    <w:p w14:paraId="6C0EC1B7" w14:textId="77777777" w:rsidR="000722E7" w:rsidRPr="00E8521B" w:rsidRDefault="000722E7" w:rsidP="00E8521B">
      <w:pPr>
        <w:pStyle w:val="DefaultText"/>
        <w:tabs>
          <w:tab w:val="left" w:pos="720"/>
          <w:tab w:val="left" w:pos="1440"/>
          <w:tab w:val="left" w:pos="2160"/>
          <w:tab w:val="left" w:pos="2880"/>
          <w:tab w:val="left" w:pos="3600"/>
          <w:tab w:val="left" w:pos="4320"/>
        </w:tabs>
        <w:spacing w:after="80"/>
        <w:rPr>
          <w:rStyle w:val="InitialStyle"/>
          <w:rFonts w:ascii="Times New Roman" w:hAnsi="Times New Roman"/>
          <w:sz w:val="22"/>
          <w:szCs w:val="22"/>
        </w:rPr>
      </w:pPr>
      <w:r w:rsidRPr="00E8521B">
        <w:rPr>
          <w:rStyle w:val="InitialStyle"/>
          <w:rFonts w:ascii="Times New Roman" w:hAnsi="Times New Roman"/>
          <w:sz w:val="22"/>
          <w:szCs w:val="22"/>
        </w:rPr>
        <w:t>55.50</w:t>
      </w:r>
      <w:r w:rsidRPr="00E8521B">
        <w:rPr>
          <w:rStyle w:val="InitialStyle"/>
          <w:rFonts w:ascii="Times New Roman" w:hAnsi="Times New Roman"/>
          <w:sz w:val="22"/>
          <w:szCs w:val="22"/>
        </w:rPr>
        <w:tab/>
        <w:t>Seining in Sasanoa River, Sagadahoc County</w:t>
      </w:r>
    </w:p>
    <w:p w14:paraId="0D2A6F50" w14:textId="77777777" w:rsidR="000722E7" w:rsidRPr="00E8521B" w:rsidRDefault="00F33257" w:rsidP="00F33257">
      <w:pPr>
        <w:pStyle w:val="DefaultText"/>
        <w:tabs>
          <w:tab w:val="left" w:pos="720"/>
          <w:tab w:val="left" w:pos="1440"/>
          <w:tab w:val="left" w:pos="2160"/>
          <w:tab w:val="left" w:pos="2880"/>
          <w:tab w:val="left" w:pos="3600"/>
          <w:tab w:val="left" w:pos="4320"/>
        </w:tabs>
        <w:spacing w:after="80"/>
        <w:rPr>
          <w:rStyle w:val="InitialStyle"/>
          <w:rFonts w:ascii="Times New Roman" w:hAnsi="Times New Roman"/>
          <w:sz w:val="22"/>
          <w:szCs w:val="22"/>
        </w:rPr>
      </w:pPr>
      <w:r>
        <w:rPr>
          <w:rStyle w:val="InitialStyle"/>
          <w:rFonts w:ascii="Times New Roman" w:hAnsi="Times New Roman"/>
          <w:sz w:val="22"/>
          <w:szCs w:val="22"/>
        </w:rPr>
        <w:t>55.55</w:t>
      </w:r>
      <w:r>
        <w:rPr>
          <w:rStyle w:val="InitialStyle"/>
          <w:rFonts w:ascii="Times New Roman" w:hAnsi="Times New Roman"/>
          <w:sz w:val="22"/>
          <w:szCs w:val="22"/>
        </w:rPr>
        <w:tab/>
      </w:r>
      <w:r w:rsidR="000722E7" w:rsidRPr="00E8521B">
        <w:rPr>
          <w:rStyle w:val="InitialStyle"/>
          <w:rFonts w:ascii="Times New Roman" w:hAnsi="Times New Roman"/>
          <w:sz w:val="22"/>
          <w:szCs w:val="22"/>
        </w:rPr>
        <w:t>Fishing in Cathance and Abagadasset Rivers, Sagadahoc County</w:t>
      </w:r>
    </w:p>
    <w:p w14:paraId="2FFCFDD8" w14:textId="77777777" w:rsidR="000722E7" w:rsidRPr="00E8521B" w:rsidRDefault="00F33257" w:rsidP="00F33257">
      <w:pPr>
        <w:pStyle w:val="DefaultText"/>
        <w:tabs>
          <w:tab w:val="left" w:pos="720"/>
          <w:tab w:val="left" w:pos="1440"/>
          <w:tab w:val="left" w:pos="2160"/>
          <w:tab w:val="left" w:pos="2880"/>
          <w:tab w:val="left" w:pos="3600"/>
          <w:tab w:val="left" w:pos="4320"/>
        </w:tabs>
        <w:spacing w:after="80"/>
        <w:rPr>
          <w:rStyle w:val="InitialStyle"/>
          <w:rFonts w:ascii="Times New Roman" w:hAnsi="Times New Roman"/>
          <w:sz w:val="22"/>
          <w:szCs w:val="22"/>
        </w:rPr>
      </w:pPr>
      <w:r>
        <w:rPr>
          <w:rStyle w:val="InitialStyle"/>
          <w:rFonts w:ascii="Times New Roman" w:hAnsi="Times New Roman"/>
          <w:sz w:val="22"/>
          <w:szCs w:val="22"/>
        </w:rPr>
        <w:t>55.56</w:t>
      </w:r>
      <w:r>
        <w:rPr>
          <w:rStyle w:val="InitialStyle"/>
          <w:rFonts w:ascii="Times New Roman" w:hAnsi="Times New Roman"/>
          <w:sz w:val="22"/>
          <w:szCs w:val="22"/>
        </w:rPr>
        <w:tab/>
      </w:r>
      <w:r w:rsidR="000722E7" w:rsidRPr="00E8521B">
        <w:rPr>
          <w:rStyle w:val="InitialStyle"/>
          <w:rFonts w:ascii="Times New Roman" w:hAnsi="Times New Roman"/>
          <w:sz w:val="22"/>
          <w:szCs w:val="22"/>
        </w:rPr>
        <w:t>Fishing for Suckers in the Towns of Bowdoinham and Topsham</w:t>
      </w:r>
    </w:p>
    <w:p w14:paraId="17A320A3" w14:textId="77777777" w:rsidR="000722E7" w:rsidRPr="00E8521B" w:rsidRDefault="000722E7" w:rsidP="00E8521B">
      <w:pPr>
        <w:pStyle w:val="DefaultText"/>
        <w:tabs>
          <w:tab w:val="left" w:pos="720"/>
          <w:tab w:val="left" w:pos="1440"/>
          <w:tab w:val="left" w:pos="2160"/>
          <w:tab w:val="left" w:pos="2880"/>
          <w:tab w:val="left" w:pos="3600"/>
          <w:tab w:val="left" w:pos="4320"/>
        </w:tabs>
        <w:spacing w:after="80"/>
        <w:rPr>
          <w:sz w:val="22"/>
          <w:szCs w:val="22"/>
        </w:rPr>
      </w:pPr>
      <w:r w:rsidRPr="00E8521B">
        <w:rPr>
          <w:sz w:val="22"/>
          <w:szCs w:val="22"/>
        </w:rPr>
        <w:t>55.58</w:t>
      </w:r>
      <w:r w:rsidRPr="00E8521B">
        <w:rPr>
          <w:sz w:val="22"/>
          <w:szCs w:val="22"/>
        </w:rPr>
        <w:tab/>
        <w:t>Penobscot River Fishing Closure</w:t>
      </w:r>
    </w:p>
    <w:p w14:paraId="6827C688" w14:textId="77777777" w:rsidR="000722E7" w:rsidRPr="00E8521B" w:rsidRDefault="000722E7" w:rsidP="00E8521B">
      <w:pPr>
        <w:pStyle w:val="DefaultText"/>
        <w:tabs>
          <w:tab w:val="left" w:pos="720"/>
          <w:tab w:val="left" w:pos="1440"/>
          <w:tab w:val="left" w:pos="2160"/>
          <w:tab w:val="left" w:pos="2880"/>
          <w:tab w:val="left" w:pos="3600"/>
          <w:tab w:val="left" w:pos="4320"/>
        </w:tabs>
        <w:spacing w:after="80"/>
        <w:rPr>
          <w:sz w:val="22"/>
          <w:szCs w:val="22"/>
        </w:rPr>
      </w:pPr>
      <w:r w:rsidRPr="00E8521B">
        <w:rPr>
          <w:sz w:val="22"/>
          <w:szCs w:val="22"/>
        </w:rPr>
        <w:t>55.59</w:t>
      </w:r>
      <w:r w:rsidRPr="00E8521B">
        <w:rPr>
          <w:sz w:val="22"/>
          <w:szCs w:val="22"/>
        </w:rPr>
        <w:tab/>
        <w:t>Penobscot River Tributaries Fishing Closures</w:t>
      </w:r>
    </w:p>
    <w:p w14:paraId="58F84DE2" w14:textId="77777777" w:rsidR="000722E7" w:rsidRPr="00E8521B" w:rsidRDefault="000722E7" w:rsidP="00E8521B">
      <w:pPr>
        <w:pStyle w:val="DefaultText"/>
        <w:tabs>
          <w:tab w:val="left" w:pos="720"/>
          <w:tab w:val="left" w:pos="1440"/>
          <w:tab w:val="left" w:pos="2160"/>
          <w:tab w:val="left" w:pos="2880"/>
          <w:tab w:val="left" w:pos="3600"/>
          <w:tab w:val="left" w:pos="4320"/>
        </w:tabs>
        <w:spacing w:after="80"/>
        <w:rPr>
          <w:rStyle w:val="InitialStyle"/>
          <w:rFonts w:ascii="Times New Roman" w:hAnsi="Times New Roman"/>
          <w:sz w:val="22"/>
          <w:szCs w:val="22"/>
        </w:rPr>
      </w:pPr>
      <w:r w:rsidRPr="00E8521B">
        <w:rPr>
          <w:rStyle w:val="InitialStyle"/>
          <w:rFonts w:ascii="Times New Roman" w:hAnsi="Times New Roman"/>
          <w:sz w:val="22"/>
          <w:szCs w:val="22"/>
        </w:rPr>
        <w:t>55.60</w:t>
      </w:r>
      <w:r w:rsidRPr="00E8521B">
        <w:rPr>
          <w:rStyle w:val="InitialStyle"/>
          <w:rFonts w:ascii="Times New Roman" w:hAnsi="Times New Roman"/>
          <w:sz w:val="22"/>
          <w:szCs w:val="22"/>
        </w:rPr>
        <w:tab/>
        <w:t>Fishing in Narraguagus River, Washington County</w:t>
      </w:r>
    </w:p>
    <w:p w14:paraId="48D0C851" w14:textId="77777777" w:rsidR="000722E7" w:rsidRPr="00E8521B" w:rsidRDefault="000722E7" w:rsidP="00E8521B">
      <w:pPr>
        <w:pStyle w:val="DefaultText"/>
        <w:tabs>
          <w:tab w:val="left" w:pos="720"/>
          <w:tab w:val="left" w:pos="1440"/>
          <w:tab w:val="left" w:pos="2160"/>
          <w:tab w:val="left" w:pos="2880"/>
          <w:tab w:val="left" w:pos="3600"/>
          <w:tab w:val="left" w:pos="4320"/>
        </w:tabs>
        <w:spacing w:after="80"/>
        <w:rPr>
          <w:rStyle w:val="InitialStyle"/>
          <w:rFonts w:ascii="Times New Roman" w:hAnsi="Times New Roman"/>
          <w:sz w:val="22"/>
          <w:szCs w:val="22"/>
        </w:rPr>
      </w:pPr>
      <w:r w:rsidRPr="00E8521B">
        <w:rPr>
          <w:rStyle w:val="InitialStyle"/>
          <w:rFonts w:ascii="Times New Roman" w:hAnsi="Times New Roman"/>
          <w:sz w:val="22"/>
          <w:szCs w:val="22"/>
        </w:rPr>
        <w:t>55.70</w:t>
      </w:r>
      <w:r w:rsidRPr="00E8521B">
        <w:rPr>
          <w:rStyle w:val="InitialStyle"/>
          <w:rFonts w:ascii="Times New Roman" w:hAnsi="Times New Roman"/>
          <w:sz w:val="22"/>
          <w:szCs w:val="22"/>
        </w:rPr>
        <w:tab/>
        <w:t>Fishing in Dennys River, Washington County</w:t>
      </w:r>
    </w:p>
    <w:p w14:paraId="0CA1B6E0" w14:textId="48FF7978" w:rsidR="00E8521B" w:rsidRDefault="000722E7" w:rsidP="00E8521B">
      <w:pPr>
        <w:pStyle w:val="DefaultText"/>
        <w:tabs>
          <w:tab w:val="left" w:pos="720"/>
          <w:tab w:val="left" w:pos="1440"/>
          <w:tab w:val="left" w:pos="2160"/>
          <w:tab w:val="left" w:pos="2880"/>
          <w:tab w:val="left" w:pos="3600"/>
          <w:tab w:val="left" w:pos="4320"/>
        </w:tabs>
        <w:spacing w:after="80"/>
        <w:rPr>
          <w:rStyle w:val="InitialStyle"/>
          <w:rFonts w:ascii="Times New Roman" w:hAnsi="Times New Roman"/>
          <w:sz w:val="22"/>
          <w:szCs w:val="22"/>
        </w:rPr>
      </w:pPr>
      <w:r w:rsidRPr="00E8521B">
        <w:rPr>
          <w:rStyle w:val="InitialStyle"/>
          <w:rFonts w:ascii="Times New Roman" w:hAnsi="Times New Roman"/>
          <w:sz w:val="22"/>
          <w:szCs w:val="22"/>
        </w:rPr>
        <w:t>55.75</w:t>
      </w:r>
      <w:r w:rsidRPr="00E8521B">
        <w:rPr>
          <w:rStyle w:val="InitialStyle"/>
          <w:rFonts w:ascii="Times New Roman" w:hAnsi="Times New Roman"/>
          <w:sz w:val="22"/>
          <w:szCs w:val="22"/>
        </w:rPr>
        <w:tab/>
        <w:t xml:space="preserve">York County; </w:t>
      </w:r>
      <w:r w:rsidR="0009216B">
        <w:rPr>
          <w:rStyle w:val="InitialStyle"/>
          <w:rFonts w:ascii="Times New Roman" w:hAnsi="Times New Roman"/>
          <w:sz w:val="22"/>
          <w:szCs w:val="22"/>
        </w:rPr>
        <w:t>O</w:t>
      </w:r>
      <w:r w:rsidRPr="00E8521B">
        <w:rPr>
          <w:rStyle w:val="InitialStyle"/>
          <w:rFonts w:ascii="Times New Roman" w:hAnsi="Times New Roman"/>
          <w:sz w:val="22"/>
          <w:szCs w:val="22"/>
        </w:rPr>
        <w:t xml:space="preserve">tter </w:t>
      </w:r>
      <w:r w:rsidR="0009216B">
        <w:rPr>
          <w:rStyle w:val="InitialStyle"/>
          <w:rFonts w:ascii="Times New Roman" w:hAnsi="Times New Roman"/>
          <w:sz w:val="22"/>
          <w:szCs w:val="22"/>
        </w:rPr>
        <w:t>T</w:t>
      </w:r>
      <w:r w:rsidRPr="00E8521B">
        <w:rPr>
          <w:rStyle w:val="InitialStyle"/>
          <w:rFonts w:ascii="Times New Roman" w:hAnsi="Times New Roman"/>
          <w:sz w:val="22"/>
          <w:szCs w:val="22"/>
        </w:rPr>
        <w:t>rawling in Spruce Creek</w:t>
      </w:r>
    </w:p>
    <w:p w14:paraId="32F174FC" w14:textId="77777777" w:rsidR="000722E7" w:rsidRPr="00E8521B" w:rsidRDefault="000722E7" w:rsidP="00E8521B">
      <w:pPr>
        <w:pStyle w:val="DefaultText"/>
        <w:tabs>
          <w:tab w:val="left" w:pos="720"/>
          <w:tab w:val="left" w:pos="1440"/>
          <w:tab w:val="left" w:pos="2160"/>
          <w:tab w:val="left" w:pos="2880"/>
          <w:tab w:val="left" w:pos="3600"/>
          <w:tab w:val="left" w:pos="4320"/>
        </w:tabs>
        <w:spacing w:after="80"/>
        <w:rPr>
          <w:rStyle w:val="InitialStyle"/>
          <w:rFonts w:ascii="Times New Roman" w:hAnsi="Times New Roman"/>
          <w:sz w:val="22"/>
          <w:szCs w:val="22"/>
          <w:u w:val="single"/>
        </w:rPr>
      </w:pPr>
      <w:r w:rsidRPr="00E8521B">
        <w:rPr>
          <w:rStyle w:val="InitialStyle"/>
          <w:rFonts w:ascii="Times New Roman" w:hAnsi="Times New Roman"/>
          <w:sz w:val="22"/>
          <w:szCs w:val="22"/>
        </w:rPr>
        <w:t>55.80</w:t>
      </w:r>
      <w:r w:rsidRPr="00E8521B">
        <w:rPr>
          <w:rStyle w:val="InitialStyle"/>
          <w:rFonts w:ascii="Times New Roman" w:hAnsi="Times New Roman"/>
          <w:sz w:val="22"/>
          <w:szCs w:val="22"/>
        </w:rPr>
        <w:tab/>
        <w:t>Fishing in Bond, Kennebec County</w:t>
      </w:r>
    </w:p>
    <w:p w14:paraId="7421B791" w14:textId="77777777" w:rsidR="000722E7" w:rsidRPr="00E8521B" w:rsidRDefault="000722E7" w:rsidP="00E8521B">
      <w:pPr>
        <w:pStyle w:val="DefaultText"/>
        <w:tabs>
          <w:tab w:val="left" w:pos="720"/>
          <w:tab w:val="left" w:pos="1440"/>
          <w:tab w:val="left" w:pos="2160"/>
          <w:tab w:val="left" w:pos="2880"/>
          <w:tab w:val="left" w:pos="3600"/>
          <w:tab w:val="left" w:pos="4320"/>
        </w:tabs>
        <w:spacing w:after="80"/>
        <w:rPr>
          <w:rStyle w:val="InitialStyle"/>
          <w:rFonts w:ascii="Times New Roman" w:hAnsi="Times New Roman"/>
          <w:sz w:val="22"/>
          <w:szCs w:val="22"/>
        </w:rPr>
      </w:pPr>
      <w:r w:rsidRPr="00E8521B">
        <w:rPr>
          <w:rStyle w:val="InitialStyle"/>
          <w:rFonts w:ascii="Times New Roman" w:hAnsi="Times New Roman"/>
          <w:sz w:val="22"/>
          <w:szCs w:val="22"/>
        </w:rPr>
        <w:t>55.85</w:t>
      </w:r>
      <w:r w:rsidRPr="00E8521B">
        <w:rPr>
          <w:rStyle w:val="InitialStyle"/>
          <w:rFonts w:ascii="Times New Roman" w:hAnsi="Times New Roman"/>
          <w:sz w:val="22"/>
          <w:szCs w:val="22"/>
        </w:rPr>
        <w:tab/>
        <w:t>Fishing in the Damariscotta River</w:t>
      </w:r>
    </w:p>
    <w:p w14:paraId="4C8C3594" w14:textId="42A4DA09" w:rsidR="000722E7" w:rsidRPr="00E8521B" w:rsidRDefault="000722E7" w:rsidP="00E8521B">
      <w:pPr>
        <w:pStyle w:val="DefaultText"/>
        <w:tabs>
          <w:tab w:val="left" w:pos="720"/>
          <w:tab w:val="left" w:pos="1440"/>
          <w:tab w:val="left" w:pos="2160"/>
          <w:tab w:val="left" w:pos="2880"/>
          <w:tab w:val="left" w:pos="3600"/>
          <w:tab w:val="left" w:pos="4320"/>
        </w:tabs>
        <w:spacing w:after="80"/>
        <w:rPr>
          <w:rStyle w:val="InitialStyle"/>
          <w:rFonts w:ascii="Times New Roman" w:hAnsi="Times New Roman"/>
          <w:sz w:val="22"/>
          <w:szCs w:val="22"/>
        </w:rPr>
      </w:pPr>
      <w:r w:rsidRPr="00E8521B">
        <w:rPr>
          <w:rStyle w:val="InitialStyle"/>
          <w:rFonts w:ascii="Times New Roman" w:hAnsi="Times New Roman"/>
          <w:sz w:val="22"/>
          <w:szCs w:val="22"/>
        </w:rPr>
        <w:t>55.93</w:t>
      </w:r>
      <w:r w:rsidRPr="00E8521B">
        <w:rPr>
          <w:rStyle w:val="InitialStyle"/>
          <w:rFonts w:ascii="Times New Roman" w:hAnsi="Times New Roman"/>
          <w:sz w:val="22"/>
          <w:szCs w:val="22"/>
        </w:rPr>
        <w:tab/>
        <w:t xml:space="preserve">Fixed Gill </w:t>
      </w:r>
      <w:r w:rsidR="0009216B">
        <w:rPr>
          <w:rStyle w:val="InitialStyle"/>
          <w:rFonts w:ascii="Times New Roman" w:hAnsi="Times New Roman"/>
          <w:sz w:val="22"/>
          <w:szCs w:val="22"/>
        </w:rPr>
        <w:t>N</w:t>
      </w:r>
      <w:r w:rsidRPr="00E8521B">
        <w:rPr>
          <w:rStyle w:val="InitialStyle"/>
          <w:rFonts w:ascii="Times New Roman" w:hAnsi="Times New Roman"/>
          <w:sz w:val="22"/>
          <w:szCs w:val="22"/>
        </w:rPr>
        <w:t xml:space="preserve">ets: Tending </w:t>
      </w:r>
      <w:r w:rsidR="0009216B">
        <w:rPr>
          <w:rStyle w:val="InitialStyle"/>
          <w:rFonts w:ascii="Times New Roman" w:hAnsi="Times New Roman"/>
          <w:sz w:val="22"/>
          <w:szCs w:val="22"/>
        </w:rPr>
        <w:t>R</w:t>
      </w:r>
      <w:r w:rsidRPr="00E8521B">
        <w:rPr>
          <w:rStyle w:val="InitialStyle"/>
          <w:rFonts w:ascii="Times New Roman" w:hAnsi="Times New Roman"/>
          <w:sz w:val="22"/>
          <w:szCs w:val="22"/>
        </w:rPr>
        <w:t>equirements: Kennebec/Androscoggin Rivers</w:t>
      </w:r>
    </w:p>
    <w:p w14:paraId="39F04B01" w14:textId="77777777" w:rsidR="000722E7" w:rsidRPr="00E8521B" w:rsidRDefault="000722E7" w:rsidP="00E8521B">
      <w:pPr>
        <w:pStyle w:val="DefaultText"/>
        <w:tabs>
          <w:tab w:val="left" w:pos="720"/>
          <w:tab w:val="left" w:pos="1440"/>
          <w:tab w:val="left" w:pos="2160"/>
          <w:tab w:val="left" w:pos="2880"/>
          <w:tab w:val="left" w:pos="3600"/>
          <w:tab w:val="left" w:pos="4320"/>
        </w:tabs>
        <w:spacing w:after="80"/>
        <w:rPr>
          <w:rStyle w:val="InitialStyle"/>
          <w:rFonts w:ascii="Times New Roman" w:hAnsi="Times New Roman"/>
          <w:sz w:val="22"/>
          <w:szCs w:val="22"/>
        </w:rPr>
      </w:pPr>
      <w:r w:rsidRPr="00E8521B">
        <w:rPr>
          <w:rStyle w:val="InitialStyle"/>
          <w:rFonts w:ascii="Times New Roman" w:hAnsi="Times New Roman"/>
          <w:sz w:val="22"/>
          <w:szCs w:val="22"/>
        </w:rPr>
        <w:t>55.94</w:t>
      </w:r>
      <w:r w:rsidRPr="00E8521B">
        <w:rPr>
          <w:rStyle w:val="InitialStyle"/>
          <w:rFonts w:ascii="Times New Roman" w:hAnsi="Times New Roman"/>
          <w:sz w:val="22"/>
          <w:szCs w:val="22"/>
        </w:rPr>
        <w:tab/>
        <w:t>Use of Gill Nets in the Kennebec and Androscoggin Rivers</w:t>
      </w:r>
    </w:p>
    <w:p w14:paraId="527A2FD7" w14:textId="77777777" w:rsidR="000722E7" w:rsidRPr="00E8521B" w:rsidRDefault="000722E7" w:rsidP="00E8521B">
      <w:pPr>
        <w:pStyle w:val="DefaultText"/>
        <w:tabs>
          <w:tab w:val="left" w:pos="720"/>
          <w:tab w:val="left" w:pos="1440"/>
          <w:tab w:val="left" w:pos="2160"/>
          <w:tab w:val="left" w:pos="2880"/>
          <w:tab w:val="left" w:pos="3600"/>
          <w:tab w:val="left" w:pos="4320"/>
        </w:tabs>
        <w:spacing w:after="80"/>
        <w:rPr>
          <w:rStyle w:val="InitialStyle"/>
          <w:rFonts w:ascii="Times New Roman" w:hAnsi="Times New Roman"/>
          <w:sz w:val="22"/>
          <w:szCs w:val="22"/>
        </w:rPr>
      </w:pPr>
      <w:r w:rsidRPr="00E8521B">
        <w:rPr>
          <w:rStyle w:val="InitialStyle"/>
          <w:rFonts w:ascii="Times New Roman" w:hAnsi="Times New Roman"/>
          <w:sz w:val="22"/>
          <w:szCs w:val="22"/>
        </w:rPr>
        <w:t>55.95</w:t>
      </w:r>
      <w:r w:rsidRPr="00E8521B">
        <w:rPr>
          <w:rStyle w:val="InitialStyle"/>
          <w:rFonts w:ascii="Times New Roman" w:hAnsi="Times New Roman"/>
          <w:sz w:val="22"/>
          <w:szCs w:val="22"/>
        </w:rPr>
        <w:tab/>
        <w:t>Fishing in Royal River, Yarmouth</w:t>
      </w:r>
    </w:p>
    <w:p w14:paraId="348A3A13" w14:textId="77777777" w:rsidR="000722E7" w:rsidRPr="00E8521B" w:rsidRDefault="000722E7" w:rsidP="00E8521B">
      <w:pPr>
        <w:pStyle w:val="DefaultText"/>
        <w:tabs>
          <w:tab w:val="left" w:pos="720"/>
          <w:tab w:val="left" w:pos="1440"/>
          <w:tab w:val="left" w:pos="2160"/>
          <w:tab w:val="left" w:pos="2880"/>
          <w:tab w:val="left" w:pos="3600"/>
          <w:tab w:val="left" w:pos="4320"/>
        </w:tabs>
        <w:spacing w:after="80"/>
        <w:rPr>
          <w:rStyle w:val="InitialStyle"/>
          <w:rFonts w:ascii="Times New Roman" w:hAnsi="Times New Roman"/>
          <w:sz w:val="22"/>
          <w:szCs w:val="22"/>
        </w:rPr>
      </w:pPr>
      <w:r w:rsidRPr="00E8521B">
        <w:rPr>
          <w:rStyle w:val="InitialStyle"/>
          <w:rFonts w:ascii="Times New Roman" w:hAnsi="Times New Roman"/>
          <w:sz w:val="22"/>
          <w:szCs w:val="22"/>
        </w:rPr>
        <w:t>55.96</w:t>
      </w:r>
      <w:r w:rsidRPr="00E8521B">
        <w:rPr>
          <w:rStyle w:val="InitialStyle"/>
          <w:rFonts w:ascii="Times New Roman" w:hAnsi="Times New Roman"/>
          <w:sz w:val="22"/>
          <w:szCs w:val="22"/>
        </w:rPr>
        <w:tab/>
        <w:t>Penobscot River Gear Restrictions.</w:t>
      </w:r>
    </w:p>
    <w:p w14:paraId="35E2C51E" w14:textId="77777777" w:rsidR="000722E7" w:rsidRPr="00E8521B" w:rsidRDefault="000722E7" w:rsidP="00E8521B">
      <w:pPr>
        <w:pStyle w:val="DefaultText"/>
        <w:tabs>
          <w:tab w:val="left" w:pos="720"/>
          <w:tab w:val="left" w:pos="1440"/>
          <w:tab w:val="left" w:pos="2160"/>
          <w:tab w:val="left" w:pos="2880"/>
          <w:tab w:val="left" w:pos="3600"/>
          <w:tab w:val="left" w:pos="4320"/>
        </w:tabs>
        <w:spacing w:after="80"/>
        <w:rPr>
          <w:rStyle w:val="InitialStyle"/>
          <w:rFonts w:ascii="Times New Roman" w:hAnsi="Times New Roman"/>
          <w:sz w:val="22"/>
          <w:szCs w:val="22"/>
        </w:rPr>
      </w:pPr>
      <w:r w:rsidRPr="00E8521B">
        <w:rPr>
          <w:rStyle w:val="InitialStyle"/>
          <w:rFonts w:ascii="Times New Roman" w:hAnsi="Times New Roman"/>
          <w:sz w:val="22"/>
          <w:szCs w:val="22"/>
        </w:rPr>
        <w:t>55.97</w:t>
      </w:r>
      <w:r w:rsidRPr="00E8521B">
        <w:rPr>
          <w:rStyle w:val="InitialStyle"/>
          <w:rFonts w:ascii="Times New Roman" w:hAnsi="Times New Roman"/>
          <w:sz w:val="22"/>
          <w:szCs w:val="22"/>
        </w:rPr>
        <w:tab/>
        <w:t>Fishing in the Kennebec River above the Gardiner/Randolph Bridge</w:t>
      </w:r>
    </w:p>
    <w:p w14:paraId="57B0DE0C" w14:textId="77777777" w:rsidR="000722E7" w:rsidRPr="00E8521B" w:rsidRDefault="000722E7" w:rsidP="00BF155C">
      <w:pPr>
        <w:pStyle w:val="DefaultText"/>
        <w:tabs>
          <w:tab w:val="left" w:pos="720"/>
          <w:tab w:val="left" w:pos="1440"/>
          <w:tab w:val="left" w:pos="2160"/>
          <w:tab w:val="left" w:pos="2880"/>
          <w:tab w:val="left" w:pos="3600"/>
          <w:tab w:val="left" w:pos="4320"/>
        </w:tabs>
        <w:spacing w:after="80"/>
        <w:ind w:left="720" w:right="-180" w:hanging="720"/>
        <w:rPr>
          <w:rStyle w:val="InitialStyle"/>
          <w:rFonts w:ascii="Times New Roman" w:hAnsi="Times New Roman"/>
          <w:sz w:val="22"/>
          <w:szCs w:val="22"/>
        </w:rPr>
      </w:pPr>
      <w:r w:rsidRPr="00E8521B">
        <w:rPr>
          <w:rStyle w:val="InitialStyle"/>
          <w:rFonts w:ascii="Times New Roman" w:hAnsi="Times New Roman"/>
          <w:sz w:val="22"/>
          <w:szCs w:val="22"/>
        </w:rPr>
        <w:t>55.98</w:t>
      </w:r>
      <w:r w:rsidRPr="00E8521B">
        <w:rPr>
          <w:rStyle w:val="InitialStyle"/>
          <w:rFonts w:ascii="Times New Roman" w:hAnsi="Times New Roman"/>
          <w:sz w:val="22"/>
          <w:szCs w:val="22"/>
        </w:rPr>
        <w:tab/>
        <w:t>Fishing in the Androscoggin River above the Route #201 Bridge between Brunswick and Topsham</w:t>
      </w:r>
    </w:p>
    <w:p w14:paraId="37435D82" w14:textId="6740A0BD" w:rsidR="000722E7" w:rsidRPr="00E8521B" w:rsidRDefault="003C0D78" w:rsidP="00E8521B">
      <w:pPr>
        <w:pStyle w:val="DefaultText"/>
        <w:tabs>
          <w:tab w:val="left" w:pos="720"/>
          <w:tab w:val="left" w:pos="1440"/>
          <w:tab w:val="left" w:pos="2160"/>
          <w:tab w:val="left" w:pos="2880"/>
          <w:tab w:val="left" w:pos="3600"/>
          <w:tab w:val="left" w:pos="4320"/>
        </w:tabs>
        <w:spacing w:after="80"/>
        <w:ind w:left="720" w:hanging="720"/>
        <w:rPr>
          <w:rStyle w:val="InitialStyle"/>
          <w:rFonts w:ascii="Times New Roman" w:hAnsi="Times New Roman"/>
          <w:sz w:val="22"/>
          <w:szCs w:val="22"/>
        </w:rPr>
      </w:pPr>
      <w:r w:rsidRPr="00E8521B">
        <w:rPr>
          <w:rStyle w:val="InitialStyle"/>
          <w:rFonts w:ascii="Times New Roman" w:hAnsi="Times New Roman"/>
          <w:sz w:val="22"/>
          <w:szCs w:val="22"/>
        </w:rPr>
        <w:t>55.99</w:t>
      </w:r>
      <w:r w:rsidR="00E8521B">
        <w:rPr>
          <w:rStyle w:val="InitialStyle"/>
          <w:rFonts w:ascii="Times New Roman" w:hAnsi="Times New Roman"/>
          <w:sz w:val="22"/>
          <w:szCs w:val="22"/>
        </w:rPr>
        <w:tab/>
      </w:r>
      <w:r w:rsidRPr="00E8521B">
        <w:rPr>
          <w:sz w:val="22"/>
          <w:szCs w:val="22"/>
        </w:rPr>
        <w:t xml:space="preserve">Fishing in the Saco River above the </w:t>
      </w:r>
      <w:r w:rsidR="0009216B">
        <w:rPr>
          <w:sz w:val="22"/>
          <w:szCs w:val="22"/>
        </w:rPr>
        <w:t>Route 9/Main Street Bridge</w:t>
      </w:r>
      <w:r w:rsidRPr="00E8521B">
        <w:rPr>
          <w:sz w:val="22"/>
          <w:szCs w:val="22"/>
        </w:rPr>
        <w:t xml:space="preserve"> between Saco and Biddeford</w:t>
      </w:r>
    </w:p>
    <w:p w14:paraId="2E671454" w14:textId="77777777" w:rsidR="00E8521B" w:rsidRDefault="00E8521B"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438394A9" w14:textId="77777777" w:rsidR="00E8521B" w:rsidRDefault="00E8521B"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sectPr w:rsidR="00E8521B" w:rsidSect="00E8521B">
          <w:headerReference w:type="default" r:id="rId7"/>
          <w:pgSz w:w="12240" w:h="15840" w:code="1"/>
          <w:pgMar w:top="1440" w:right="1440" w:bottom="1440" w:left="1440" w:header="0" w:footer="0" w:gutter="0"/>
          <w:cols w:space="720"/>
          <w:titlePg/>
        </w:sectPr>
      </w:pPr>
    </w:p>
    <w:p w14:paraId="29EAEF70" w14:textId="77777777" w:rsidR="00E8521B" w:rsidRPr="00E8521B" w:rsidRDefault="00E8521B" w:rsidP="00E8521B">
      <w:pPr>
        <w:pStyle w:val="DefaultText"/>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E8521B">
        <w:rPr>
          <w:rStyle w:val="InitialStyle"/>
          <w:rFonts w:ascii="Times New Roman" w:hAnsi="Times New Roman"/>
          <w:b/>
          <w:sz w:val="22"/>
          <w:szCs w:val="22"/>
        </w:rPr>
        <w:lastRenderedPageBreak/>
        <w:t>13-188</w:t>
      </w:r>
      <w:r w:rsidRPr="00E8521B">
        <w:rPr>
          <w:rStyle w:val="InitialStyle"/>
          <w:rFonts w:ascii="Times New Roman" w:hAnsi="Times New Roman"/>
          <w:b/>
          <w:sz w:val="22"/>
          <w:szCs w:val="22"/>
        </w:rPr>
        <w:tab/>
      </w:r>
      <w:r w:rsidRPr="00E8521B">
        <w:rPr>
          <w:rStyle w:val="InitialStyle"/>
          <w:rFonts w:ascii="Times New Roman" w:hAnsi="Times New Roman"/>
          <w:b/>
          <w:sz w:val="22"/>
          <w:szCs w:val="22"/>
        </w:rPr>
        <w:tab/>
        <w:t>DEPARMENT OF MARINE RESOURCES</w:t>
      </w:r>
    </w:p>
    <w:p w14:paraId="34F05F93" w14:textId="77777777" w:rsidR="00E8521B" w:rsidRPr="00E8521B" w:rsidRDefault="00E8521B" w:rsidP="00E8521B">
      <w:pPr>
        <w:pStyle w:val="DefaultText"/>
        <w:tabs>
          <w:tab w:val="left" w:pos="720"/>
          <w:tab w:val="left" w:pos="1440"/>
          <w:tab w:val="left" w:pos="2160"/>
          <w:tab w:val="left" w:pos="2880"/>
          <w:tab w:val="left" w:pos="3600"/>
          <w:tab w:val="left" w:pos="4320"/>
        </w:tabs>
        <w:rPr>
          <w:rStyle w:val="InitialStyle"/>
          <w:rFonts w:ascii="Times New Roman" w:hAnsi="Times New Roman"/>
          <w:b/>
          <w:sz w:val="22"/>
          <w:szCs w:val="22"/>
        </w:rPr>
      </w:pPr>
    </w:p>
    <w:p w14:paraId="048F539C" w14:textId="77777777" w:rsidR="00E8521B" w:rsidRPr="00E8521B" w:rsidRDefault="00E8521B" w:rsidP="00E8521B">
      <w:pPr>
        <w:pStyle w:val="DefaultText"/>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E8521B">
        <w:rPr>
          <w:rStyle w:val="InitialStyle"/>
          <w:rFonts w:ascii="Times New Roman" w:hAnsi="Times New Roman"/>
          <w:b/>
          <w:sz w:val="22"/>
          <w:szCs w:val="22"/>
        </w:rPr>
        <w:t>Chapter 55:</w:t>
      </w:r>
      <w:r w:rsidRPr="00E8521B">
        <w:rPr>
          <w:rStyle w:val="InitialStyle"/>
          <w:rFonts w:ascii="Times New Roman" w:hAnsi="Times New Roman"/>
          <w:b/>
          <w:sz w:val="22"/>
          <w:szCs w:val="22"/>
        </w:rPr>
        <w:tab/>
        <w:t>GEAR RESTRICTIONS</w:t>
      </w:r>
    </w:p>
    <w:p w14:paraId="09874CE9" w14:textId="77777777" w:rsidR="00E8521B" w:rsidRDefault="00E8521B" w:rsidP="00E8521B">
      <w:pPr>
        <w:pStyle w:val="DefaultText"/>
        <w:pBdr>
          <w:bottom w:val="single" w:sz="4" w:space="1" w:color="auto"/>
        </w:pBdr>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269E33D4" w14:textId="77777777" w:rsidR="00E8521B" w:rsidRPr="00E8521B" w:rsidRDefault="00E8521B"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1E3713CD" w14:textId="77777777" w:rsidR="000722E7" w:rsidRPr="00E8521B"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41FF5366" w14:textId="77777777" w:rsidR="000722E7" w:rsidRPr="005657E2"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5657E2">
        <w:rPr>
          <w:rStyle w:val="InitialStyle"/>
          <w:rFonts w:ascii="Times New Roman" w:hAnsi="Times New Roman"/>
          <w:b/>
          <w:sz w:val="22"/>
          <w:szCs w:val="22"/>
        </w:rPr>
        <w:t>55.03</w:t>
      </w:r>
      <w:r w:rsidRPr="005657E2">
        <w:rPr>
          <w:rStyle w:val="InitialStyle"/>
          <w:rFonts w:ascii="Times New Roman" w:hAnsi="Times New Roman"/>
          <w:b/>
          <w:sz w:val="22"/>
          <w:szCs w:val="22"/>
        </w:rPr>
        <w:tab/>
        <w:t xml:space="preserve">Special Area Closures to </w:t>
      </w:r>
      <w:r w:rsidR="00042E7B" w:rsidRPr="005657E2">
        <w:rPr>
          <w:rStyle w:val="InitialStyle"/>
          <w:rFonts w:ascii="Times New Roman" w:hAnsi="Times New Roman"/>
          <w:b/>
          <w:sz w:val="22"/>
          <w:szCs w:val="22"/>
        </w:rPr>
        <w:t>F</w:t>
      </w:r>
      <w:r w:rsidRPr="005657E2">
        <w:rPr>
          <w:rStyle w:val="InitialStyle"/>
          <w:rFonts w:ascii="Times New Roman" w:hAnsi="Times New Roman"/>
          <w:b/>
          <w:sz w:val="22"/>
          <w:szCs w:val="22"/>
        </w:rPr>
        <w:t>ishing</w:t>
      </w:r>
    </w:p>
    <w:p w14:paraId="7B2F452C" w14:textId="77777777" w:rsidR="000722E7" w:rsidRPr="00E8521B"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5F7D9002" w14:textId="77777777" w:rsidR="000722E7" w:rsidRPr="00E8521B" w:rsidRDefault="000722E7" w:rsidP="005657E2">
      <w:pPr>
        <w:pStyle w:val="DefaultText"/>
        <w:tabs>
          <w:tab w:val="left" w:pos="720"/>
          <w:tab w:val="left" w:pos="1440"/>
          <w:tab w:val="left" w:pos="2160"/>
          <w:tab w:val="left" w:pos="2880"/>
          <w:tab w:val="left" w:pos="3600"/>
          <w:tab w:val="left" w:pos="4320"/>
        </w:tabs>
        <w:ind w:left="720"/>
        <w:rPr>
          <w:rStyle w:val="InitialStyle"/>
          <w:rFonts w:ascii="Times New Roman" w:hAnsi="Times New Roman"/>
          <w:sz w:val="22"/>
          <w:szCs w:val="22"/>
        </w:rPr>
      </w:pPr>
      <w:r w:rsidRPr="00E8521B">
        <w:rPr>
          <w:rStyle w:val="InitialStyle"/>
          <w:rFonts w:ascii="Times New Roman" w:hAnsi="Times New Roman"/>
          <w:sz w:val="22"/>
          <w:szCs w:val="22"/>
        </w:rPr>
        <w:t>Except as provided by further regulation of the Commissioner, the following waters are closed to fishing:</w:t>
      </w:r>
    </w:p>
    <w:p w14:paraId="6F0A93A3" w14:textId="77777777" w:rsidR="000722E7" w:rsidRPr="00E8521B" w:rsidRDefault="000722E7" w:rsidP="005657E2">
      <w:pPr>
        <w:pStyle w:val="DefaultText"/>
        <w:tabs>
          <w:tab w:val="left" w:pos="720"/>
          <w:tab w:val="left" w:pos="1440"/>
          <w:tab w:val="left" w:pos="2160"/>
          <w:tab w:val="left" w:pos="2880"/>
          <w:tab w:val="left" w:pos="3600"/>
          <w:tab w:val="left" w:pos="4320"/>
        </w:tabs>
        <w:ind w:left="720"/>
        <w:rPr>
          <w:rStyle w:val="InitialStyle"/>
          <w:rFonts w:ascii="Times New Roman" w:hAnsi="Times New Roman"/>
          <w:sz w:val="22"/>
          <w:szCs w:val="22"/>
        </w:rPr>
      </w:pPr>
    </w:p>
    <w:p w14:paraId="03CEB82C" w14:textId="77777777" w:rsidR="00E8521B" w:rsidRPr="005657E2" w:rsidRDefault="000722E7" w:rsidP="005657E2">
      <w:pPr>
        <w:pStyle w:val="PlainText"/>
        <w:tabs>
          <w:tab w:val="left" w:pos="720"/>
          <w:tab w:val="left" w:pos="1440"/>
          <w:tab w:val="left" w:pos="2160"/>
          <w:tab w:val="left" w:pos="2880"/>
          <w:tab w:val="left" w:pos="3600"/>
          <w:tab w:val="left" w:pos="4320"/>
        </w:tabs>
        <w:ind w:left="720"/>
        <w:rPr>
          <w:rStyle w:val="InitialStyle"/>
          <w:rFonts w:ascii="Times New Roman" w:hAnsi="Times New Roman" w:cs="Times New Roman"/>
          <w:b/>
          <w:sz w:val="22"/>
          <w:szCs w:val="22"/>
        </w:rPr>
      </w:pPr>
      <w:r w:rsidRPr="005657E2">
        <w:rPr>
          <w:rStyle w:val="InitialStyle"/>
          <w:rFonts w:ascii="Times New Roman" w:hAnsi="Times New Roman" w:cs="Times New Roman"/>
          <w:b/>
          <w:sz w:val="22"/>
          <w:szCs w:val="22"/>
        </w:rPr>
        <w:t>Dams with fishways.</w:t>
      </w:r>
    </w:p>
    <w:p w14:paraId="2C7C2F73" w14:textId="77777777" w:rsidR="000722E7" w:rsidRPr="00E8521B" w:rsidRDefault="000722E7" w:rsidP="005657E2">
      <w:pPr>
        <w:pStyle w:val="PlainText"/>
        <w:tabs>
          <w:tab w:val="left" w:pos="720"/>
          <w:tab w:val="left" w:pos="1440"/>
          <w:tab w:val="left" w:pos="2160"/>
          <w:tab w:val="left" w:pos="2880"/>
          <w:tab w:val="left" w:pos="3600"/>
          <w:tab w:val="left" w:pos="4320"/>
        </w:tabs>
        <w:ind w:left="720"/>
        <w:rPr>
          <w:rStyle w:val="InitialStyle"/>
          <w:rFonts w:ascii="Times New Roman" w:hAnsi="Times New Roman" w:cs="Times New Roman"/>
          <w:sz w:val="22"/>
          <w:szCs w:val="22"/>
        </w:rPr>
      </w:pPr>
    </w:p>
    <w:p w14:paraId="333522D9" w14:textId="77777777" w:rsidR="000722E7" w:rsidRPr="00E8521B" w:rsidRDefault="000722E7" w:rsidP="005657E2">
      <w:pPr>
        <w:pStyle w:val="PlainText"/>
        <w:tabs>
          <w:tab w:val="left" w:pos="720"/>
          <w:tab w:val="left" w:pos="1440"/>
          <w:tab w:val="left" w:pos="2160"/>
          <w:tab w:val="left" w:pos="2880"/>
          <w:tab w:val="left" w:pos="3600"/>
          <w:tab w:val="left" w:pos="4320"/>
        </w:tabs>
        <w:ind w:left="720"/>
        <w:rPr>
          <w:rFonts w:ascii="Times New Roman" w:eastAsia="MS Mincho" w:hAnsi="Times New Roman" w:cs="Times New Roman"/>
          <w:sz w:val="22"/>
          <w:szCs w:val="22"/>
        </w:rPr>
      </w:pPr>
      <w:r w:rsidRPr="00E8521B">
        <w:rPr>
          <w:rStyle w:val="InitialStyle"/>
          <w:rFonts w:ascii="Times New Roman" w:hAnsi="Times New Roman" w:cs="Times New Roman"/>
          <w:sz w:val="22"/>
          <w:szCs w:val="22"/>
        </w:rPr>
        <w:t>The area within 150 feet of any dam in which a fishway is located</w:t>
      </w:r>
      <w:r w:rsidR="009F0CA3" w:rsidRPr="00E8521B">
        <w:rPr>
          <w:rStyle w:val="InitialStyle"/>
          <w:rFonts w:ascii="Times New Roman" w:hAnsi="Times New Roman" w:cs="Times New Roman"/>
          <w:sz w:val="22"/>
          <w:szCs w:val="22"/>
        </w:rPr>
        <w:t xml:space="preserve"> </w:t>
      </w:r>
      <w:r w:rsidR="00AB2588" w:rsidRPr="00E8521B">
        <w:rPr>
          <w:rFonts w:ascii="Times New Roman" w:eastAsia="MS Mincho" w:hAnsi="Times New Roman" w:cs="Times New Roman"/>
          <w:sz w:val="22"/>
          <w:szCs w:val="22"/>
        </w:rPr>
        <w:t>and/or 150 feet of any part of any fishway.</w:t>
      </w:r>
    </w:p>
    <w:p w14:paraId="1886B108" w14:textId="77777777" w:rsidR="000722E7" w:rsidRPr="00E8521B"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02423D5A" w14:textId="77777777" w:rsidR="000722E7" w:rsidRPr="00E8521B" w:rsidRDefault="000722E7" w:rsidP="005657E2">
      <w:pPr>
        <w:pStyle w:val="DefaultText"/>
        <w:tabs>
          <w:tab w:val="left" w:pos="720"/>
          <w:tab w:val="left" w:pos="1440"/>
          <w:tab w:val="left" w:pos="2160"/>
          <w:tab w:val="left" w:pos="2880"/>
          <w:tab w:val="left" w:pos="3600"/>
          <w:tab w:val="left" w:pos="4320"/>
        </w:tabs>
        <w:ind w:left="720"/>
        <w:rPr>
          <w:rStyle w:val="InitialStyle"/>
          <w:rFonts w:ascii="Times New Roman" w:hAnsi="Times New Roman"/>
          <w:sz w:val="22"/>
          <w:szCs w:val="22"/>
        </w:rPr>
      </w:pPr>
      <w:r w:rsidRPr="00E8521B">
        <w:rPr>
          <w:rStyle w:val="InitialStyle"/>
          <w:rFonts w:ascii="Times New Roman" w:hAnsi="Times New Roman"/>
          <w:sz w:val="22"/>
          <w:szCs w:val="22"/>
        </w:rPr>
        <w:t xml:space="preserve">This regulation shall not apply to the taking of </w:t>
      </w:r>
      <w:r w:rsidR="00042E7B" w:rsidRPr="00E8521B">
        <w:rPr>
          <w:rStyle w:val="InitialStyle"/>
          <w:rFonts w:ascii="Times New Roman" w:hAnsi="Times New Roman"/>
          <w:sz w:val="22"/>
          <w:szCs w:val="22"/>
        </w:rPr>
        <w:t xml:space="preserve">river herring </w:t>
      </w:r>
      <w:r w:rsidR="0001417F" w:rsidRPr="00E8521B">
        <w:rPr>
          <w:rStyle w:val="InitialStyle"/>
          <w:rFonts w:ascii="Times New Roman" w:hAnsi="Times New Roman"/>
          <w:sz w:val="22"/>
          <w:szCs w:val="22"/>
        </w:rPr>
        <w:t>under 12 M.R.S.</w:t>
      </w:r>
      <w:r w:rsidRPr="00E8521B">
        <w:rPr>
          <w:rStyle w:val="InitialStyle"/>
          <w:rFonts w:ascii="Times New Roman" w:hAnsi="Times New Roman"/>
          <w:sz w:val="22"/>
          <w:szCs w:val="22"/>
        </w:rPr>
        <w:t xml:space="preserve"> §6131.</w:t>
      </w:r>
    </w:p>
    <w:p w14:paraId="42385713" w14:textId="77777777" w:rsidR="000722E7"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06714249" w14:textId="77777777" w:rsidR="005657E2" w:rsidRPr="00E8521B" w:rsidRDefault="005657E2"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42088E7C" w14:textId="77777777" w:rsidR="000722E7" w:rsidRPr="005657E2" w:rsidRDefault="000722E7" w:rsidP="00E8521B">
      <w:pPr>
        <w:pStyle w:val="DefaultText"/>
        <w:tabs>
          <w:tab w:val="left" w:pos="720"/>
          <w:tab w:val="left" w:pos="1440"/>
          <w:tab w:val="left" w:pos="2160"/>
          <w:tab w:val="left" w:pos="2880"/>
          <w:tab w:val="left" w:pos="3600"/>
          <w:tab w:val="left" w:pos="4320"/>
        </w:tabs>
        <w:ind w:left="720" w:hanging="720"/>
        <w:rPr>
          <w:rStyle w:val="InitialStyle"/>
          <w:rFonts w:ascii="Times New Roman" w:hAnsi="Times New Roman"/>
          <w:b/>
          <w:sz w:val="22"/>
          <w:szCs w:val="22"/>
        </w:rPr>
      </w:pPr>
      <w:r w:rsidRPr="005657E2">
        <w:rPr>
          <w:rStyle w:val="InitialStyle"/>
          <w:rFonts w:ascii="Times New Roman" w:hAnsi="Times New Roman"/>
          <w:b/>
          <w:sz w:val="22"/>
          <w:szCs w:val="22"/>
        </w:rPr>
        <w:t>55.04</w:t>
      </w:r>
      <w:r w:rsidRPr="005657E2">
        <w:rPr>
          <w:rStyle w:val="InitialStyle"/>
          <w:rFonts w:ascii="Times New Roman" w:hAnsi="Times New Roman"/>
          <w:b/>
          <w:sz w:val="22"/>
          <w:szCs w:val="22"/>
        </w:rPr>
        <w:tab/>
        <w:t>Maine Gillnet Bait Fishing Regulations</w:t>
      </w:r>
    </w:p>
    <w:p w14:paraId="5D4F0C14" w14:textId="77777777" w:rsidR="000722E7" w:rsidRPr="00E8521B" w:rsidRDefault="000722E7" w:rsidP="00E8521B">
      <w:pPr>
        <w:tabs>
          <w:tab w:val="left" w:pos="720"/>
          <w:tab w:val="left" w:pos="1440"/>
          <w:tab w:val="left" w:pos="2160"/>
          <w:tab w:val="left" w:pos="2880"/>
          <w:tab w:val="left" w:pos="3600"/>
          <w:tab w:val="left" w:pos="4320"/>
        </w:tabs>
        <w:ind w:left="720" w:hanging="360"/>
        <w:rPr>
          <w:rStyle w:val="InitialStyle"/>
          <w:rFonts w:ascii="Times New Roman" w:hAnsi="Times New Roman"/>
          <w:sz w:val="22"/>
          <w:szCs w:val="22"/>
        </w:rPr>
      </w:pPr>
    </w:p>
    <w:p w14:paraId="3C8F3DB9" w14:textId="77777777" w:rsidR="000722E7" w:rsidRPr="00E8521B" w:rsidRDefault="005657E2" w:rsidP="005657E2">
      <w:pPr>
        <w:pStyle w:val="DefaultText"/>
        <w:tabs>
          <w:tab w:val="left" w:pos="720"/>
          <w:tab w:val="left" w:pos="1440"/>
          <w:tab w:val="left" w:pos="2160"/>
          <w:tab w:val="left" w:pos="2880"/>
          <w:tab w:val="left" w:pos="3600"/>
          <w:tab w:val="left" w:pos="4320"/>
        </w:tabs>
        <w:ind w:left="1440" w:hanging="720"/>
        <w:rPr>
          <w:rStyle w:val="InitialStyle"/>
          <w:rFonts w:ascii="Times New Roman" w:hAnsi="Times New Roman"/>
          <w:sz w:val="22"/>
          <w:szCs w:val="22"/>
        </w:rPr>
      </w:pPr>
      <w:r>
        <w:rPr>
          <w:rStyle w:val="InitialStyle"/>
          <w:rFonts w:ascii="Times New Roman" w:hAnsi="Times New Roman"/>
          <w:sz w:val="22"/>
          <w:szCs w:val="22"/>
        </w:rPr>
        <w:t>A.</w:t>
      </w:r>
      <w:r>
        <w:rPr>
          <w:rStyle w:val="InitialStyle"/>
          <w:rFonts w:ascii="Times New Roman" w:hAnsi="Times New Roman"/>
          <w:sz w:val="22"/>
          <w:szCs w:val="22"/>
        </w:rPr>
        <w:tab/>
      </w:r>
      <w:r w:rsidRPr="005657E2">
        <w:rPr>
          <w:rStyle w:val="InitialStyle"/>
          <w:rFonts w:ascii="Times New Roman" w:hAnsi="Times New Roman"/>
          <w:b/>
          <w:sz w:val="22"/>
          <w:szCs w:val="22"/>
        </w:rPr>
        <w:t>License Requirement</w:t>
      </w:r>
      <w:r>
        <w:rPr>
          <w:rStyle w:val="InitialStyle"/>
          <w:rFonts w:ascii="Times New Roman" w:hAnsi="Times New Roman"/>
          <w:sz w:val="22"/>
          <w:szCs w:val="22"/>
        </w:rPr>
        <w:t>.</w:t>
      </w:r>
      <w:r w:rsidR="00591E1E" w:rsidRPr="00E8521B">
        <w:rPr>
          <w:rStyle w:val="InitialStyle"/>
          <w:rFonts w:ascii="Times New Roman" w:hAnsi="Times New Roman"/>
          <w:sz w:val="22"/>
          <w:szCs w:val="22"/>
        </w:rPr>
        <w:t xml:space="preserve"> It shall be unlawful to gillnet bait fish without a </w:t>
      </w:r>
      <w:r w:rsidR="00540D65" w:rsidRPr="00E8521B">
        <w:rPr>
          <w:rStyle w:val="InitialStyle"/>
          <w:rFonts w:ascii="Times New Roman" w:hAnsi="Times New Roman"/>
          <w:sz w:val="22"/>
          <w:szCs w:val="22"/>
        </w:rPr>
        <w:t>Commercial</w:t>
      </w:r>
      <w:r w:rsidR="00591E1E" w:rsidRPr="00E8521B">
        <w:rPr>
          <w:rStyle w:val="InitialStyle"/>
          <w:rFonts w:ascii="Times New Roman" w:hAnsi="Times New Roman"/>
          <w:sz w:val="22"/>
          <w:szCs w:val="22"/>
        </w:rPr>
        <w:t xml:space="preserve"> Pelagic and Anadromous Fishing License from the Department of Marine Resources (DMR).</w:t>
      </w:r>
    </w:p>
    <w:p w14:paraId="5E3FAF9B" w14:textId="77777777" w:rsidR="000722E7" w:rsidRPr="00E8521B" w:rsidRDefault="000722E7" w:rsidP="005657E2">
      <w:pPr>
        <w:pStyle w:val="DefaultText"/>
        <w:tabs>
          <w:tab w:val="left" w:pos="720"/>
          <w:tab w:val="left" w:pos="1440"/>
          <w:tab w:val="left" w:pos="2160"/>
          <w:tab w:val="left" w:pos="2880"/>
          <w:tab w:val="left" w:pos="3600"/>
          <w:tab w:val="left" w:pos="4320"/>
        </w:tabs>
        <w:ind w:left="1440" w:hanging="720"/>
        <w:rPr>
          <w:rStyle w:val="InitialStyle"/>
          <w:rFonts w:ascii="Times New Roman" w:hAnsi="Times New Roman"/>
          <w:sz w:val="22"/>
          <w:szCs w:val="22"/>
        </w:rPr>
      </w:pPr>
    </w:p>
    <w:p w14:paraId="4C40BF80" w14:textId="77777777" w:rsidR="00591E1E" w:rsidRPr="00E8521B" w:rsidRDefault="005657E2" w:rsidP="005657E2">
      <w:pPr>
        <w:pStyle w:val="DefaultText"/>
        <w:tabs>
          <w:tab w:val="left" w:pos="720"/>
          <w:tab w:val="left" w:pos="1440"/>
          <w:tab w:val="left" w:pos="2160"/>
          <w:tab w:val="left" w:pos="2880"/>
          <w:tab w:val="left" w:pos="3600"/>
          <w:tab w:val="left" w:pos="4320"/>
        </w:tabs>
        <w:ind w:left="1440" w:hanging="720"/>
        <w:rPr>
          <w:rStyle w:val="InitialStyle"/>
          <w:rFonts w:ascii="Times New Roman" w:hAnsi="Times New Roman"/>
          <w:strike/>
          <w:sz w:val="22"/>
          <w:szCs w:val="22"/>
        </w:rPr>
      </w:pPr>
      <w:r>
        <w:rPr>
          <w:rStyle w:val="InitialStyle"/>
          <w:rFonts w:ascii="Times New Roman" w:hAnsi="Times New Roman"/>
          <w:sz w:val="22"/>
          <w:szCs w:val="22"/>
        </w:rPr>
        <w:t>B.</w:t>
      </w:r>
      <w:r w:rsidR="00591E1E" w:rsidRPr="00E8521B">
        <w:rPr>
          <w:rStyle w:val="InitialStyle"/>
          <w:rFonts w:ascii="Times New Roman" w:hAnsi="Times New Roman"/>
          <w:sz w:val="22"/>
          <w:szCs w:val="22"/>
        </w:rPr>
        <w:tab/>
      </w:r>
      <w:r w:rsidR="00591E1E" w:rsidRPr="005657E2">
        <w:rPr>
          <w:rStyle w:val="InitialStyle"/>
          <w:rFonts w:ascii="Times New Roman" w:hAnsi="Times New Roman"/>
          <w:b/>
          <w:sz w:val="22"/>
          <w:szCs w:val="22"/>
        </w:rPr>
        <w:t>Gear and Marking Requirements</w:t>
      </w:r>
      <w:r w:rsidR="00591E1E" w:rsidRPr="00E8521B">
        <w:rPr>
          <w:rStyle w:val="InitialStyle"/>
          <w:rFonts w:ascii="Times New Roman" w:hAnsi="Times New Roman"/>
          <w:sz w:val="22"/>
          <w:szCs w:val="22"/>
        </w:rPr>
        <w:t>.</w:t>
      </w:r>
      <w:r w:rsidR="00E8521B">
        <w:rPr>
          <w:rStyle w:val="InitialStyle"/>
          <w:rFonts w:ascii="Times New Roman" w:hAnsi="Times New Roman"/>
          <w:sz w:val="22"/>
          <w:szCs w:val="22"/>
        </w:rPr>
        <w:t xml:space="preserve"> </w:t>
      </w:r>
      <w:r w:rsidR="00591E1E" w:rsidRPr="00E8521B">
        <w:rPr>
          <w:rStyle w:val="InitialStyle"/>
          <w:rFonts w:ascii="Times New Roman" w:hAnsi="Times New Roman"/>
          <w:sz w:val="22"/>
          <w:szCs w:val="22"/>
        </w:rPr>
        <w:t>It shall be unlawful to fish more than 2000 feet of bait gillnet in territorial waters.</w:t>
      </w:r>
      <w:r w:rsidR="00E8521B">
        <w:rPr>
          <w:rStyle w:val="InitialStyle"/>
          <w:rFonts w:ascii="Times New Roman" w:hAnsi="Times New Roman"/>
          <w:sz w:val="22"/>
          <w:szCs w:val="22"/>
        </w:rPr>
        <w:t xml:space="preserve"> </w:t>
      </w:r>
      <w:r w:rsidR="00591E1E" w:rsidRPr="00E8521B">
        <w:rPr>
          <w:rStyle w:val="InitialStyle"/>
          <w:rFonts w:ascii="Times New Roman" w:hAnsi="Times New Roman"/>
          <w:sz w:val="22"/>
          <w:szCs w:val="22"/>
        </w:rPr>
        <w:t>Bait gillnet shall have less than 3.5 inches diamond or square stretch mesh throughout the entire net.</w:t>
      </w:r>
      <w:r w:rsidR="00591E1E" w:rsidRPr="00E8521B">
        <w:rPr>
          <w:sz w:val="22"/>
          <w:szCs w:val="22"/>
        </w:rPr>
        <w:t xml:space="preserve"> Bait gillnets must be clearly marked at each end with buoy sticks at least 4 feet in length.</w:t>
      </w:r>
      <w:r w:rsidR="00E8521B">
        <w:rPr>
          <w:sz w:val="22"/>
          <w:szCs w:val="22"/>
        </w:rPr>
        <w:t xml:space="preserve"> </w:t>
      </w:r>
      <w:r w:rsidR="00591E1E" w:rsidRPr="00E8521B">
        <w:rPr>
          <w:sz w:val="22"/>
          <w:szCs w:val="22"/>
        </w:rPr>
        <w:t>The license-holder’s name, homeport and Commercial Pelagic and Anadromous Fishing License number must be clearly displayed on every marking buoy.</w:t>
      </w:r>
    </w:p>
    <w:p w14:paraId="6AFF6471" w14:textId="77777777" w:rsidR="000722E7" w:rsidRPr="00E8521B" w:rsidRDefault="000722E7" w:rsidP="00E8521B">
      <w:pPr>
        <w:pStyle w:val="DefaultText"/>
        <w:tabs>
          <w:tab w:val="left" w:pos="720"/>
          <w:tab w:val="left" w:pos="1440"/>
          <w:tab w:val="left" w:pos="2160"/>
          <w:tab w:val="left" w:pos="2880"/>
          <w:tab w:val="left" w:pos="3600"/>
          <w:tab w:val="left" w:pos="4320"/>
        </w:tabs>
        <w:ind w:left="360"/>
        <w:rPr>
          <w:rStyle w:val="InitialStyle"/>
          <w:rFonts w:ascii="Times New Roman" w:hAnsi="Times New Roman"/>
          <w:sz w:val="22"/>
          <w:szCs w:val="22"/>
          <w:u w:val="single"/>
        </w:rPr>
      </w:pPr>
    </w:p>
    <w:p w14:paraId="62BD462C" w14:textId="77777777" w:rsidR="000722E7" w:rsidRPr="00E8521B" w:rsidRDefault="000722E7" w:rsidP="005657E2">
      <w:pPr>
        <w:pStyle w:val="DefaultText"/>
        <w:tabs>
          <w:tab w:val="left" w:pos="720"/>
          <w:tab w:val="left" w:pos="1440"/>
          <w:tab w:val="left" w:pos="2160"/>
          <w:tab w:val="left" w:pos="2880"/>
          <w:tab w:val="left" w:pos="3600"/>
          <w:tab w:val="left" w:pos="4320"/>
        </w:tabs>
        <w:ind w:left="2160" w:hanging="720"/>
        <w:rPr>
          <w:rStyle w:val="InitialStyle"/>
          <w:rFonts w:ascii="Times New Roman" w:hAnsi="Times New Roman"/>
          <w:sz w:val="22"/>
          <w:szCs w:val="22"/>
        </w:rPr>
      </w:pPr>
      <w:r w:rsidRPr="00E8521B">
        <w:rPr>
          <w:rStyle w:val="InitialStyle"/>
          <w:rFonts w:ascii="Times New Roman" w:hAnsi="Times New Roman"/>
          <w:sz w:val="22"/>
          <w:szCs w:val="22"/>
        </w:rPr>
        <w:t>1.</w:t>
      </w:r>
      <w:r w:rsidRPr="00E8521B">
        <w:rPr>
          <w:rStyle w:val="InitialStyle"/>
          <w:rFonts w:ascii="Times New Roman" w:hAnsi="Times New Roman"/>
          <w:sz w:val="22"/>
          <w:szCs w:val="22"/>
        </w:rPr>
        <w:tab/>
        <w:t>“Bait Gillnet” means a gillnet that has less than 3.5 inches diamond or square stretch mesh throughout the entire net, is suspended in the water column and has a maximum length of 2,000 feet. (Chapter 34.10(1)(A)(2)(b))</w:t>
      </w:r>
    </w:p>
    <w:p w14:paraId="123A0165" w14:textId="77777777" w:rsidR="000722E7" w:rsidRPr="00E8521B" w:rsidRDefault="000722E7" w:rsidP="00E8521B">
      <w:pPr>
        <w:pStyle w:val="DefaultText"/>
        <w:tabs>
          <w:tab w:val="left" w:pos="720"/>
          <w:tab w:val="left" w:pos="1440"/>
          <w:tab w:val="left" w:pos="2160"/>
          <w:tab w:val="left" w:pos="2880"/>
          <w:tab w:val="left" w:pos="3600"/>
          <w:tab w:val="left" w:pos="4320"/>
        </w:tabs>
        <w:ind w:left="360"/>
        <w:rPr>
          <w:rStyle w:val="InitialStyle"/>
          <w:rFonts w:ascii="Times New Roman" w:hAnsi="Times New Roman"/>
          <w:strike/>
          <w:sz w:val="22"/>
          <w:szCs w:val="22"/>
        </w:rPr>
      </w:pPr>
    </w:p>
    <w:p w14:paraId="56543963" w14:textId="77777777" w:rsidR="00E8521B" w:rsidRDefault="000722E7" w:rsidP="005657E2">
      <w:pPr>
        <w:pStyle w:val="DefaultText"/>
        <w:tabs>
          <w:tab w:val="left" w:pos="720"/>
          <w:tab w:val="left" w:pos="1440"/>
          <w:tab w:val="left" w:pos="2160"/>
          <w:tab w:val="left" w:pos="2880"/>
          <w:tab w:val="left" w:pos="3600"/>
          <w:tab w:val="left" w:pos="4320"/>
        </w:tabs>
        <w:ind w:left="1440" w:hanging="720"/>
        <w:rPr>
          <w:rStyle w:val="InitialStyle"/>
          <w:rFonts w:ascii="Times New Roman" w:hAnsi="Times New Roman"/>
          <w:sz w:val="22"/>
          <w:szCs w:val="22"/>
        </w:rPr>
      </w:pPr>
      <w:r w:rsidRPr="00E8521B">
        <w:rPr>
          <w:rStyle w:val="InitialStyle"/>
          <w:rFonts w:ascii="Times New Roman" w:hAnsi="Times New Roman"/>
          <w:sz w:val="22"/>
          <w:szCs w:val="22"/>
        </w:rPr>
        <w:t>C.</w:t>
      </w:r>
      <w:r w:rsidRPr="00E8521B">
        <w:rPr>
          <w:rStyle w:val="InitialStyle"/>
          <w:rFonts w:ascii="Times New Roman" w:hAnsi="Times New Roman"/>
          <w:sz w:val="22"/>
          <w:szCs w:val="22"/>
        </w:rPr>
        <w:tab/>
      </w:r>
      <w:r w:rsidRPr="005657E2">
        <w:rPr>
          <w:rStyle w:val="InitialStyle"/>
          <w:rFonts w:ascii="Times New Roman" w:hAnsi="Times New Roman"/>
          <w:b/>
          <w:sz w:val="22"/>
          <w:szCs w:val="22"/>
        </w:rPr>
        <w:t>Reporting</w:t>
      </w:r>
      <w:r w:rsidRPr="00E8521B">
        <w:rPr>
          <w:rStyle w:val="InitialStyle"/>
          <w:rFonts w:ascii="Times New Roman" w:hAnsi="Times New Roman"/>
          <w:sz w:val="22"/>
          <w:szCs w:val="22"/>
        </w:rPr>
        <w:t xml:space="preserve">: </w:t>
      </w:r>
      <w:r w:rsidRPr="00E8521B">
        <w:rPr>
          <w:sz w:val="22"/>
          <w:szCs w:val="22"/>
        </w:rPr>
        <w:t>See Chapter 8.20(</w:t>
      </w:r>
      <w:r w:rsidR="00591E1E" w:rsidRPr="00E8521B">
        <w:rPr>
          <w:sz w:val="22"/>
          <w:szCs w:val="22"/>
        </w:rPr>
        <w:t>P</w:t>
      </w:r>
      <w:r w:rsidRPr="00E8521B">
        <w:rPr>
          <w:sz w:val="22"/>
          <w:szCs w:val="22"/>
        </w:rPr>
        <w:t>) Landings Program</w:t>
      </w:r>
    </w:p>
    <w:p w14:paraId="782A5F8E" w14:textId="77777777" w:rsidR="009604D1" w:rsidRPr="00E8521B" w:rsidRDefault="009604D1" w:rsidP="005657E2">
      <w:pPr>
        <w:pStyle w:val="DefaultText"/>
        <w:tabs>
          <w:tab w:val="left" w:pos="720"/>
          <w:tab w:val="left" w:pos="1440"/>
          <w:tab w:val="left" w:pos="2160"/>
          <w:tab w:val="left" w:pos="2880"/>
          <w:tab w:val="left" w:pos="3600"/>
          <w:tab w:val="left" w:pos="4320"/>
        </w:tabs>
        <w:ind w:left="1440" w:hanging="720"/>
        <w:rPr>
          <w:sz w:val="22"/>
          <w:szCs w:val="22"/>
        </w:rPr>
      </w:pPr>
    </w:p>
    <w:p w14:paraId="0CA0CD90" w14:textId="77777777" w:rsidR="00870C5A" w:rsidRDefault="00870C5A" w:rsidP="005657E2">
      <w:pPr>
        <w:pStyle w:val="DefaultText"/>
        <w:tabs>
          <w:tab w:val="left" w:pos="720"/>
          <w:tab w:val="left" w:pos="1440"/>
          <w:tab w:val="left" w:pos="2160"/>
          <w:tab w:val="left" w:pos="2880"/>
          <w:tab w:val="left" w:pos="3600"/>
          <w:tab w:val="left" w:pos="4320"/>
        </w:tabs>
        <w:ind w:left="1440" w:hanging="720"/>
        <w:rPr>
          <w:sz w:val="22"/>
          <w:szCs w:val="22"/>
        </w:rPr>
      </w:pPr>
      <w:r w:rsidRPr="00E8521B">
        <w:rPr>
          <w:sz w:val="22"/>
          <w:szCs w:val="22"/>
        </w:rPr>
        <w:t>D.</w:t>
      </w:r>
      <w:r w:rsidRPr="00E8521B">
        <w:rPr>
          <w:sz w:val="22"/>
          <w:szCs w:val="22"/>
        </w:rPr>
        <w:tab/>
      </w:r>
      <w:r w:rsidRPr="005657E2">
        <w:rPr>
          <w:b/>
          <w:sz w:val="22"/>
          <w:szCs w:val="22"/>
        </w:rPr>
        <w:t>New Meadows River Restrictions</w:t>
      </w:r>
    </w:p>
    <w:p w14:paraId="0FFAD446" w14:textId="77777777" w:rsidR="005657E2" w:rsidRPr="00E8521B" w:rsidRDefault="005657E2" w:rsidP="005657E2">
      <w:pPr>
        <w:pStyle w:val="DefaultText"/>
        <w:tabs>
          <w:tab w:val="left" w:pos="720"/>
          <w:tab w:val="left" w:pos="1440"/>
          <w:tab w:val="left" w:pos="2160"/>
          <w:tab w:val="left" w:pos="2880"/>
          <w:tab w:val="left" w:pos="3600"/>
          <w:tab w:val="left" w:pos="4320"/>
        </w:tabs>
        <w:ind w:left="1440" w:hanging="720"/>
        <w:rPr>
          <w:sz w:val="22"/>
          <w:szCs w:val="22"/>
        </w:rPr>
      </w:pPr>
    </w:p>
    <w:p w14:paraId="24AE356F" w14:textId="77777777" w:rsidR="00870C5A" w:rsidRPr="00E8521B" w:rsidRDefault="00870C5A" w:rsidP="005657E2">
      <w:pPr>
        <w:pStyle w:val="DefaultText"/>
        <w:tabs>
          <w:tab w:val="left" w:pos="720"/>
          <w:tab w:val="left" w:pos="1440"/>
          <w:tab w:val="left" w:pos="2160"/>
          <w:tab w:val="left" w:pos="2880"/>
          <w:tab w:val="left" w:pos="3600"/>
          <w:tab w:val="left" w:pos="4320"/>
        </w:tabs>
        <w:ind w:left="1440"/>
        <w:rPr>
          <w:sz w:val="22"/>
          <w:szCs w:val="22"/>
        </w:rPr>
      </w:pPr>
      <w:r w:rsidRPr="00E8521B">
        <w:rPr>
          <w:sz w:val="22"/>
          <w:szCs w:val="22"/>
        </w:rPr>
        <w:t>It shall be unlawful to use a bait gillnet in any tidal waters north of a line drawn from the shore side end of the footbridge at Hopkins Island in Harpswell, thence following the bridge to the southern tip of Hopkins Island, thence east to the southern tip of Sheep Island, thence 90 degrees due east (true) to the Phippsburg shore south of the entrance to Basin Cove.</w:t>
      </w:r>
      <w:r w:rsidR="00E8521B">
        <w:rPr>
          <w:sz w:val="22"/>
          <w:szCs w:val="22"/>
        </w:rPr>
        <w:t xml:space="preserve"> </w:t>
      </w:r>
      <w:r w:rsidRPr="00E8521B">
        <w:rPr>
          <w:sz w:val="22"/>
          <w:szCs w:val="22"/>
        </w:rPr>
        <w:t>The Western Boundary is the Gurnet Bridge on Rt. 24 in Harpswell.</w:t>
      </w:r>
    </w:p>
    <w:p w14:paraId="4A44990C" w14:textId="77777777" w:rsidR="00870C5A" w:rsidRPr="00E8521B" w:rsidRDefault="00870C5A" w:rsidP="00E8521B">
      <w:pPr>
        <w:pStyle w:val="DefaultText"/>
        <w:tabs>
          <w:tab w:val="left" w:pos="720"/>
          <w:tab w:val="left" w:pos="1440"/>
          <w:tab w:val="left" w:pos="2160"/>
          <w:tab w:val="left" w:pos="2880"/>
          <w:tab w:val="left" w:pos="3600"/>
          <w:tab w:val="left" w:pos="4320"/>
        </w:tabs>
        <w:ind w:left="720"/>
        <w:rPr>
          <w:sz w:val="22"/>
          <w:szCs w:val="22"/>
          <w:u w:val="single"/>
        </w:rPr>
      </w:pPr>
    </w:p>
    <w:p w14:paraId="44B04444" w14:textId="77777777" w:rsidR="00870C5A" w:rsidRPr="00E8521B" w:rsidRDefault="00870C5A" w:rsidP="005657E2">
      <w:pPr>
        <w:pStyle w:val="DefaultText"/>
        <w:tabs>
          <w:tab w:val="left" w:pos="720"/>
          <w:tab w:val="left" w:pos="1440"/>
          <w:tab w:val="left" w:pos="2160"/>
          <w:tab w:val="left" w:pos="2880"/>
          <w:tab w:val="left" w:pos="3600"/>
          <w:tab w:val="left" w:pos="4320"/>
        </w:tabs>
        <w:ind w:left="1440"/>
        <w:rPr>
          <w:rStyle w:val="InitialStyle"/>
          <w:rFonts w:ascii="Times New Roman" w:hAnsi="Times New Roman"/>
          <w:strike/>
          <w:color w:val="0000FF"/>
          <w:sz w:val="22"/>
          <w:szCs w:val="22"/>
        </w:rPr>
      </w:pPr>
      <w:r w:rsidRPr="005657E2">
        <w:rPr>
          <w:b/>
          <w:sz w:val="22"/>
          <w:szCs w:val="22"/>
        </w:rPr>
        <w:t>Exception</w:t>
      </w:r>
      <w:r w:rsidRPr="00E8521B">
        <w:rPr>
          <w:sz w:val="22"/>
          <w:szCs w:val="22"/>
        </w:rPr>
        <w:t>: Bait gillnets may be fished in these waters if the net is hauled back and tended at least once every four hours.</w:t>
      </w:r>
    </w:p>
    <w:p w14:paraId="3937B58D" w14:textId="77777777" w:rsidR="000722E7" w:rsidRPr="00E8521B"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293CBBB0" w14:textId="77777777" w:rsidR="005657E2" w:rsidRDefault="005657E2"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19F92422" w14:textId="77777777" w:rsidR="000722E7" w:rsidRPr="00E8521B" w:rsidRDefault="000722E7" w:rsidP="00AA25B5">
      <w:pPr>
        <w:pStyle w:val="DefaultText"/>
        <w:keepNext/>
        <w:keepLines/>
        <w:tabs>
          <w:tab w:val="left" w:pos="720"/>
          <w:tab w:val="left" w:pos="1440"/>
          <w:tab w:val="left" w:pos="2160"/>
          <w:tab w:val="left" w:pos="2880"/>
          <w:tab w:val="left" w:pos="3600"/>
          <w:tab w:val="left" w:pos="4320"/>
        </w:tabs>
        <w:rPr>
          <w:rStyle w:val="InitialStyle"/>
          <w:rFonts w:ascii="Times New Roman" w:hAnsi="Times New Roman"/>
          <w:sz w:val="22"/>
          <w:szCs w:val="22"/>
        </w:rPr>
      </w:pPr>
      <w:r w:rsidRPr="003C0B08">
        <w:rPr>
          <w:rStyle w:val="InitialStyle"/>
          <w:rFonts w:ascii="Times New Roman" w:hAnsi="Times New Roman"/>
          <w:b/>
          <w:sz w:val="22"/>
          <w:szCs w:val="22"/>
        </w:rPr>
        <w:lastRenderedPageBreak/>
        <w:t>55.05</w:t>
      </w:r>
      <w:r w:rsidRPr="003C0B08">
        <w:rPr>
          <w:rStyle w:val="InitialStyle"/>
          <w:rFonts w:ascii="Times New Roman" w:hAnsi="Times New Roman"/>
          <w:b/>
          <w:sz w:val="22"/>
          <w:szCs w:val="22"/>
        </w:rPr>
        <w:tab/>
      </w:r>
      <w:r w:rsidRPr="005657E2">
        <w:rPr>
          <w:rStyle w:val="InitialStyle"/>
          <w:rFonts w:ascii="Times New Roman" w:hAnsi="Times New Roman"/>
          <w:b/>
          <w:sz w:val="22"/>
          <w:szCs w:val="22"/>
        </w:rPr>
        <w:t>Use of purse, drag or stop seines in certain waters prohibited; regulation of fishing therein</w:t>
      </w:r>
    </w:p>
    <w:p w14:paraId="05EBF3FD" w14:textId="77777777" w:rsidR="000722E7" w:rsidRPr="00E8521B" w:rsidRDefault="000722E7" w:rsidP="00AA25B5">
      <w:pPr>
        <w:pStyle w:val="DefaultText"/>
        <w:keepNext/>
        <w:keepLines/>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47FBD6E6" w14:textId="3A960825" w:rsidR="00E8521B" w:rsidRDefault="000722E7" w:rsidP="00AA25B5">
      <w:pPr>
        <w:pStyle w:val="DefaultText"/>
        <w:keepNext/>
        <w:keepLines/>
        <w:tabs>
          <w:tab w:val="left" w:pos="720"/>
          <w:tab w:val="left" w:pos="1440"/>
          <w:tab w:val="left" w:pos="2160"/>
          <w:tab w:val="left" w:pos="2880"/>
          <w:tab w:val="left" w:pos="3600"/>
          <w:tab w:val="left" w:pos="4320"/>
        </w:tabs>
        <w:ind w:left="1440" w:hanging="720"/>
        <w:rPr>
          <w:rStyle w:val="InitialStyle"/>
          <w:rFonts w:ascii="Times New Roman" w:hAnsi="Times New Roman"/>
          <w:sz w:val="22"/>
          <w:szCs w:val="22"/>
        </w:rPr>
      </w:pPr>
      <w:r w:rsidRPr="00E8521B">
        <w:rPr>
          <w:rStyle w:val="InitialStyle"/>
          <w:rFonts w:ascii="Times New Roman" w:hAnsi="Times New Roman"/>
          <w:sz w:val="22"/>
          <w:szCs w:val="22"/>
        </w:rPr>
        <w:t>A.</w:t>
      </w:r>
      <w:r w:rsidRPr="00E8521B">
        <w:rPr>
          <w:rStyle w:val="InitialStyle"/>
          <w:rFonts w:ascii="Times New Roman" w:hAnsi="Times New Roman"/>
          <w:sz w:val="22"/>
          <w:szCs w:val="22"/>
        </w:rPr>
        <w:tab/>
        <w:t>In Kennebec River above a line drawn across said river from Fort Popham in the Town of Phippsburg to a point opposite at the lower end of Long Island in the Town of Georgetown.</w:t>
      </w:r>
    </w:p>
    <w:p w14:paraId="237012EB" w14:textId="77777777" w:rsidR="000722E7" w:rsidRPr="00E8521B" w:rsidRDefault="000722E7" w:rsidP="005657E2">
      <w:pPr>
        <w:pStyle w:val="DefaultText"/>
        <w:tabs>
          <w:tab w:val="left" w:pos="720"/>
          <w:tab w:val="left" w:pos="1440"/>
          <w:tab w:val="left" w:pos="2160"/>
          <w:tab w:val="left" w:pos="2880"/>
          <w:tab w:val="left" w:pos="3600"/>
          <w:tab w:val="left" w:pos="4320"/>
        </w:tabs>
        <w:ind w:left="1440" w:hanging="720"/>
        <w:rPr>
          <w:rStyle w:val="InitialStyle"/>
          <w:rFonts w:ascii="Times New Roman" w:hAnsi="Times New Roman"/>
          <w:sz w:val="22"/>
          <w:szCs w:val="22"/>
        </w:rPr>
      </w:pPr>
    </w:p>
    <w:p w14:paraId="1D92814A" w14:textId="77777777" w:rsidR="000722E7" w:rsidRPr="00E8521B" w:rsidRDefault="00AA25B5" w:rsidP="005657E2">
      <w:pPr>
        <w:pStyle w:val="DefaultText"/>
        <w:tabs>
          <w:tab w:val="left" w:pos="720"/>
          <w:tab w:val="left" w:pos="1440"/>
          <w:tab w:val="left" w:pos="2160"/>
          <w:tab w:val="left" w:pos="2880"/>
          <w:tab w:val="left" w:pos="3600"/>
          <w:tab w:val="left" w:pos="4320"/>
        </w:tabs>
        <w:ind w:left="1440" w:hanging="720"/>
        <w:rPr>
          <w:rStyle w:val="InitialStyle"/>
          <w:rFonts w:ascii="Times New Roman" w:hAnsi="Times New Roman"/>
          <w:sz w:val="22"/>
          <w:szCs w:val="22"/>
        </w:rPr>
      </w:pPr>
      <w:r>
        <w:rPr>
          <w:rStyle w:val="InitialStyle"/>
          <w:rFonts w:ascii="Times New Roman" w:hAnsi="Times New Roman"/>
          <w:sz w:val="22"/>
          <w:szCs w:val="22"/>
        </w:rPr>
        <w:t>B</w:t>
      </w:r>
      <w:r w:rsidR="000722E7" w:rsidRPr="00E8521B">
        <w:rPr>
          <w:rStyle w:val="InitialStyle"/>
          <w:rFonts w:ascii="Times New Roman" w:hAnsi="Times New Roman"/>
          <w:sz w:val="22"/>
          <w:szCs w:val="22"/>
        </w:rPr>
        <w:t>.</w:t>
      </w:r>
      <w:r w:rsidR="000722E7" w:rsidRPr="00E8521B">
        <w:rPr>
          <w:rStyle w:val="InitialStyle"/>
          <w:rFonts w:ascii="Times New Roman" w:hAnsi="Times New Roman"/>
          <w:sz w:val="22"/>
          <w:szCs w:val="22"/>
        </w:rPr>
        <w:tab/>
        <w:t>Purse, drag or stop seines may be used, from May 15th to December 1st of each year in all bays, inlets, rivers, and harbors east of the west shore of the Penobscot Bay and River, except in which places where sections of this chapter are to the contrary, in which places purse seines, drag seines and stop seines may be used from May 15th to November 15th of each year for the purpose of catching herring.</w:t>
      </w:r>
    </w:p>
    <w:p w14:paraId="1876A50A" w14:textId="77777777" w:rsidR="000722E7"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1AA62A1B" w14:textId="77777777" w:rsidR="005657E2" w:rsidRPr="00E8521B" w:rsidRDefault="005657E2"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73AA0D7F" w14:textId="77777777" w:rsidR="00005264" w:rsidRPr="005657E2" w:rsidRDefault="00005264" w:rsidP="00E8521B">
      <w:pPr>
        <w:pStyle w:val="DefaultText"/>
        <w:tabs>
          <w:tab w:val="left" w:pos="720"/>
          <w:tab w:val="left" w:pos="1440"/>
          <w:tab w:val="left" w:pos="2160"/>
          <w:tab w:val="left" w:pos="2880"/>
          <w:tab w:val="left" w:pos="3600"/>
          <w:tab w:val="left" w:pos="4320"/>
        </w:tabs>
        <w:rPr>
          <w:b/>
          <w:bCs/>
          <w:sz w:val="22"/>
          <w:szCs w:val="22"/>
        </w:rPr>
      </w:pPr>
      <w:r w:rsidRPr="005657E2">
        <w:rPr>
          <w:b/>
          <w:bCs/>
          <w:sz w:val="22"/>
          <w:szCs w:val="22"/>
        </w:rPr>
        <w:t>55.06</w:t>
      </w:r>
      <w:r w:rsidRPr="005657E2">
        <w:rPr>
          <w:b/>
          <w:bCs/>
          <w:sz w:val="22"/>
          <w:szCs w:val="22"/>
        </w:rPr>
        <w:tab/>
        <w:t>Fish Passage regulations</w:t>
      </w:r>
    </w:p>
    <w:p w14:paraId="5DD4AA1C" w14:textId="77777777" w:rsidR="00005264" w:rsidRPr="00E8521B" w:rsidRDefault="00005264" w:rsidP="00E8521B">
      <w:pPr>
        <w:pStyle w:val="DefaultText"/>
        <w:tabs>
          <w:tab w:val="left" w:pos="720"/>
          <w:tab w:val="left" w:pos="1440"/>
          <w:tab w:val="left" w:pos="2160"/>
          <w:tab w:val="left" w:pos="2880"/>
          <w:tab w:val="left" w:pos="3600"/>
          <w:tab w:val="left" w:pos="4320"/>
        </w:tabs>
        <w:ind w:left="720" w:hanging="360"/>
        <w:rPr>
          <w:bCs/>
          <w:sz w:val="22"/>
          <w:szCs w:val="22"/>
        </w:rPr>
      </w:pPr>
    </w:p>
    <w:p w14:paraId="428EE072" w14:textId="77777777" w:rsidR="00005264" w:rsidRPr="00E8521B" w:rsidRDefault="00536EEB" w:rsidP="005657E2">
      <w:pPr>
        <w:pStyle w:val="DefaultText"/>
        <w:tabs>
          <w:tab w:val="left" w:pos="720"/>
          <w:tab w:val="left" w:pos="1440"/>
          <w:tab w:val="left" w:pos="2160"/>
          <w:tab w:val="left" w:pos="2880"/>
          <w:tab w:val="left" w:pos="3600"/>
          <w:tab w:val="left" w:pos="4320"/>
        </w:tabs>
        <w:ind w:left="1440" w:hanging="720"/>
        <w:rPr>
          <w:bCs/>
          <w:sz w:val="22"/>
          <w:szCs w:val="22"/>
        </w:rPr>
      </w:pPr>
      <w:r>
        <w:rPr>
          <w:bCs/>
          <w:sz w:val="22"/>
          <w:szCs w:val="22"/>
        </w:rPr>
        <w:t>1</w:t>
      </w:r>
      <w:r w:rsidR="00005264" w:rsidRPr="00E8521B">
        <w:rPr>
          <w:bCs/>
          <w:sz w:val="22"/>
          <w:szCs w:val="22"/>
        </w:rPr>
        <w:t>.</w:t>
      </w:r>
      <w:r w:rsidR="00005264" w:rsidRPr="00E8521B">
        <w:rPr>
          <w:bCs/>
          <w:sz w:val="22"/>
          <w:szCs w:val="22"/>
        </w:rPr>
        <w:tab/>
        <w:t>Any net or trap set in any tidal river, brook, stream or other watercourse must:</w:t>
      </w:r>
    </w:p>
    <w:p w14:paraId="7E453AF2" w14:textId="77777777" w:rsidR="00005264" w:rsidRPr="00E8521B" w:rsidRDefault="00005264" w:rsidP="00E8521B">
      <w:pPr>
        <w:pStyle w:val="DefaultText"/>
        <w:tabs>
          <w:tab w:val="left" w:pos="720"/>
          <w:tab w:val="left" w:pos="1440"/>
          <w:tab w:val="left" w:pos="2160"/>
          <w:tab w:val="left" w:pos="2880"/>
          <w:tab w:val="left" w:pos="3600"/>
          <w:tab w:val="left" w:pos="4320"/>
        </w:tabs>
        <w:ind w:left="720" w:hanging="360"/>
        <w:rPr>
          <w:bCs/>
          <w:sz w:val="22"/>
          <w:szCs w:val="22"/>
        </w:rPr>
      </w:pPr>
    </w:p>
    <w:p w14:paraId="40F34555" w14:textId="77777777" w:rsidR="00005264" w:rsidRPr="00E8521B" w:rsidRDefault="00536EEB" w:rsidP="005657E2">
      <w:pPr>
        <w:pStyle w:val="DefaultText"/>
        <w:tabs>
          <w:tab w:val="left" w:pos="720"/>
          <w:tab w:val="left" w:pos="1440"/>
          <w:tab w:val="left" w:pos="2160"/>
          <w:tab w:val="left" w:pos="2880"/>
          <w:tab w:val="left" w:pos="3600"/>
          <w:tab w:val="left" w:pos="4320"/>
        </w:tabs>
        <w:ind w:left="2160" w:hanging="720"/>
        <w:rPr>
          <w:bCs/>
          <w:sz w:val="22"/>
          <w:szCs w:val="22"/>
        </w:rPr>
      </w:pPr>
      <w:r>
        <w:rPr>
          <w:bCs/>
          <w:sz w:val="22"/>
          <w:szCs w:val="22"/>
        </w:rPr>
        <w:t>A</w:t>
      </w:r>
      <w:r w:rsidR="00005264" w:rsidRPr="00E8521B">
        <w:rPr>
          <w:bCs/>
          <w:sz w:val="22"/>
          <w:szCs w:val="22"/>
        </w:rPr>
        <w:t>.</w:t>
      </w:r>
      <w:r w:rsidR="00005264" w:rsidRPr="00E8521B">
        <w:rPr>
          <w:bCs/>
          <w:sz w:val="22"/>
          <w:szCs w:val="22"/>
        </w:rPr>
        <w:tab/>
        <w:t>not occupy more than two-thirds (2/3) of the watercourse measured at any time of tide;</w:t>
      </w:r>
    </w:p>
    <w:p w14:paraId="4FB7AB9D" w14:textId="77777777" w:rsidR="00005264" w:rsidRPr="00E8521B" w:rsidRDefault="00005264" w:rsidP="005657E2">
      <w:pPr>
        <w:pStyle w:val="DefaultText"/>
        <w:tabs>
          <w:tab w:val="left" w:pos="720"/>
          <w:tab w:val="left" w:pos="1440"/>
          <w:tab w:val="left" w:pos="2160"/>
          <w:tab w:val="left" w:pos="2880"/>
          <w:tab w:val="left" w:pos="3600"/>
          <w:tab w:val="left" w:pos="4320"/>
        </w:tabs>
        <w:ind w:left="2160" w:hanging="720"/>
        <w:rPr>
          <w:bCs/>
          <w:sz w:val="22"/>
          <w:szCs w:val="22"/>
        </w:rPr>
      </w:pPr>
    </w:p>
    <w:p w14:paraId="543F88CA" w14:textId="77777777" w:rsidR="00005264" w:rsidRPr="00E8521B" w:rsidRDefault="00536EEB" w:rsidP="005657E2">
      <w:pPr>
        <w:pStyle w:val="DefaultText"/>
        <w:tabs>
          <w:tab w:val="left" w:pos="720"/>
          <w:tab w:val="left" w:pos="1440"/>
          <w:tab w:val="left" w:pos="2160"/>
          <w:tab w:val="left" w:pos="2880"/>
          <w:tab w:val="left" w:pos="3600"/>
          <w:tab w:val="left" w:pos="4320"/>
        </w:tabs>
        <w:ind w:left="2160" w:hanging="720"/>
        <w:rPr>
          <w:bCs/>
          <w:sz w:val="22"/>
          <w:szCs w:val="22"/>
        </w:rPr>
      </w:pPr>
      <w:r>
        <w:rPr>
          <w:bCs/>
          <w:sz w:val="22"/>
          <w:szCs w:val="22"/>
        </w:rPr>
        <w:t>B</w:t>
      </w:r>
      <w:r w:rsidR="00005264" w:rsidRPr="00E8521B">
        <w:rPr>
          <w:bCs/>
          <w:sz w:val="22"/>
          <w:szCs w:val="22"/>
        </w:rPr>
        <w:t>.</w:t>
      </w:r>
      <w:r w:rsidR="00005264" w:rsidRPr="00E8521B">
        <w:rPr>
          <w:bCs/>
          <w:sz w:val="22"/>
          <w:szCs w:val="22"/>
        </w:rPr>
        <w:tab/>
        <w:t>not exceed 30 feet in length, as measured from the opening of the net to the terminal portion of the end of the net;</w:t>
      </w:r>
    </w:p>
    <w:p w14:paraId="246F96A9" w14:textId="77777777" w:rsidR="00005264" w:rsidRPr="00E8521B" w:rsidRDefault="00005264" w:rsidP="00E8521B">
      <w:pPr>
        <w:pStyle w:val="DefaultText"/>
        <w:tabs>
          <w:tab w:val="left" w:pos="720"/>
          <w:tab w:val="left" w:pos="1440"/>
          <w:tab w:val="left" w:pos="2160"/>
          <w:tab w:val="left" w:pos="2880"/>
          <w:tab w:val="left" w:pos="3600"/>
          <w:tab w:val="left" w:pos="4320"/>
        </w:tabs>
        <w:ind w:left="1080" w:hanging="360"/>
        <w:rPr>
          <w:bCs/>
          <w:sz w:val="22"/>
          <w:szCs w:val="22"/>
        </w:rPr>
      </w:pPr>
    </w:p>
    <w:p w14:paraId="67F38CBC" w14:textId="77777777" w:rsidR="00005264" w:rsidRPr="00E8521B" w:rsidRDefault="00536EEB" w:rsidP="005657E2">
      <w:pPr>
        <w:pStyle w:val="DefaultText"/>
        <w:tabs>
          <w:tab w:val="left" w:pos="720"/>
          <w:tab w:val="left" w:pos="1440"/>
          <w:tab w:val="left" w:pos="2160"/>
          <w:tab w:val="left" w:pos="2880"/>
          <w:tab w:val="left" w:pos="3600"/>
          <w:tab w:val="left" w:pos="4320"/>
        </w:tabs>
        <w:ind w:left="2160" w:hanging="720"/>
        <w:rPr>
          <w:bCs/>
          <w:sz w:val="22"/>
          <w:szCs w:val="22"/>
        </w:rPr>
      </w:pPr>
      <w:r>
        <w:rPr>
          <w:bCs/>
          <w:sz w:val="22"/>
          <w:szCs w:val="22"/>
        </w:rPr>
        <w:t>C</w:t>
      </w:r>
      <w:r w:rsidR="00005264" w:rsidRPr="00E8521B">
        <w:rPr>
          <w:bCs/>
          <w:sz w:val="22"/>
          <w:szCs w:val="22"/>
        </w:rPr>
        <w:t>.</w:t>
      </w:r>
      <w:r w:rsidR="00005264" w:rsidRPr="00E8521B">
        <w:rPr>
          <w:bCs/>
          <w:sz w:val="22"/>
          <w:szCs w:val="22"/>
        </w:rPr>
        <w:tab/>
        <w:t>not be located within 50 feet of any part of another net or trap;</w:t>
      </w:r>
    </w:p>
    <w:p w14:paraId="056B031C" w14:textId="77777777" w:rsidR="00005264" w:rsidRPr="00E8521B" w:rsidRDefault="00005264" w:rsidP="005657E2">
      <w:pPr>
        <w:pStyle w:val="DefaultText"/>
        <w:tabs>
          <w:tab w:val="left" w:pos="720"/>
          <w:tab w:val="left" w:pos="1440"/>
          <w:tab w:val="left" w:pos="2160"/>
          <w:tab w:val="left" w:pos="2880"/>
          <w:tab w:val="left" w:pos="3600"/>
          <w:tab w:val="left" w:pos="4320"/>
        </w:tabs>
        <w:ind w:left="2160" w:hanging="720"/>
        <w:rPr>
          <w:bCs/>
          <w:sz w:val="22"/>
          <w:szCs w:val="22"/>
        </w:rPr>
      </w:pPr>
    </w:p>
    <w:p w14:paraId="7562F17B" w14:textId="77777777" w:rsidR="00E8521B" w:rsidRDefault="00536EEB" w:rsidP="005657E2">
      <w:pPr>
        <w:pStyle w:val="DefaultText"/>
        <w:tabs>
          <w:tab w:val="left" w:pos="720"/>
          <w:tab w:val="left" w:pos="1440"/>
          <w:tab w:val="left" w:pos="2160"/>
          <w:tab w:val="left" w:pos="2880"/>
          <w:tab w:val="left" w:pos="3600"/>
          <w:tab w:val="left" w:pos="4320"/>
        </w:tabs>
        <w:ind w:left="2160" w:hanging="720"/>
        <w:rPr>
          <w:bCs/>
          <w:sz w:val="22"/>
          <w:szCs w:val="22"/>
        </w:rPr>
      </w:pPr>
      <w:r>
        <w:rPr>
          <w:bCs/>
          <w:sz w:val="22"/>
          <w:szCs w:val="22"/>
        </w:rPr>
        <w:t>D</w:t>
      </w:r>
      <w:r w:rsidR="005657E2">
        <w:rPr>
          <w:bCs/>
          <w:sz w:val="22"/>
          <w:szCs w:val="22"/>
        </w:rPr>
        <w:t>.</w:t>
      </w:r>
      <w:r w:rsidR="00005264" w:rsidRPr="00E8521B">
        <w:rPr>
          <w:bCs/>
          <w:sz w:val="22"/>
          <w:szCs w:val="22"/>
        </w:rPr>
        <w:tab/>
        <w:t xml:space="preserve">not have a mesh size </w:t>
      </w:r>
      <w:r w:rsidR="00282ADA">
        <w:rPr>
          <w:bCs/>
          <w:sz w:val="22"/>
          <w:szCs w:val="22"/>
        </w:rPr>
        <w:t xml:space="preserve">less than 1/8” diamond or square stretch mesh or </w:t>
      </w:r>
      <w:r w:rsidR="00005264" w:rsidRPr="00E8521B">
        <w:rPr>
          <w:bCs/>
          <w:sz w:val="22"/>
          <w:szCs w:val="22"/>
        </w:rPr>
        <w:t>greater than one inch;</w:t>
      </w:r>
    </w:p>
    <w:p w14:paraId="6FD6F13E" w14:textId="77777777" w:rsidR="00005264" w:rsidRPr="00E8521B" w:rsidRDefault="00005264" w:rsidP="005657E2">
      <w:pPr>
        <w:pStyle w:val="DefaultText"/>
        <w:tabs>
          <w:tab w:val="left" w:pos="720"/>
          <w:tab w:val="left" w:pos="1440"/>
          <w:tab w:val="left" w:pos="2160"/>
          <w:tab w:val="left" w:pos="2880"/>
          <w:tab w:val="left" w:pos="3600"/>
          <w:tab w:val="left" w:pos="4320"/>
        </w:tabs>
        <w:ind w:left="2160" w:hanging="720"/>
        <w:rPr>
          <w:bCs/>
          <w:sz w:val="22"/>
          <w:szCs w:val="22"/>
        </w:rPr>
      </w:pPr>
    </w:p>
    <w:p w14:paraId="23F1D794" w14:textId="77777777" w:rsidR="00E8521B" w:rsidRDefault="00536EEB" w:rsidP="005657E2">
      <w:pPr>
        <w:pStyle w:val="DefaultText"/>
        <w:tabs>
          <w:tab w:val="left" w:pos="720"/>
          <w:tab w:val="left" w:pos="1440"/>
          <w:tab w:val="left" w:pos="2160"/>
          <w:tab w:val="left" w:pos="2880"/>
          <w:tab w:val="left" w:pos="3600"/>
          <w:tab w:val="left" w:pos="4320"/>
        </w:tabs>
        <w:ind w:left="2160" w:hanging="720"/>
        <w:rPr>
          <w:bCs/>
          <w:sz w:val="22"/>
          <w:szCs w:val="22"/>
        </w:rPr>
      </w:pPr>
      <w:r>
        <w:rPr>
          <w:bCs/>
          <w:sz w:val="22"/>
          <w:szCs w:val="22"/>
        </w:rPr>
        <w:t>E</w:t>
      </w:r>
      <w:r w:rsidR="005657E2">
        <w:rPr>
          <w:bCs/>
          <w:sz w:val="22"/>
          <w:szCs w:val="22"/>
        </w:rPr>
        <w:t>.</w:t>
      </w:r>
      <w:r w:rsidR="00005264" w:rsidRPr="00E8521B">
        <w:rPr>
          <w:bCs/>
          <w:sz w:val="22"/>
          <w:szCs w:val="22"/>
        </w:rPr>
        <w:tab/>
        <w:t>be tended and the contents removed at least once every 24 hours; and</w:t>
      </w:r>
    </w:p>
    <w:p w14:paraId="0FE80C94" w14:textId="77777777" w:rsidR="00005264" w:rsidRPr="00E8521B" w:rsidRDefault="00005264" w:rsidP="005657E2">
      <w:pPr>
        <w:pStyle w:val="DefaultText"/>
        <w:tabs>
          <w:tab w:val="left" w:pos="720"/>
          <w:tab w:val="left" w:pos="1440"/>
          <w:tab w:val="left" w:pos="2160"/>
          <w:tab w:val="left" w:pos="2880"/>
          <w:tab w:val="left" w:pos="3600"/>
          <w:tab w:val="left" w:pos="4320"/>
        </w:tabs>
        <w:ind w:left="2160" w:hanging="720"/>
        <w:rPr>
          <w:bCs/>
          <w:sz w:val="22"/>
          <w:szCs w:val="22"/>
        </w:rPr>
      </w:pPr>
    </w:p>
    <w:p w14:paraId="54374C00" w14:textId="77777777" w:rsidR="00591E1E" w:rsidRPr="00E8521B" w:rsidRDefault="00536EEB" w:rsidP="005657E2">
      <w:pPr>
        <w:pStyle w:val="DefaultText"/>
        <w:tabs>
          <w:tab w:val="left" w:pos="720"/>
          <w:tab w:val="left" w:pos="1440"/>
          <w:tab w:val="left" w:pos="2160"/>
          <w:tab w:val="left" w:pos="2880"/>
          <w:tab w:val="left" w:pos="3600"/>
          <w:tab w:val="left" w:pos="4320"/>
        </w:tabs>
        <w:ind w:left="2160" w:hanging="720"/>
        <w:rPr>
          <w:bCs/>
          <w:sz w:val="22"/>
          <w:szCs w:val="22"/>
        </w:rPr>
      </w:pPr>
      <w:r>
        <w:rPr>
          <w:bCs/>
          <w:sz w:val="22"/>
          <w:szCs w:val="22"/>
        </w:rPr>
        <w:t>F</w:t>
      </w:r>
      <w:r w:rsidR="005657E2">
        <w:rPr>
          <w:bCs/>
          <w:sz w:val="22"/>
          <w:szCs w:val="22"/>
        </w:rPr>
        <w:t>.</w:t>
      </w:r>
      <w:r w:rsidR="00591E1E" w:rsidRPr="00E8521B">
        <w:rPr>
          <w:bCs/>
          <w:sz w:val="22"/>
          <w:szCs w:val="22"/>
        </w:rPr>
        <w:tab/>
        <w:t>be clearly marked by a floating buoy or surface marker with the owner’s commercial fishing or Commercial Pelagic and Anadromous Fishing license number and telephone number.</w:t>
      </w:r>
    </w:p>
    <w:p w14:paraId="686B8BB7" w14:textId="77777777" w:rsidR="00005264" w:rsidRPr="00E8521B" w:rsidRDefault="00005264" w:rsidP="00E8521B">
      <w:pPr>
        <w:pStyle w:val="DefaultText"/>
        <w:tabs>
          <w:tab w:val="left" w:pos="720"/>
          <w:tab w:val="left" w:pos="1440"/>
          <w:tab w:val="left" w:pos="2160"/>
          <w:tab w:val="left" w:pos="2880"/>
          <w:tab w:val="left" w:pos="3600"/>
          <w:tab w:val="left" w:pos="4320"/>
        </w:tabs>
        <w:ind w:left="720" w:hanging="360"/>
        <w:rPr>
          <w:bCs/>
          <w:sz w:val="22"/>
          <w:szCs w:val="22"/>
        </w:rPr>
      </w:pPr>
    </w:p>
    <w:p w14:paraId="00DBE505" w14:textId="77777777" w:rsidR="00005264" w:rsidRPr="00E8521B" w:rsidRDefault="00664BFD" w:rsidP="005657E2">
      <w:pPr>
        <w:pStyle w:val="DefaultText"/>
        <w:tabs>
          <w:tab w:val="left" w:pos="720"/>
          <w:tab w:val="left" w:pos="1440"/>
          <w:tab w:val="left" w:pos="2160"/>
          <w:tab w:val="left" w:pos="2880"/>
          <w:tab w:val="left" w:pos="3600"/>
          <w:tab w:val="left" w:pos="4320"/>
        </w:tabs>
        <w:ind w:left="1440" w:hanging="720"/>
        <w:rPr>
          <w:bCs/>
          <w:sz w:val="22"/>
          <w:szCs w:val="22"/>
        </w:rPr>
      </w:pPr>
      <w:r>
        <w:rPr>
          <w:bCs/>
          <w:sz w:val="22"/>
          <w:szCs w:val="22"/>
        </w:rPr>
        <w:t>2</w:t>
      </w:r>
      <w:r w:rsidR="005657E2">
        <w:rPr>
          <w:bCs/>
          <w:sz w:val="22"/>
          <w:szCs w:val="22"/>
        </w:rPr>
        <w:t>.</w:t>
      </w:r>
      <w:r w:rsidR="005657E2">
        <w:rPr>
          <w:bCs/>
          <w:sz w:val="22"/>
          <w:szCs w:val="22"/>
        </w:rPr>
        <w:tab/>
      </w:r>
      <w:r w:rsidR="005657E2" w:rsidRPr="005657E2">
        <w:rPr>
          <w:b/>
          <w:bCs/>
          <w:sz w:val="22"/>
          <w:szCs w:val="22"/>
        </w:rPr>
        <w:t>Exceptions</w:t>
      </w:r>
    </w:p>
    <w:p w14:paraId="0EED95C2" w14:textId="77777777" w:rsidR="00005264" w:rsidRPr="00E8521B" w:rsidRDefault="00005264" w:rsidP="00E8521B">
      <w:pPr>
        <w:pStyle w:val="DefaultText"/>
        <w:tabs>
          <w:tab w:val="left" w:pos="720"/>
          <w:tab w:val="left" w:pos="1440"/>
          <w:tab w:val="left" w:pos="2160"/>
          <w:tab w:val="left" w:pos="2880"/>
          <w:tab w:val="left" w:pos="3600"/>
          <w:tab w:val="left" w:pos="4320"/>
        </w:tabs>
        <w:ind w:left="720" w:hanging="360"/>
        <w:rPr>
          <w:bCs/>
          <w:sz w:val="22"/>
          <w:szCs w:val="22"/>
        </w:rPr>
      </w:pPr>
    </w:p>
    <w:p w14:paraId="4B96FC02" w14:textId="77777777" w:rsidR="00591E1E" w:rsidRPr="00E8521B" w:rsidRDefault="00536EEB" w:rsidP="005657E2">
      <w:pPr>
        <w:pStyle w:val="DefaultText"/>
        <w:tabs>
          <w:tab w:val="left" w:pos="720"/>
          <w:tab w:val="left" w:pos="1440"/>
          <w:tab w:val="left" w:pos="2160"/>
          <w:tab w:val="left" w:pos="2880"/>
          <w:tab w:val="left" w:pos="3600"/>
          <w:tab w:val="left" w:pos="4320"/>
        </w:tabs>
        <w:ind w:left="2160" w:right="270" w:hanging="720"/>
        <w:rPr>
          <w:bCs/>
          <w:sz w:val="22"/>
          <w:szCs w:val="22"/>
        </w:rPr>
      </w:pPr>
      <w:r>
        <w:rPr>
          <w:bCs/>
          <w:sz w:val="22"/>
          <w:szCs w:val="22"/>
        </w:rPr>
        <w:t>A</w:t>
      </w:r>
      <w:r w:rsidR="00591E1E" w:rsidRPr="00E8521B">
        <w:rPr>
          <w:bCs/>
          <w:sz w:val="22"/>
          <w:szCs w:val="22"/>
        </w:rPr>
        <w:t>.</w:t>
      </w:r>
      <w:r w:rsidR="00591E1E" w:rsidRPr="00E8521B">
        <w:rPr>
          <w:bCs/>
          <w:sz w:val="22"/>
          <w:szCs w:val="22"/>
        </w:rPr>
        <w:tab/>
        <w:t xml:space="preserve">The holder of a Commercial Pelagic and Anadromous Fishing License, fishing in accordance with the bait gillnet regulations in Chapter 55.04, may use a net exceeding 30 feet in length and a mesh size of </w:t>
      </w:r>
      <w:r w:rsidR="00591E1E" w:rsidRPr="00E8521B">
        <w:rPr>
          <w:rStyle w:val="InitialStyle"/>
          <w:rFonts w:ascii="Times New Roman" w:hAnsi="Times New Roman"/>
          <w:sz w:val="22"/>
          <w:szCs w:val="22"/>
        </w:rPr>
        <w:t>less than 3.5 inches diamond or square stretch mesh in accordance with Chapters 55.04(B) and 34.10(1)(A)(2)(b),</w:t>
      </w:r>
      <w:r w:rsidR="00591E1E" w:rsidRPr="00E8521B">
        <w:rPr>
          <w:bCs/>
          <w:sz w:val="22"/>
          <w:szCs w:val="22"/>
        </w:rPr>
        <w:t xml:space="preserve"> provided that all the other gear restrictions in Chapter 55.06(</w:t>
      </w:r>
      <w:r>
        <w:rPr>
          <w:bCs/>
          <w:sz w:val="22"/>
          <w:szCs w:val="22"/>
        </w:rPr>
        <w:t>1</w:t>
      </w:r>
      <w:r w:rsidR="00591E1E" w:rsidRPr="00E8521B">
        <w:rPr>
          <w:bCs/>
          <w:sz w:val="22"/>
          <w:szCs w:val="22"/>
        </w:rPr>
        <w:t>) are met.</w:t>
      </w:r>
    </w:p>
    <w:p w14:paraId="7A4EB778" w14:textId="77777777" w:rsidR="00005264" w:rsidRPr="00E8521B" w:rsidRDefault="00005264" w:rsidP="00E8521B">
      <w:pPr>
        <w:pStyle w:val="DefaultText"/>
        <w:tabs>
          <w:tab w:val="left" w:pos="720"/>
          <w:tab w:val="left" w:pos="1440"/>
          <w:tab w:val="left" w:pos="2160"/>
          <w:tab w:val="left" w:pos="2880"/>
          <w:tab w:val="left" w:pos="3600"/>
          <w:tab w:val="left" w:pos="4320"/>
        </w:tabs>
        <w:ind w:left="720" w:hanging="360"/>
        <w:rPr>
          <w:rStyle w:val="InitialStyle"/>
          <w:rFonts w:ascii="Times New Roman" w:hAnsi="Times New Roman"/>
          <w:sz w:val="22"/>
          <w:szCs w:val="22"/>
        </w:rPr>
      </w:pPr>
    </w:p>
    <w:p w14:paraId="38E17DEA" w14:textId="77777777" w:rsidR="00005264" w:rsidRPr="00E8521B" w:rsidRDefault="00536EEB" w:rsidP="005657E2">
      <w:pPr>
        <w:pStyle w:val="DefaultText"/>
        <w:tabs>
          <w:tab w:val="left" w:pos="720"/>
          <w:tab w:val="left" w:pos="1440"/>
          <w:tab w:val="left" w:pos="2160"/>
          <w:tab w:val="left" w:pos="2880"/>
          <w:tab w:val="left" w:pos="3600"/>
          <w:tab w:val="left" w:pos="4320"/>
        </w:tabs>
        <w:ind w:left="2160" w:hanging="720"/>
        <w:rPr>
          <w:rStyle w:val="InitialStyle"/>
          <w:rFonts w:ascii="Times New Roman" w:hAnsi="Times New Roman"/>
          <w:sz w:val="22"/>
          <w:szCs w:val="22"/>
        </w:rPr>
      </w:pPr>
      <w:r>
        <w:rPr>
          <w:rStyle w:val="InitialStyle"/>
          <w:rFonts w:ascii="Times New Roman" w:hAnsi="Times New Roman"/>
          <w:sz w:val="22"/>
          <w:szCs w:val="22"/>
        </w:rPr>
        <w:t>B</w:t>
      </w:r>
      <w:r w:rsidR="00005264" w:rsidRPr="00E8521B">
        <w:rPr>
          <w:rStyle w:val="InitialStyle"/>
          <w:rFonts w:ascii="Times New Roman" w:hAnsi="Times New Roman"/>
          <w:sz w:val="22"/>
          <w:szCs w:val="22"/>
        </w:rPr>
        <w:t>.</w:t>
      </w:r>
      <w:r w:rsidR="00005264" w:rsidRPr="00E8521B">
        <w:rPr>
          <w:rStyle w:val="InitialStyle"/>
          <w:rFonts w:ascii="Times New Roman" w:hAnsi="Times New Roman"/>
          <w:sz w:val="22"/>
          <w:szCs w:val="22"/>
        </w:rPr>
        <w:tab/>
        <w:t xml:space="preserve">Persons fishing in accordance with </w:t>
      </w:r>
      <w:r w:rsidR="00DF681C" w:rsidRPr="00E8521B">
        <w:rPr>
          <w:rStyle w:val="InitialStyle"/>
          <w:rFonts w:ascii="Times New Roman" w:hAnsi="Times New Roman"/>
          <w:sz w:val="22"/>
          <w:szCs w:val="22"/>
        </w:rPr>
        <w:t xml:space="preserve">river herring </w:t>
      </w:r>
      <w:r w:rsidR="00005264" w:rsidRPr="00E8521B">
        <w:rPr>
          <w:rStyle w:val="InitialStyle"/>
          <w:rFonts w:ascii="Times New Roman" w:hAnsi="Times New Roman"/>
          <w:sz w:val="22"/>
          <w:szCs w:val="22"/>
        </w:rPr>
        <w:t>fishing ri</w:t>
      </w:r>
      <w:r w:rsidR="0001417F" w:rsidRPr="00E8521B">
        <w:rPr>
          <w:rStyle w:val="InitialStyle"/>
          <w:rFonts w:ascii="Times New Roman" w:hAnsi="Times New Roman"/>
          <w:sz w:val="22"/>
          <w:szCs w:val="22"/>
        </w:rPr>
        <w:t>ghts granted pursuant to 12 M.R.S.</w:t>
      </w:r>
      <w:r w:rsidR="00005264" w:rsidRPr="00E8521B">
        <w:rPr>
          <w:rStyle w:val="InitialStyle"/>
          <w:rFonts w:ascii="Times New Roman" w:hAnsi="Times New Roman"/>
          <w:sz w:val="22"/>
          <w:szCs w:val="22"/>
        </w:rPr>
        <w:t xml:space="preserve"> §6131 are not subject to the gear limitations of Chapter 55.06(</w:t>
      </w:r>
      <w:r>
        <w:rPr>
          <w:rStyle w:val="InitialStyle"/>
          <w:rFonts w:ascii="Times New Roman" w:hAnsi="Times New Roman"/>
          <w:sz w:val="22"/>
          <w:szCs w:val="22"/>
        </w:rPr>
        <w:t>1</w:t>
      </w:r>
      <w:r w:rsidR="00005264" w:rsidRPr="00E8521B">
        <w:rPr>
          <w:rStyle w:val="InitialStyle"/>
          <w:rFonts w:ascii="Times New Roman" w:hAnsi="Times New Roman"/>
          <w:sz w:val="22"/>
          <w:szCs w:val="22"/>
        </w:rPr>
        <w:t>).</w:t>
      </w:r>
    </w:p>
    <w:p w14:paraId="3DA855A5" w14:textId="77777777" w:rsidR="00005264" w:rsidRPr="00E8521B" w:rsidRDefault="00005264" w:rsidP="005657E2">
      <w:pPr>
        <w:pStyle w:val="DefaultText"/>
        <w:tabs>
          <w:tab w:val="left" w:pos="720"/>
          <w:tab w:val="left" w:pos="1440"/>
          <w:tab w:val="left" w:pos="2160"/>
          <w:tab w:val="left" w:pos="2880"/>
          <w:tab w:val="left" w:pos="3600"/>
          <w:tab w:val="left" w:pos="4320"/>
        </w:tabs>
        <w:ind w:left="2160" w:hanging="720"/>
        <w:rPr>
          <w:rStyle w:val="InitialStyle"/>
          <w:rFonts w:ascii="Times New Roman" w:hAnsi="Times New Roman"/>
          <w:sz w:val="22"/>
          <w:szCs w:val="22"/>
        </w:rPr>
      </w:pPr>
    </w:p>
    <w:p w14:paraId="7DEA7A66" w14:textId="77777777" w:rsidR="00005264" w:rsidRPr="00E8521B" w:rsidRDefault="00536EEB" w:rsidP="005657E2">
      <w:pPr>
        <w:pStyle w:val="DefaultText"/>
        <w:tabs>
          <w:tab w:val="left" w:pos="720"/>
          <w:tab w:val="left" w:pos="1440"/>
          <w:tab w:val="left" w:pos="2160"/>
          <w:tab w:val="left" w:pos="2880"/>
          <w:tab w:val="left" w:pos="3600"/>
          <w:tab w:val="left" w:pos="4320"/>
        </w:tabs>
        <w:ind w:left="2160" w:hanging="720"/>
        <w:rPr>
          <w:rStyle w:val="InitialStyle"/>
          <w:rFonts w:ascii="Times New Roman" w:hAnsi="Times New Roman"/>
          <w:sz w:val="22"/>
          <w:szCs w:val="22"/>
        </w:rPr>
      </w:pPr>
      <w:r>
        <w:rPr>
          <w:rStyle w:val="InitialStyle"/>
          <w:rFonts w:ascii="Times New Roman" w:hAnsi="Times New Roman"/>
          <w:sz w:val="22"/>
          <w:szCs w:val="22"/>
        </w:rPr>
        <w:t>C</w:t>
      </w:r>
      <w:r w:rsidR="00005264" w:rsidRPr="00E8521B">
        <w:rPr>
          <w:rStyle w:val="InitialStyle"/>
          <w:rFonts w:ascii="Times New Roman" w:hAnsi="Times New Roman"/>
          <w:sz w:val="22"/>
          <w:szCs w:val="22"/>
        </w:rPr>
        <w:t>.</w:t>
      </w:r>
      <w:r w:rsidR="00005264" w:rsidRPr="00E8521B">
        <w:rPr>
          <w:rStyle w:val="InitialStyle"/>
          <w:rFonts w:ascii="Times New Roman" w:hAnsi="Times New Roman"/>
          <w:sz w:val="22"/>
          <w:szCs w:val="22"/>
        </w:rPr>
        <w:tab/>
        <w:t xml:space="preserve">Persons issued an elver license in accordance with </w:t>
      </w:r>
      <w:r w:rsidR="0001417F" w:rsidRPr="00E8521B">
        <w:rPr>
          <w:rStyle w:val="InitialStyle"/>
          <w:rFonts w:ascii="Times New Roman" w:hAnsi="Times New Roman"/>
          <w:sz w:val="22"/>
          <w:szCs w:val="22"/>
        </w:rPr>
        <w:t>12 M.R.S.</w:t>
      </w:r>
      <w:r w:rsidR="00005264" w:rsidRPr="00E8521B">
        <w:rPr>
          <w:rStyle w:val="InitialStyle"/>
          <w:rFonts w:ascii="Times New Roman" w:hAnsi="Times New Roman"/>
          <w:sz w:val="22"/>
          <w:szCs w:val="22"/>
        </w:rPr>
        <w:t xml:space="preserve"> §6505-A and fishing in accordance with applicable elver fishing laws and regulations are not subject to the gear limitations of Chapter 55.06(</w:t>
      </w:r>
      <w:r>
        <w:rPr>
          <w:rStyle w:val="InitialStyle"/>
          <w:rFonts w:ascii="Times New Roman" w:hAnsi="Times New Roman"/>
          <w:sz w:val="22"/>
          <w:szCs w:val="22"/>
        </w:rPr>
        <w:t>1</w:t>
      </w:r>
      <w:r w:rsidR="00005264" w:rsidRPr="00E8521B">
        <w:rPr>
          <w:rStyle w:val="InitialStyle"/>
          <w:rFonts w:ascii="Times New Roman" w:hAnsi="Times New Roman"/>
          <w:sz w:val="22"/>
          <w:szCs w:val="22"/>
        </w:rPr>
        <w:t>).</w:t>
      </w:r>
    </w:p>
    <w:p w14:paraId="276684A1" w14:textId="77777777" w:rsidR="00005264" w:rsidRPr="00E8521B" w:rsidRDefault="00005264" w:rsidP="005657E2">
      <w:pPr>
        <w:pStyle w:val="DefaultText"/>
        <w:tabs>
          <w:tab w:val="left" w:pos="720"/>
          <w:tab w:val="left" w:pos="1440"/>
          <w:tab w:val="left" w:pos="2160"/>
          <w:tab w:val="left" w:pos="2880"/>
          <w:tab w:val="left" w:pos="3600"/>
          <w:tab w:val="left" w:pos="4320"/>
        </w:tabs>
        <w:ind w:left="2160" w:hanging="720"/>
        <w:rPr>
          <w:rStyle w:val="InitialStyle"/>
          <w:rFonts w:ascii="Times New Roman" w:hAnsi="Times New Roman"/>
          <w:sz w:val="22"/>
          <w:szCs w:val="22"/>
        </w:rPr>
      </w:pPr>
    </w:p>
    <w:p w14:paraId="22FAEBC8" w14:textId="77777777" w:rsidR="00005264" w:rsidRPr="00E8521B" w:rsidRDefault="00536EEB" w:rsidP="005657E2">
      <w:pPr>
        <w:pStyle w:val="DefaultText"/>
        <w:tabs>
          <w:tab w:val="left" w:pos="720"/>
          <w:tab w:val="left" w:pos="1440"/>
          <w:tab w:val="left" w:pos="2160"/>
          <w:tab w:val="left" w:pos="2880"/>
          <w:tab w:val="left" w:pos="3600"/>
          <w:tab w:val="left" w:pos="4320"/>
        </w:tabs>
        <w:ind w:left="2160" w:hanging="720"/>
        <w:rPr>
          <w:rStyle w:val="InitialStyle"/>
          <w:rFonts w:ascii="Times New Roman" w:hAnsi="Times New Roman"/>
          <w:sz w:val="22"/>
          <w:szCs w:val="22"/>
        </w:rPr>
      </w:pPr>
      <w:r>
        <w:rPr>
          <w:rStyle w:val="InitialStyle"/>
          <w:rFonts w:ascii="Times New Roman" w:hAnsi="Times New Roman"/>
          <w:sz w:val="22"/>
          <w:szCs w:val="22"/>
        </w:rPr>
        <w:lastRenderedPageBreak/>
        <w:t>D</w:t>
      </w:r>
      <w:r w:rsidR="00005264" w:rsidRPr="00E8521B">
        <w:rPr>
          <w:rStyle w:val="InitialStyle"/>
          <w:rFonts w:ascii="Times New Roman" w:hAnsi="Times New Roman"/>
          <w:sz w:val="22"/>
          <w:szCs w:val="22"/>
        </w:rPr>
        <w:t>.</w:t>
      </w:r>
      <w:r w:rsidR="00005264" w:rsidRPr="00E8521B">
        <w:rPr>
          <w:rStyle w:val="InitialStyle"/>
          <w:rFonts w:ascii="Times New Roman" w:hAnsi="Times New Roman"/>
          <w:sz w:val="22"/>
          <w:szCs w:val="22"/>
        </w:rPr>
        <w:tab/>
        <w:t>Persons issued an aquacultu</w:t>
      </w:r>
      <w:r w:rsidR="0001417F" w:rsidRPr="00E8521B">
        <w:rPr>
          <w:rStyle w:val="InitialStyle"/>
          <w:rFonts w:ascii="Times New Roman" w:hAnsi="Times New Roman"/>
          <w:sz w:val="22"/>
          <w:szCs w:val="22"/>
        </w:rPr>
        <w:t>re lease pursuant to 12 M.R.S.</w:t>
      </w:r>
      <w:r w:rsidR="00005264" w:rsidRPr="00E8521B">
        <w:rPr>
          <w:rStyle w:val="InitialStyle"/>
          <w:rFonts w:ascii="Times New Roman" w:hAnsi="Times New Roman"/>
          <w:sz w:val="22"/>
          <w:szCs w:val="22"/>
        </w:rPr>
        <w:t xml:space="preserve"> §6072 or §6072-A, a limited-purpose aquaculture (LPA)</w:t>
      </w:r>
      <w:r w:rsidR="0001417F" w:rsidRPr="00E8521B">
        <w:rPr>
          <w:rStyle w:val="InitialStyle"/>
          <w:rFonts w:ascii="Times New Roman" w:hAnsi="Times New Roman"/>
          <w:sz w:val="22"/>
          <w:szCs w:val="22"/>
        </w:rPr>
        <w:t xml:space="preserve"> license pursuant to 12 M.R.S.</w:t>
      </w:r>
      <w:r w:rsidR="00005264" w:rsidRPr="00E8521B">
        <w:rPr>
          <w:rStyle w:val="InitialStyle"/>
          <w:rFonts w:ascii="Times New Roman" w:hAnsi="Times New Roman"/>
          <w:sz w:val="22"/>
          <w:szCs w:val="22"/>
        </w:rPr>
        <w:t xml:space="preserve"> §6072-C are not subject to the gear limitations of Chapter 55.06(</w:t>
      </w:r>
      <w:r>
        <w:rPr>
          <w:rStyle w:val="InitialStyle"/>
          <w:rFonts w:ascii="Times New Roman" w:hAnsi="Times New Roman"/>
          <w:sz w:val="22"/>
          <w:szCs w:val="22"/>
        </w:rPr>
        <w:t>1</w:t>
      </w:r>
      <w:r w:rsidR="00005264" w:rsidRPr="00E8521B">
        <w:rPr>
          <w:rStyle w:val="InitialStyle"/>
          <w:rFonts w:ascii="Times New Roman" w:hAnsi="Times New Roman"/>
          <w:sz w:val="22"/>
          <w:szCs w:val="22"/>
        </w:rPr>
        <w:t>).</w:t>
      </w:r>
    </w:p>
    <w:p w14:paraId="0F342296" w14:textId="77777777" w:rsidR="00005264" w:rsidRPr="00E8521B" w:rsidRDefault="00005264" w:rsidP="005657E2">
      <w:pPr>
        <w:pStyle w:val="DefaultText"/>
        <w:tabs>
          <w:tab w:val="left" w:pos="720"/>
          <w:tab w:val="left" w:pos="1440"/>
          <w:tab w:val="left" w:pos="2160"/>
          <w:tab w:val="left" w:pos="2880"/>
          <w:tab w:val="left" w:pos="3600"/>
          <w:tab w:val="left" w:pos="4320"/>
        </w:tabs>
        <w:ind w:left="2160" w:hanging="720"/>
        <w:rPr>
          <w:rStyle w:val="InitialStyle"/>
          <w:rFonts w:ascii="Times New Roman" w:hAnsi="Times New Roman"/>
          <w:sz w:val="22"/>
          <w:szCs w:val="22"/>
        </w:rPr>
      </w:pPr>
    </w:p>
    <w:p w14:paraId="5E1FA08B" w14:textId="77777777" w:rsidR="00005264" w:rsidRPr="00E8521B" w:rsidRDefault="00536EEB" w:rsidP="005657E2">
      <w:pPr>
        <w:pStyle w:val="DefaultText"/>
        <w:tabs>
          <w:tab w:val="left" w:pos="720"/>
          <w:tab w:val="left" w:pos="1440"/>
          <w:tab w:val="left" w:pos="2160"/>
          <w:tab w:val="left" w:pos="2880"/>
          <w:tab w:val="left" w:pos="3600"/>
          <w:tab w:val="left" w:pos="4320"/>
        </w:tabs>
        <w:ind w:left="2160" w:hanging="720"/>
        <w:rPr>
          <w:rStyle w:val="InitialStyle"/>
          <w:rFonts w:ascii="Times New Roman" w:hAnsi="Times New Roman"/>
          <w:sz w:val="22"/>
          <w:szCs w:val="22"/>
        </w:rPr>
      </w:pPr>
      <w:r>
        <w:rPr>
          <w:rStyle w:val="InitialStyle"/>
          <w:rFonts w:ascii="Times New Roman" w:hAnsi="Times New Roman"/>
          <w:sz w:val="22"/>
          <w:szCs w:val="22"/>
        </w:rPr>
        <w:t>E</w:t>
      </w:r>
      <w:r w:rsidR="00005264" w:rsidRPr="00E8521B">
        <w:rPr>
          <w:rStyle w:val="InitialStyle"/>
          <w:rFonts w:ascii="Times New Roman" w:hAnsi="Times New Roman"/>
          <w:sz w:val="22"/>
          <w:szCs w:val="22"/>
        </w:rPr>
        <w:t>.</w:t>
      </w:r>
      <w:r w:rsidR="00005264" w:rsidRPr="00E8521B">
        <w:rPr>
          <w:rStyle w:val="InitialStyle"/>
          <w:rFonts w:ascii="Times New Roman" w:hAnsi="Times New Roman"/>
          <w:sz w:val="22"/>
          <w:szCs w:val="22"/>
        </w:rPr>
        <w:tab/>
      </w:r>
      <w:r w:rsidR="00005264" w:rsidRPr="00E8521B">
        <w:rPr>
          <w:sz w:val="22"/>
          <w:szCs w:val="22"/>
        </w:rPr>
        <w:t>Persons engaged in the traditional stop seine fishery for Atlantic Sea Herring are not subject to the gear limitations of Chapter 55.06(</w:t>
      </w:r>
      <w:r>
        <w:rPr>
          <w:sz w:val="22"/>
          <w:szCs w:val="22"/>
        </w:rPr>
        <w:t>1</w:t>
      </w:r>
      <w:r w:rsidR="00005264" w:rsidRPr="00E8521B">
        <w:rPr>
          <w:sz w:val="22"/>
          <w:szCs w:val="22"/>
        </w:rPr>
        <w:t>).</w:t>
      </w:r>
    </w:p>
    <w:p w14:paraId="7E5EDC58" w14:textId="77777777" w:rsidR="000722E7" w:rsidRDefault="000722E7" w:rsidP="003C0B08">
      <w:pPr>
        <w:pStyle w:val="DefaultText"/>
        <w:tabs>
          <w:tab w:val="left" w:pos="720"/>
          <w:tab w:val="left" w:pos="1440"/>
          <w:tab w:val="left" w:pos="2160"/>
          <w:tab w:val="left" w:pos="2880"/>
        </w:tabs>
        <w:rPr>
          <w:rStyle w:val="InitialStyle"/>
          <w:rFonts w:ascii="Times New Roman" w:hAnsi="Times New Roman"/>
          <w:sz w:val="22"/>
          <w:szCs w:val="22"/>
        </w:rPr>
      </w:pPr>
    </w:p>
    <w:p w14:paraId="183812BC" w14:textId="77777777" w:rsidR="003C0B08" w:rsidRDefault="003C0B08" w:rsidP="00664BFD">
      <w:pPr>
        <w:pStyle w:val="DefaultText"/>
        <w:tabs>
          <w:tab w:val="left" w:pos="720"/>
          <w:tab w:val="left" w:pos="1440"/>
          <w:tab w:val="left" w:pos="2160"/>
          <w:tab w:val="left" w:pos="2880"/>
        </w:tabs>
        <w:ind w:hanging="720"/>
        <w:rPr>
          <w:rStyle w:val="InitialStyle"/>
          <w:rFonts w:ascii="Times New Roman" w:hAnsi="Times New Roman"/>
          <w:sz w:val="22"/>
          <w:szCs w:val="22"/>
        </w:rPr>
      </w:pPr>
    </w:p>
    <w:p w14:paraId="3A336607" w14:textId="77777777" w:rsidR="003C0B08" w:rsidRPr="003C0B08" w:rsidRDefault="00D23C1D" w:rsidP="00282ADA">
      <w:pPr>
        <w:pStyle w:val="DefaultText"/>
        <w:tabs>
          <w:tab w:val="left" w:pos="720"/>
          <w:tab w:val="left" w:pos="1440"/>
          <w:tab w:val="left" w:pos="2160"/>
          <w:tab w:val="left" w:pos="2880"/>
        </w:tabs>
        <w:ind w:hanging="720"/>
        <w:rPr>
          <w:rStyle w:val="InitialStyle"/>
          <w:rFonts w:ascii="Times New Roman" w:hAnsi="Times New Roman"/>
          <w:b/>
          <w:sz w:val="22"/>
          <w:szCs w:val="22"/>
        </w:rPr>
      </w:pPr>
      <w:r>
        <w:rPr>
          <w:rStyle w:val="InitialStyle"/>
          <w:rFonts w:ascii="Times New Roman" w:hAnsi="Times New Roman"/>
          <w:b/>
          <w:sz w:val="22"/>
          <w:szCs w:val="22"/>
        </w:rPr>
        <w:tab/>
      </w:r>
      <w:r w:rsidR="003C0B08" w:rsidRPr="003C0B08">
        <w:rPr>
          <w:rStyle w:val="InitialStyle"/>
          <w:rFonts w:ascii="Times New Roman" w:hAnsi="Times New Roman"/>
          <w:b/>
          <w:sz w:val="22"/>
          <w:szCs w:val="22"/>
        </w:rPr>
        <w:t>55.07</w:t>
      </w:r>
      <w:r w:rsidR="003C0B08" w:rsidRPr="003C0B08">
        <w:rPr>
          <w:rStyle w:val="InitialStyle"/>
          <w:rFonts w:ascii="Times New Roman" w:hAnsi="Times New Roman"/>
          <w:b/>
          <w:sz w:val="22"/>
          <w:szCs w:val="22"/>
        </w:rPr>
        <w:tab/>
        <w:t>Seasonal Net Restriction</w:t>
      </w:r>
    </w:p>
    <w:p w14:paraId="60DDE911" w14:textId="77777777" w:rsidR="003C0B08" w:rsidRPr="00D23C1D" w:rsidRDefault="003C0B08" w:rsidP="00282ADA">
      <w:pPr>
        <w:pStyle w:val="DefaultText"/>
        <w:tabs>
          <w:tab w:val="left" w:pos="720"/>
          <w:tab w:val="left" w:pos="1440"/>
          <w:tab w:val="left" w:pos="2160"/>
          <w:tab w:val="left" w:pos="2880"/>
        </w:tabs>
        <w:ind w:hanging="720"/>
        <w:rPr>
          <w:rStyle w:val="InitialStyle"/>
          <w:rFonts w:ascii="Times New Roman" w:hAnsi="Times New Roman"/>
          <w:sz w:val="18"/>
          <w:szCs w:val="18"/>
        </w:rPr>
      </w:pPr>
    </w:p>
    <w:p w14:paraId="3C4318CD" w14:textId="77777777" w:rsidR="003C0B08" w:rsidRPr="001E0B4B" w:rsidRDefault="003C0B08" w:rsidP="00282ADA">
      <w:pPr>
        <w:tabs>
          <w:tab w:val="left" w:pos="720"/>
          <w:tab w:val="left" w:pos="1440"/>
          <w:tab w:val="left" w:pos="2160"/>
          <w:tab w:val="left" w:pos="2880"/>
        </w:tabs>
        <w:ind w:left="720"/>
        <w:rPr>
          <w:sz w:val="22"/>
          <w:szCs w:val="22"/>
        </w:rPr>
      </w:pPr>
      <w:r w:rsidRPr="001E0B4B">
        <w:rPr>
          <w:sz w:val="22"/>
          <w:szCs w:val="22"/>
        </w:rPr>
        <w:t xml:space="preserve">It shall be illegal to set or maintain any net in any tidal river, brook or stream or other watercourse or any territorial waters of the State of Maine between noon February 1 and noon </w:t>
      </w:r>
      <w:r w:rsidR="00655F40">
        <w:rPr>
          <w:sz w:val="22"/>
          <w:szCs w:val="22"/>
        </w:rPr>
        <w:t>on the first day of elver harvesting season</w:t>
      </w:r>
      <w:r w:rsidRPr="001E0B4B">
        <w:rPr>
          <w:sz w:val="22"/>
          <w:szCs w:val="22"/>
        </w:rPr>
        <w:t>, both days inclusive.</w:t>
      </w:r>
    </w:p>
    <w:p w14:paraId="751B5253" w14:textId="77777777" w:rsidR="003C0B08" w:rsidRPr="001E0B4B" w:rsidRDefault="003C0B08" w:rsidP="00282ADA">
      <w:pPr>
        <w:tabs>
          <w:tab w:val="left" w:pos="720"/>
          <w:tab w:val="left" w:pos="1440"/>
          <w:tab w:val="left" w:pos="2160"/>
          <w:tab w:val="left" w:pos="2880"/>
        </w:tabs>
        <w:ind w:left="720" w:hanging="1440"/>
        <w:rPr>
          <w:sz w:val="22"/>
          <w:szCs w:val="22"/>
        </w:rPr>
      </w:pPr>
    </w:p>
    <w:p w14:paraId="343242E6" w14:textId="77777777" w:rsidR="003C0B08" w:rsidRPr="001E0B4B" w:rsidRDefault="00D23C1D" w:rsidP="00282ADA">
      <w:pPr>
        <w:tabs>
          <w:tab w:val="left" w:pos="720"/>
          <w:tab w:val="left" w:pos="1440"/>
          <w:tab w:val="left" w:pos="2160"/>
          <w:tab w:val="left" w:pos="2880"/>
        </w:tabs>
        <w:ind w:left="720" w:hanging="1440"/>
        <w:rPr>
          <w:sz w:val="22"/>
          <w:szCs w:val="22"/>
        </w:rPr>
      </w:pPr>
      <w:r>
        <w:rPr>
          <w:b/>
          <w:sz w:val="22"/>
          <w:szCs w:val="22"/>
        </w:rPr>
        <w:tab/>
      </w:r>
      <w:r w:rsidR="003C0B08" w:rsidRPr="003C0B08">
        <w:rPr>
          <w:b/>
          <w:sz w:val="22"/>
          <w:szCs w:val="22"/>
        </w:rPr>
        <w:t>Exceptions:</w:t>
      </w:r>
      <w:r w:rsidR="003C0B08">
        <w:rPr>
          <w:sz w:val="22"/>
          <w:szCs w:val="22"/>
        </w:rPr>
        <w:t xml:space="preserve"> Chapter 40.12B</w:t>
      </w:r>
      <w:r w:rsidR="003C0B08" w:rsidRPr="001E0B4B">
        <w:rPr>
          <w:sz w:val="22"/>
          <w:szCs w:val="22"/>
        </w:rPr>
        <w:t xml:space="preserve">(2) and rules established under </w:t>
      </w:r>
      <w:r w:rsidR="00655F40">
        <w:rPr>
          <w:sz w:val="22"/>
          <w:szCs w:val="22"/>
        </w:rPr>
        <w:t xml:space="preserve">Chapter 30.02, Limits on River Herring, and </w:t>
      </w:r>
      <w:r w:rsidR="003C0B08" w:rsidRPr="001E0B4B">
        <w:rPr>
          <w:sz w:val="22"/>
          <w:szCs w:val="22"/>
        </w:rPr>
        <w:t>Chapter 45.</w:t>
      </w:r>
    </w:p>
    <w:p w14:paraId="073D3811" w14:textId="77777777" w:rsidR="003C0B08" w:rsidRDefault="003C0B08" w:rsidP="00282ADA">
      <w:pPr>
        <w:pStyle w:val="DefaultText"/>
        <w:tabs>
          <w:tab w:val="left" w:pos="720"/>
          <w:tab w:val="left" w:pos="1440"/>
          <w:tab w:val="left" w:pos="2160"/>
          <w:tab w:val="left" w:pos="2880"/>
        </w:tabs>
        <w:ind w:hanging="720"/>
        <w:rPr>
          <w:rStyle w:val="InitialStyle"/>
          <w:rFonts w:ascii="Times New Roman" w:hAnsi="Times New Roman"/>
          <w:sz w:val="22"/>
          <w:szCs w:val="22"/>
        </w:rPr>
      </w:pPr>
    </w:p>
    <w:p w14:paraId="529C94BA" w14:textId="77777777" w:rsidR="00FE56A3" w:rsidRDefault="00FE56A3" w:rsidP="00282ADA">
      <w:pPr>
        <w:pStyle w:val="DefaultText"/>
        <w:tabs>
          <w:tab w:val="left" w:pos="720"/>
          <w:tab w:val="left" w:pos="1440"/>
          <w:tab w:val="left" w:pos="2160"/>
          <w:tab w:val="left" w:pos="2880"/>
        </w:tabs>
        <w:ind w:hanging="720"/>
        <w:rPr>
          <w:rStyle w:val="InitialStyle"/>
          <w:rFonts w:ascii="Times New Roman" w:hAnsi="Times New Roman"/>
          <w:sz w:val="22"/>
          <w:szCs w:val="22"/>
        </w:rPr>
      </w:pPr>
    </w:p>
    <w:p w14:paraId="5C029862" w14:textId="77777777" w:rsidR="005C60F7" w:rsidRPr="00B10E01" w:rsidRDefault="005C60F7" w:rsidP="005C60F7">
      <w:pPr>
        <w:pStyle w:val="DefaultText"/>
        <w:tabs>
          <w:tab w:val="left" w:pos="720"/>
          <w:tab w:val="left" w:pos="1440"/>
          <w:tab w:val="left" w:pos="2160"/>
          <w:tab w:val="left" w:pos="2880"/>
        </w:tabs>
        <w:rPr>
          <w:sz w:val="22"/>
          <w:szCs w:val="22"/>
        </w:rPr>
      </w:pPr>
      <w:r w:rsidRPr="00FE56A3">
        <w:rPr>
          <w:b/>
          <w:bCs/>
          <w:sz w:val="22"/>
          <w:szCs w:val="22"/>
        </w:rPr>
        <w:t>55.08</w:t>
      </w:r>
      <w:r w:rsidRPr="00B10E01">
        <w:rPr>
          <w:sz w:val="22"/>
          <w:szCs w:val="22"/>
        </w:rPr>
        <w:tab/>
      </w:r>
      <w:r w:rsidRPr="005C60F7">
        <w:rPr>
          <w:b/>
          <w:sz w:val="22"/>
          <w:szCs w:val="22"/>
        </w:rPr>
        <w:t>Method of mechanical harvest prohibited</w:t>
      </w:r>
    </w:p>
    <w:p w14:paraId="6A9CC842" w14:textId="77777777" w:rsidR="005C60F7" w:rsidRPr="00B10E01" w:rsidRDefault="005C60F7" w:rsidP="005C60F7">
      <w:pPr>
        <w:pStyle w:val="DefaultText"/>
        <w:tabs>
          <w:tab w:val="left" w:pos="720"/>
          <w:tab w:val="left" w:pos="1440"/>
          <w:tab w:val="left" w:pos="2160"/>
          <w:tab w:val="left" w:pos="2880"/>
        </w:tabs>
        <w:rPr>
          <w:sz w:val="22"/>
          <w:szCs w:val="22"/>
        </w:rPr>
      </w:pPr>
    </w:p>
    <w:p w14:paraId="1BBB71F5" w14:textId="77777777" w:rsidR="005C60F7" w:rsidRPr="00B10E01" w:rsidRDefault="005C60F7" w:rsidP="005C60F7">
      <w:pPr>
        <w:tabs>
          <w:tab w:val="left" w:pos="720"/>
          <w:tab w:val="left" w:pos="1440"/>
          <w:tab w:val="left" w:pos="2160"/>
          <w:tab w:val="left" w:pos="2880"/>
        </w:tabs>
        <w:ind w:left="720"/>
        <w:rPr>
          <w:sz w:val="22"/>
          <w:szCs w:val="22"/>
        </w:rPr>
      </w:pPr>
      <w:r w:rsidRPr="00B10E01">
        <w:rPr>
          <w:sz w:val="22"/>
          <w:szCs w:val="22"/>
        </w:rPr>
        <w:t>It shall be unlawful to fish for</w:t>
      </w:r>
      <w:r w:rsidRPr="00B10E01">
        <w:rPr>
          <w:color w:val="1F497D"/>
          <w:sz w:val="22"/>
          <w:szCs w:val="22"/>
        </w:rPr>
        <w:t xml:space="preserve">, </w:t>
      </w:r>
      <w:r w:rsidRPr="00B10E01">
        <w:rPr>
          <w:sz w:val="22"/>
          <w:szCs w:val="22"/>
        </w:rPr>
        <w:t>take</w:t>
      </w:r>
      <w:r w:rsidRPr="00B10E01">
        <w:rPr>
          <w:color w:val="1F497D"/>
          <w:sz w:val="22"/>
          <w:szCs w:val="22"/>
        </w:rPr>
        <w:t xml:space="preserve"> </w:t>
      </w:r>
      <w:r w:rsidRPr="00B10E01">
        <w:rPr>
          <w:sz w:val="22"/>
          <w:szCs w:val="22"/>
        </w:rPr>
        <w:t>or transport to the surface any marine organism by pump, vacuum, suction or any type of mechanical pumping.</w:t>
      </w:r>
    </w:p>
    <w:p w14:paraId="010F7FA7" w14:textId="77777777" w:rsidR="005C60F7" w:rsidRPr="00B10E01" w:rsidRDefault="005C60F7" w:rsidP="005C60F7">
      <w:pPr>
        <w:tabs>
          <w:tab w:val="left" w:pos="720"/>
          <w:tab w:val="left" w:pos="1440"/>
          <w:tab w:val="left" w:pos="2160"/>
          <w:tab w:val="left" w:pos="2880"/>
        </w:tabs>
        <w:ind w:left="720"/>
        <w:rPr>
          <w:sz w:val="22"/>
          <w:szCs w:val="22"/>
        </w:rPr>
      </w:pPr>
    </w:p>
    <w:p w14:paraId="4AA0CD42" w14:textId="77777777" w:rsidR="005C60F7" w:rsidRPr="004F5D97" w:rsidRDefault="005C60F7" w:rsidP="005C60F7">
      <w:pPr>
        <w:tabs>
          <w:tab w:val="left" w:pos="720"/>
          <w:tab w:val="left" w:pos="1440"/>
          <w:tab w:val="left" w:pos="2160"/>
          <w:tab w:val="left" w:pos="2880"/>
        </w:tabs>
        <w:ind w:left="720" w:firstLine="720"/>
        <w:rPr>
          <w:b/>
          <w:sz w:val="22"/>
          <w:szCs w:val="22"/>
        </w:rPr>
      </w:pPr>
      <w:r w:rsidRPr="004F5D97">
        <w:rPr>
          <w:b/>
          <w:sz w:val="22"/>
          <w:szCs w:val="22"/>
        </w:rPr>
        <w:t>Exceptions</w:t>
      </w:r>
    </w:p>
    <w:p w14:paraId="15EF4189" w14:textId="77777777" w:rsidR="005C60F7" w:rsidRPr="00B10E01" w:rsidRDefault="005C60F7" w:rsidP="005C60F7">
      <w:pPr>
        <w:tabs>
          <w:tab w:val="left" w:pos="720"/>
          <w:tab w:val="left" w:pos="1440"/>
          <w:tab w:val="left" w:pos="2160"/>
          <w:tab w:val="left" w:pos="2880"/>
        </w:tabs>
        <w:ind w:left="720"/>
        <w:rPr>
          <w:sz w:val="22"/>
          <w:szCs w:val="22"/>
        </w:rPr>
      </w:pPr>
    </w:p>
    <w:p w14:paraId="16B1DA92" w14:textId="77777777" w:rsidR="005C60F7" w:rsidRDefault="005C60F7" w:rsidP="005C60F7">
      <w:pPr>
        <w:tabs>
          <w:tab w:val="left" w:pos="720"/>
          <w:tab w:val="left" w:pos="1440"/>
          <w:tab w:val="left" w:pos="2160"/>
          <w:tab w:val="left" w:pos="2880"/>
        </w:tabs>
        <w:ind w:left="2160" w:hanging="720"/>
        <w:rPr>
          <w:sz w:val="22"/>
          <w:szCs w:val="22"/>
        </w:rPr>
      </w:pPr>
      <w:r>
        <w:rPr>
          <w:sz w:val="22"/>
          <w:szCs w:val="22"/>
        </w:rPr>
        <w:t>1.</w:t>
      </w:r>
      <w:r>
        <w:rPr>
          <w:sz w:val="22"/>
          <w:szCs w:val="22"/>
        </w:rPr>
        <w:tab/>
      </w:r>
      <w:r w:rsidRPr="00B10E01">
        <w:rPr>
          <w:sz w:val="22"/>
          <w:szCs w:val="22"/>
        </w:rPr>
        <w:t>Atlantic Herring</w:t>
      </w:r>
    </w:p>
    <w:p w14:paraId="401AD68D" w14:textId="77777777" w:rsidR="005C60F7" w:rsidRPr="00B10E01" w:rsidRDefault="005C60F7" w:rsidP="005C60F7">
      <w:pPr>
        <w:tabs>
          <w:tab w:val="left" w:pos="720"/>
          <w:tab w:val="left" w:pos="1440"/>
          <w:tab w:val="left" w:pos="2160"/>
          <w:tab w:val="left" w:pos="2880"/>
        </w:tabs>
        <w:ind w:left="2160" w:hanging="720"/>
        <w:rPr>
          <w:sz w:val="22"/>
          <w:szCs w:val="22"/>
        </w:rPr>
      </w:pPr>
    </w:p>
    <w:p w14:paraId="60A5ABF3" w14:textId="77777777" w:rsidR="005C60F7" w:rsidRDefault="005C60F7" w:rsidP="005C60F7">
      <w:pPr>
        <w:tabs>
          <w:tab w:val="left" w:pos="720"/>
          <w:tab w:val="left" w:pos="1440"/>
          <w:tab w:val="left" w:pos="2160"/>
          <w:tab w:val="left" w:pos="2880"/>
        </w:tabs>
        <w:ind w:left="2160" w:hanging="720"/>
        <w:rPr>
          <w:sz w:val="22"/>
          <w:szCs w:val="22"/>
        </w:rPr>
      </w:pPr>
      <w:r>
        <w:rPr>
          <w:sz w:val="22"/>
          <w:szCs w:val="22"/>
        </w:rPr>
        <w:t>2.</w:t>
      </w:r>
      <w:r>
        <w:rPr>
          <w:sz w:val="22"/>
          <w:szCs w:val="22"/>
        </w:rPr>
        <w:tab/>
      </w:r>
      <w:r w:rsidRPr="00B10E01">
        <w:rPr>
          <w:sz w:val="22"/>
          <w:szCs w:val="22"/>
        </w:rPr>
        <w:t>Menhaden</w:t>
      </w:r>
    </w:p>
    <w:p w14:paraId="4EC2631E" w14:textId="77777777" w:rsidR="005C60F7" w:rsidRPr="00B10E01" w:rsidRDefault="005C60F7" w:rsidP="005C60F7">
      <w:pPr>
        <w:tabs>
          <w:tab w:val="left" w:pos="720"/>
          <w:tab w:val="left" w:pos="1440"/>
          <w:tab w:val="left" w:pos="2160"/>
          <w:tab w:val="left" w:pos="2880"/>
        </w:tabs>
        <w:ind w:left="2160" w:hanging="720"/>
        <w:rPr>
          <w:sz w:val="22"/>
          <w:szCs w:val="22"/>
        </w:rPr>
      </w:pPr>
    </w:p>
    <w:p w14:paraId="12614793" w14:textId="77777777" w:rsidR="005C60F7" w:rsidRDefault="005C60F7" w:rsidP="005C60F7">
      <w:pPr>
        <w:tabs>
          <w:tab w:val="left" w:pos="720"/>
          <w:tab w:val="left" w:pos="1440"/>
          <w:tab w:val="left" w:pos="2160"/>
          <w:tab w:val="left" w:pos="2880"/>
        </w:tabs>
        <w:ind w:left="2160" w:hanging="720"/>
        <w:rPr>
          <w:sz w:val="22"/>
          <w:szCs w:val="22"/>
        </w:rPr>
      </w:pPr>
      <w:r>
        <w:rPr>
          <w:sz w:val="22"/>
          <w:szCs w:val="22"/>
        </w:rPr>
        <w:t>3.</w:t>
      </w:r>
      <w:r>
        <w:rPr>
          <w:sz w:val="22"/>
          <w:szCs w:val="22"/>
        </w:rPr>
        <w:tab/>
      </w:r>
      <w:r w:rsidRPr="00B10E01">
        <w:rPr>
          <w:sz w:val="22"/>
          <w:szCs w:val="22"/>
        </w:rPr>
        <w:t>Seaweed harvesting</w:t>
      </w:r>
    </w:p>
    <w:p w14:paraId="3903856E" w14:textId="77777777" w:rsidR="005C60F7" w:rsidRPr="00B10E01" w:rsidRDefault="005C60F7" w:rsidP="005C60F7">
      <w:pPr>
        <w:tabs>
          <w:tab w:val="left" w:pos="720"/>
          <w:tab w:val="left" w:pos="1440"/>
          <w:tab w:val="left" w:pos="2160"/>
          <w:tab w:val="left" w:pos="2880"/>
        </w:tabs>
        <w:ind w:left="2160" w:hanging="720"/>
        <w:rPr>
          <w:sz w:val="22"/>
          <w:szCs w:val="22"/>
        </w:rPr>
      </w:pPr>
    </w:p>
    <w:p w14:paraId="57229B2F" w14:textId="77777777" w:rsidR="005C60F7" w:rsidRPr="00B10E01" w:rsidRDefault="005C60F7" w:rsidP="005C60F7">
      <w:pPr>
        <w:tabs>
          <w:tab w:val="left" w:pos="720"/>
          <w:tab w:val="left" w:pos="1440"/>
          <w:tab w:val="left" w:pos="2160"/>
          <w:tab w:val="left" w:pos="2880"/>
        </w:tabs>
        <w:ind w:left="2160" w:hanging="720"/>
        <w:rPr>
          <w:color w:val="000000"/>
          <w:sz w:val="22"/>
          <w:szCs w:val="22"/>
        </w:rPr>
      </w:pPr>
      <w:r>
        <w:rPr>
          <w:color w:val="000000"/>
          <w:sz w:val="22"/>
          <w:szCs w:val="22"/>
        </w:rPr>
        <w:t>4.</w:t>
      </w:r>
      <w:r>
        <w:rPr>
          <w:color w:val="000000"/>
          <w:sz w:val="22"/>
          <w:szCs w:val="22"/>
        </w:rPr>
        <w:tab/>
      </w:r>
      <w:r w:rsidRPr="00B10E01">
        <w:rPr>
          <w:color w:val="000000"/>
          <w:sz w:val="22"/>
          <w:szCs w:val="22"/>
        </w:rPr>
        <w:t>Marine organisms raised on and removed from an aquaculture lease or license site pursuant to 12 M.R.S. 6072, 6072-A, 6072-B, and 6072-C.</w:t>
      </w:r>
    </w:p>
    <w:p w14:paraId="65A84C30" w14:textId="77777777" w:rsidR="005657E2" w:rsidRDefault="005657E2" w:rsidP="003C0B08">
      <w:pPr>
        <w:pStyle w:val="DefaultText"/>
        <w:tabs>
          <w:tab w:val="left" w:pos="720"/>
          <w:tab w:val="left" w:pos="1440"/>
          <w:tab w:val="left" w:pos="2160"/>
          <w:tab w:val="left" w:pos="2880"/>
        </w:tabs>
        <w:rPr>
          <w:rStyle w:val="InitialStyle"/>
          <w:rFonts w:ascii="Times New Roman" w:hAnsi="Times New Roman"/>
          <w:sz w:val="22"/>
          <w:szCs w:val="22"/>
        </w:rPr>
      </w:pPr>
    </w:p>
    <w:p w14:paraId="047FBFC8" w14:textId="77777777" w:rsidR="007C6EAA" w:rsidRPr="00E8521B" w:rsidRDefault="007C6EAA" w:rsidP="003C0B08">
      <w:pPr>
        <w:pStyle w:val="DefaultText"/>
        <w:tabs>
          <w:tab w:val="left" w:pos="720"/>
          <w:tab w:val="left" w:pos="1440"/>
          <w:tab w:val="left" w:pos="2160"/>
          <w:tab w:val="left" w:pos="2880"/>
        </w:tabs>
        <w:rPr>
          <w:rStyle w:val="InitialStyle"/>
          <w:rFonts w:ascii="Times New Roman" w:hAnsi="Times New Roman"/>
          <w:sz w:val="22"/>
          <w:szCs w:val="22"/>
        </w:rPr>
      </w:pPr>
    </w:p>
    <w:p w14:paraId="33ED162D" w14:textId="77777777" w:rsidR="000722E7" w:rsidRPr="005657E2"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5657E2">
        <w:rPr>
          <w:rStyle w:val="InitialStyle"/>
          <w:rFonts w:ascii="Times New Roman" w:hAnsi="Times New Roman"/>
          <w:b/>
          <w:sz w:val="22"/>
          <w:szCs w:val="22"/>
        </w:rPr>
        <w:t>55.14</w:t>
      </w:r>
      <w:r w:rsidRPr="005657E2">
        <w:rPr>
          <w:rStyle w:val="InitialStyle"/>
          <w:rFonts w:ascii="Times New Roman" w:hAnsi="Times New Roman"/>
          <w:b/>
          <w:sz w:val="22"/>
          <w:szCs w:val="22"/>
        </w:rPr>
        <w:tab/>
        <w:t>Fishing in the Presumpscot River</w:t>
      </w:r>
    </w:p>
    <w:p w14:paraId="297890DE" w14:textId="77777777" w:rsidR="000722E7" w:rsidRPr="00E8521B"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115A6A4B" w14:textId="77777777" w:rsidR="000722E7" w:rsidRPr="00E8521B" w:rsidRDefault="000722E7" w:rsidP="005657E2">
      <w:pPr>
        <w:pStyle w:val="DefaultText"/>
        <w:tabs>
          <w:tab w:val="left" w:pos="720"/>
          <w:tab w:val="left" w:pos="1440"/>
          <w:tab w:val="left" w:pos="2160"/>
          <w:tab w:val="left" w:pos="2880"/>
          <w:tab w:val="left" w:pos="3600"/>
          <w:tab w:val="left" w:pos="4320"/>
        </w:tabs>
        <w:ind w:left="720"/>
        <w:rPr>
          <w:rStyle w:val="InitialStyle"/>
          <w:rFonts w:ascii="Times New Roman" w:hAnsi="Times New Roman"/>
          <w:sz w:val="22"/>
          <w:szCs w:val="22"/>
        </w:rPr>
      </w:pPr>
      <w:r w:rsidRPr="00E8521B">
        <w:rPr>
          <w:rStyle w:val="InitialStyle"/>
          <w:rFonts w:ascii="Times New Roman" w:hAnsi="Times New Roman"/>
          <w:sz w:val="22"/>
          <w:szCs w:val="22"/>
        </w:rPr>
        <w:t>It shall be unlawful to use purse, drag, or stop seines in the Presumpscot River upstream of the Interstate 295 bridge.</w:t>
      </w:r>
    </w:p>
    <w:p w14:paraId="54AC8A53" w14:textId="77777777" w:rsidR="000722E7" w:rsidRPr="00E8521B" w:rsidRDefault="000722E7" w:rsidP="005657E2">
      <w:pPr>
        <w:pStyle w:val="DefaultText"/>
        <w:tabs>
          <w:tab w:val="left" w:pos="720"/>
          <w:tab w:val="left" w:pos="1440"/>
          <w:tab w:val="left" w:pos="2160"/>
          <w:tab w:val="left" w:pos="2880"/>
          <w:tab w:val="left" w:pos="3600"/>
          <w:tab w:val="left" w:pos="4320"/>
        </w:tabs>
        <w:ind w:left="720"/>
        <w:rPr>
          <w:rStyle w:val="InitialStyle"/>
          <w:rFonts w:ascii="Times New Roman" w:hAnsi="Times New Roman"/>
          <w:sz w:val="22"/>
          <w:szCs w:val="22"/>
        </w:rPr>
      </w:pPr>
    </w:p>
    <w:p w14:paraId="7A436C23" w14:textId="77777777" w:rsidR="000722E7" w:rsidRPr="00E8521B" w:rsidRDefault="000722E7" w:rsidP="005657E2">
      <w:pPr>
        <w:pStyle w:val="DefaultText"/>
        <w:tabs>
          <w:tab w:val="left" w:pos="720"/>
          <w:tab w:val="left" w:pos="1440"/>
          <w:tab w:val="left" w:pos="2160"/>
          <w:tab w:val="left" w:pos="2880"/>
          <w:tab w:val="left" w:pos="3600"/>
          <w:tab w:val="left" w:pos="4320"/>
        </w:tabs>
        <w:ind w:left="720"/>
        <w:rPr>
          <w:rStyle w:val="InitialStyle"/>
          <w:rFonts w:ascii="Times New Roman" w:hAnsi="Times New Roman"/>
          <w:sz w:val="22"/>
          <w:szCs w:val="22"/>
        </w:rPr>
      </w:pPr>
      <w:r w:rsidRPr="00E8521B">
        <w:rPr>
          <w:rStyle w:val="InitialStyle"/>
          <w:rFonts w:ascii="Times New Roman" w:hAnsi="Times New Roman"/>
          <w:sz w:val="22"/>
          <w:szCs w:val="22"/>
        </w:rPr>
        <w:t>It shall be unlawful to use a gill net in the Presumpscot River upstream of the US Route 1 bridge between Martin Point in Portland and Mackworth Point in Falmouth.</w:t>
      </w:r>
    </w:p>
    <w:p w14:paraId="079880B1" w14:textId="77777777" w:rsidR="000722E7"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008DB117" w14:textId="77777777" w:rsidR="005657E2" w:rsidRPr="00E8521B" w:rsidRDefault="005657E2"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56CF67F7" w14:textId="77777777" w:rsidR="00E8521B" w:rsidRPr="005657E2" w:rsidRDefault="000722E7" w:rsidP="005657E2">
      <w:pPr>
        <w:pStyle w:val="DefaultText"/>
        <w:keepNext/>
        <w:keepLines/>
        <w:tabs>
          <w:tab w:val="left" w:pos="720"/>
          <w:tab w:val="left" w:pos="1440"/>
          <w:tab w:val="left" w:pos="2160"/>
          <w:tab w:val="left" w:pos="2880"/>
          <w:tab w:val="left" w:pos="3600"/>
          <w:tab w:val="left" w:pos="4320"/>
        </w:tabs>
        <w:ind w:left="720" w:hanging="720"/>
        <w:rPr>
          <w:rStyle w:val="InitialStyle"/>
          <w:rFonts w:ascii="Times New Roman" w:hAnsi="Times New Roman"/>
          <w:b/>
          <w:sz w:val="22"/>
          <w:szCs w:val="22"/>
        </w:rPr>
      </w:pPr>
      <w:r w:rsidRPr="005657E2">
        <w:rPr>
          <w:rStyle w:val="InitialStyle"/>
          <w:rFonts w:ascii="Times New Roman" w:hAnsi="Times New Roman"/>
          <w:b/>
          <w:sz w:val="22"/>
          <w:szCs w:val="22"/>
        </w:rPr>
        <w:t>55.15</w:t>
      </w:r>
      <w:r w:rsidRPr="005657E2">
        <w:rPr>
          <w:rStyle w:val="InitialStyle"/>
          <w:rFonts w:ascii="Times New Roman" w:hAnsi="Times New Roman"/>
          <w:b/>
          <w:sz w:val="22"/>
          <w:szCs w:val="22"/>
        </w:rPr>
        <w:tab/>
        <w:t>Fishing in the Bagaduce River and its tributaries in Castine, Penobscot and Brooksville</w:t>
      </w:r>
    </w:p>
    <w:p w14:paraId="6DD459CD" w14:textId="77777777" w:rsidR="000722E7" w:rsidRPr="00E8521B" w:rsidRDefault="000722E7" w:rsidP="005657E2">
      <w:pPr>
        <w:pStyle w:val="DefaultText"/>
        <w:keepNext/>
        <w:keepLines/>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0686086F" w14:textId="77777777" w:rsidR="00E8521B" w:rsidRDefault="000722E7" w:rsidP="005657E2">
      <w:pPr>
        <w:pStyle w:val="DefaultText"/>
        <w:keepNext/>
        <w:keepLines/>
        <w:tabs>
          <w:tab w:val="left" w:pos="720"/>
          <w:tab w:val="left" w:pos="1440"/>
          <w:tab w:val="left" w:pos="2160"/>
          <w:tab w:val="left" w:pos="2880"/>
          <w:tab w:val="left" w:pos="3600"/>
          <w:tab w:val="left" w:pos="4320"/>
        </w:tabs>
        <w:ind w:left="1440" w:hanging="720"/>
        <w:rPr>
          <w:rStyle w:val="InitialStyle"/>
          <w:rFonts w:ascii="Times New Roman" w:hAnsi="Times New Roman"/>
          <w:sz w:val="22"/>
          <w:szCs w:val="22"/>
        </w:rPr>
      </w:pPr>
      <w:r w:rsidRPr="00E8521B">
        <w:rPr>
          <w:rStyle w:val="InitialStyle"/>
          <w:rFonts w:ascii="Times New Roman" w:hAnsi="Times New Roman"/>
          <w:sz w:val="22"/>
          <w:szCs w:val="22"/>
        </w:rPr>
        <w:t>A.</w:t>
      </w:r>
      <w:r w:rsidRPr="00E8521B">
        <w:rPr>
          <w:rStyle w:val="InitialStyle"/>
          <w:rFonts w:ascii="Times New Roman" w:hAnsi="Times New Roman"/>
          <w:sz w:val="22"/>
          <w:szCs w:val="22"/>
        </w:rPr>
        <w:tab/>
        <w:t>No person shall use any weir, seine, trap or any other contrivance in catching, fishing for or taking fish in the Bagaduce River or any of its tributaries, in the Towns of Castine, Penobscot and Brooksville, Hancock County, except by the use of gill nets, and permanent weirs, with not less than 50 poles, constructed of laths, brush, wire or twine.</w:t>
      </w:r>
    </w:p>
    <w:p w14:paraId="5EFE40A5" w14:textId="77777777" w:rsidR="000722E7" w:rsidRPr="00E8521B" w:rsidRDefault="000722E7" w:rsidP="005657E2">
      <w:pPr>
        <w:pStyle w:val="DefaultText"/>
        <w:tabs>
          <w:tab w:val="left" w:pos="720"/>
          <w:tab w:val="left" w:pos="1440"/>
          <w:tab w:val="left" w:pos="2160"/>
          <w:tab w:val="left" w:pos="2880"/>
          <w:tab w:val="left" w:pos="3600"/>
          <w:tab w:val="left" w:pos="4320"/>
        </w:tabs>
        <w:ind w:left="1440" w:hanging="720"/>
        <w:rPr>
          <w:rStyle w:val="InitialStyle"/>
          <w:rFonts w:ascii="Times New Roman" w:hAnsi="Times New Roman"/>
          <w:sz w:val="22"/>
          <w:szCs w:val="22"/>
        </w:rPr>
      </w:pPr>
    </w:p>
    <w:p w14:paraId="5B02EE3B" w14:textId="77777777" w:rsidR="00E8521B" w:rsidRDefault="000722E7" w:rsidP="005657E2">
      <w:pPr>
        <w:pStyle w:val="DefaultText"/>
        <w:tabs>
          <w:tab w:val="left" w:pos="720"/>
          <w:tab w:val="left" w:pos="1440"/>
          <w:tab w:val="left" w:pos="2160"/>
          <w:tab w:val="left" w:pos="2880"/>
          <w:tab w:val="left" w:pos="3600"/>
          <w:tab w:val="left" w:pos="4320"/>
        </w:tabs>
        <w:ind w:left="1440" w:hanging="720"/>
        <w:rPr>
          <w:rStyle w:val="InitialStyle"/>
          <w:rFonts w:ascii="Times New Roman" w:hAnsi="Times New Roman"/>
          <w:sz w:val="22"/>
          <w:szCs w:val="22"/>
        </w:rPr>
      </w:pPr>
      <w:r w:rsidRPr="00E8521B">
        <w:rPr>
          <w:rStyle w:val="InitialStyle"/>
          <w:rFonts w:ascii="Times New Roman" w:hAnsi="Times New Roman"/>
          <w:sz w:val="22"/>
          <w:szCs w:val="22"/>
        </w:rPr>
        <w:lastRenderedPageBreak/>
        <w:t>B.</w:t>
      </w:r>
      <w:r w:rsidRPr="00E8521B">
        <w:rPr>
          <w:rStyle w:val="InitialStyle"/>
          <w:rFonts w:ascii="Times New Roman" w:hAnsi="Times New Roman"/>
          <w:sz w:val="22"/>
          <w:szCs w:val="22"/>
        </w:rPr>
        <w:tab/>
        <w:t>The trapping of eels in the Bagaduce River shall be lawful.</w:t>
      </w:r>
    </w:p>
    <w:p w14:paraId="1A7A23AE" w14:textId="77777777" w:rsidR="000722E7" w:rsidRPr="00E8521B" w:rsidRDefault="000722E7" w:rsidP="005657E2">
      <w:pPr>
        <w:pStyle w:val="DefaultText"/>
        <w:tabs>
          <w:tab w:val="left" w:pos="720"/>
          <w:tab w:val="left" w:pos="1440"/>
          <w:tab w:val="left" w:pos="2160"/>
          <w:tab w:val="left" w:pos="2880"/>
          <w:tab w:val="left" w:pos="3600"/>
          <w:tab w:val="left" w:pos="4320"/>
        </w:tabs>
        <w:ind w:left="1440" w:hanging="720"/>
        <w:rPr>
          <w:rStyle w:val="InitialStyle"/>
          <w:rFonts w:ascii="Times New Roman" w:hAnsi="Times New Roman"/>
          <w:sz w:val="22"/>
          <w:szCs w:val="22"/>
        </w:rPr>
      </w:pPr>
    </w:p>
    <w:p w14:paraId="5AB7804F" w14:textId="77777777" w:rsidR="000722E7" w:rsidRPr="00E8521B" w:rsidRDefault="000722E7" w:rsidP="005657E2">
      <w:pPr>
        <w:pStyle w:val="DefaultText"/>
        <w:tabs>
          <w:tab w:val="left" w:pos="720"/>
          <w:tab w:val="left" w:pos="1440"/>
          <w:tab w:val="left" w:pos="2160"/>
          <w:tab w:val="left" w:pos="2880"/>
          <w:tab w:val="left" w:pos="3600"/>
          <w:tab w:val="left" w:pos="4320"/>
        </w:tabs>
        <w:ind w:left="1440" w:hanging="720"/>
        <w:rPr>
          <w:rStyle w:val="InitialStyle"/>
          <w:rFonts w:ascii="Times New Roman" w:hAnsi="Times New Roman"/>
          <w:sz w:val="22"/>
          <w:szCs w:val="22"/>
        </w:rPr>
      </w:pPr>
      <w:r w:rsidRPr="00E8521B">
        <w:rPr>
          <w:rStyle w:val="InitialStyle"/>
          <w:rFonts w:ascii="Times New Roman" w:hAnsi="Times New Roman"/>
          <w:sz w:val="22"/>
          <w:szCs w:val="22"/>
        </w:rPr>
        <w:t>C.</w:t>
      </w:r>
      <w:r w:rsidRPr="00E8521B">
        <w:rPr>
          <w:rStyle w:val="InitialStyle"/>
          <w:rFonts w:ascii="Times New Roman" w:hAnsi="Times New Roman"/>
          <w:sz w:val="22"/>
          <w:szCs w:val="22"/>
        </w:rPr>
        <w:tab/>
        <w:t>Fishing in the Bagaduce River Upstream of the North Brooksville Sedgwick Bridge</w:t>
      </w:r>
    </w:p>
    <w:p w14:paraId="4CC23615" w14:textId="77777777" w:rsidR="000722E7" w:rsidRPr="00E8521B" w:rsidRDefault="000722E7" w:rsidP="00E8521B">
      <w:pPr>
        <w:pStyle w:val="DefaultText"/>
        <w:tabs>
          <w:tab w:val="left" w:pos="720"/>
          <w:tab w:val="left" w:pos="1440"/>
          <w:tab w:val="left" w:pos="2160"/>
          <w:tab w:val="left" w:pos="2880"/>
          <w:tab w:val="left" w:pos="3600"/>
          <w:tab w:val="left" w:pos="4320"/>
        </w:tabs>
        <w:ind w:left="360"/>
        <w:rPr>
          <w:rStyle w:val="InitialStyle"/>
          <w:rFonts w:ascii="Times New Roman" w:hAnsi="Times New Roman"/>
          <w:sz w:val="22"/>
          <w:szCs w:val="22"/>
        </w:rPr>
      </w:pPr>
    </w:p>
    <w:p w14:paraId="51A1A63C" w14:textId="77777777" w:rsidR="000722E7" w:rsidRPr="00E8521B" w:rsidRDefault="000722E7" w:rsidP="00E8521B">
      <w:pPr>
        <w:pStyle w:val="DefaultText"/>
        <w:tabs>
          <w:tab w:val="left" w:pos="720"/>
          <w:tab w:val="left" w:pos="1440"/>
          <w:tab w:val="left" w:pos="2160"/>
          <w:tab w:val="left" w:pos="2880"/>
          <w:tab w:val="left" w:pos="3600"/>
          <w:tab w:val="left" w:pos="4320"/>
        </w:tabs>
        <w:ind w:left="720"/>
        <w:rPr>
          <w:rStyle w:val="InitialStyle"/>
          <w:rFonts w:ascii="Times New Roman" w:hAnsi="Times New Roman"/>
          <w:sz w:val="22"/>
          <w:szCs w:val="22"/>
        </w:rPr>
      </w:pPr>
      <w:r w:rsidRPr="00E8521B">
        <w:rPr>
          <w:rStyle w:val="InitialStyle"/>
          <w:rFonts w:ascii="Times New Roman" w:hAnsi="Times New Roman"/>
          <w:sz w:val="22"/>
          <w:szCs w:val="22"/>
        </w:rPr>
        <w:t>Not withstanding the provisions of DMR Regulations 55.15(A) and (B), it is unlawful to fish for, take or possess fish from April 1 through November 30 of any year from the Bagaduce River or any of its tributaries upstream of the North Brooksville-Sedgwick Bridge in the towns of Penobscot, Brooksville and Sedgwick, except that this regulation shall not apply to fish taken by hook and line and baited eel pots.</w:t>
      </w:r>
    </w:p>
    <w:p w14:paraId="41732722" w14:textId="77777777" w:rsidR="005657E2" w:rsidRPr="00E8521B" w:rsidRDefault="005657E2"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79B12D4C" w14:textId="77777777" w:rsidR="005657E2" w:rsidRPr="00E8521B" w:rsidRDefault="005657E2"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1D23B6AC" w14:textId="77777777" w:rsidR="000722E7" w:rsidRPr="005657E2"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5657E2">
        <w:rPr>
          <w:rStyle w:val="InitialStyle"/>
          <w:rFonts w:ascii="Times New Roman" w:hAnsi="Times New Roman"/>
          <w:b/>
          <w:sz w:val="22"/>
          <w:szCs w:val="22"/>
        </w:rPr>
        <w:t>55.3</w:t>
      </w:r>
      <w:r w:rsidR="00664BFD">
        <w:rPr>
          <w:rStyle w:val="InitialStyle"/>
          <w:rFonts w:ascii="Times New Roman" w:hAnsi="Times New Roman"/>
          <w:b/>
          <w:sz w:val="22"/>
          <w:szCs w:val="22"/>
        </w:rPr>
        <w:t>0</w:t>
      </w:r>
      <w:r w:rsidRPr="005657E2">
        <w:rPr>
          <w:rStyle w:val="InitialStyle"/>
          <w:rFonts w:ascii="Times New Roman" w:hAnsi="Times New Roman"/>
          <w:b/>
          <w:sz w:val="22"/>
          <w:szCs w:val="22"/>
        </w:rPr>
        <w:tab/>
      </w:r>
      <w:r w:rsidR="00664BFD">
        <w:rPr>
          <w:rStyle w:val="InitialStyle"/>
          <w:rFonts w:ascii="Times New Roman" w:hAnsi="Times New Roman"/>
          <w:b/>
          <w:sz w:val="22"/>
          <w:szCs w:val="22"/>
        </w:rPr>
        <w:t>Fishing in the Sheepscot River, Lincoln County</w:t>
      </w:r>
    </w:p>
    <w:p w14:paraId="7E2393E9" w14:textId="77777777" w:rsidR="000722E7" w:rsidRPr="00E8521B"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35EE5106" w14:textId="77777777" w:rsidR="00664BFD" w:rsidRDefault="00664BFD" w:rsidP="006E40EF">
      <w:pPr>
        <w:pStyle w:val="DefaultText"/>
        <w:ind w:left="720"/>
        <w:rPr>
          <w:sz w:val="22"/>
          <w:szCs w:val="22"/>
        </w:rPr>
      </w:pPr>
      <w:r w:rsidRPr="00664BFD">
        <w:rPr>
          <w:sz w:val="22"/>
          <w:szCs w:val="22"/>
        </w:rPr>
        <w:t xml:space="preserve">It shall be unlawful to use any type of net or seine in the Sheepscot River and its tributaries between the WiscassetNorth Edgecomb Bridge and the so-called Headtide Dam at Alna. </w:t>
      </w:r>
    </w:p>
    <w:p w14:paraId="12A724EE" w14:textId="77777777" w:rsidR="006E40EF" w:rsidRPr="00664BFD" w:rsidRDefault="006E40EF" w:rsidP="006E40EF">
      <w:pPr>
        <w:pStyle w:val="DefaultText"/>
        <w:ind w:left="720"/>
        <w:rPr>
          <w:sz w:val="22"/>
          <w:szCs w:val="22"/>
        </w:rPr>
      </w:pPr>
    </w:p>
    <w:p w14:paraId="31407875" w14:textId="77777777" w:rsidR="00664BFD" w:rsidRPr="00664BFD" w:rsidRDefault="00664BFD" w:rsidP="006E40EF">
      <w:pPr>
        <w:pStyle w:val="DefaultText"/>
        <w:ind w:firstLine="720"/>
        <w:rPr>
          <w:sz w:val="22"/>
          <w:szCs w:val="22"/>
        </w:rPr>
      </w:pPr>
      <w:r w:rsidRPr="00664BFD">
        <w:rPr>
          <w:sz w:val="22"/>
          <w:szCs w:val="22"/>
        </w:rPr>
        <w:t>Exceptions:</w:t>
      </w:r>
    </w:p>
    <w:p w14:paraId="1159EA9C" w14:textId="77777777" w:rsidR="00664BFD" w:rsidRPr="00664BFD" w:rsidRDefault="00664BFD" w:rsidP="00664BFD">
      <w:pPr>
        <w:pStyle w:val="DefaultText"/>
        <w:ind w:firstLine="360"/>
        <w:rPr>
          <w:sz w:val="22"/>
          <w:szCs w:val="22"/>
        </w:rPr>
      </w:pPr>
    </w:p>
    <w:p w14:paraId="418A2ECD" w14:textId="77777777" w:rsidR="00664BFD" w:rsidRPr="00664BFD" w:rsidRDefault="006E40EF" w:rsidP="006E40EF">
      <w:pPr>
        <w:pStyle w:val="DefaultText"/>
        <w:tabs>
          <w:tab w:val="left" w:pos="1440"/>
        </w:tabs>
        <w:ind w:left="1440" w:hanging="720"/>
        <w:rPr>
          <w:sz w:val="22"/>
          <w:szCs w:val="22"/>
        </w:rPr>
      </w:pPr>
      <w:r>
        <w:rPr>
          <w:sz w:val="22"/>
          <w:szCs w:val="22"/>
        </w:rPr>
        <w:t>1.</w:t>
      </w:r>
      <w:r>
        <w:rPr>
          <w:sz w:val="22"/>
          <w:szCs w:val="22"/>
        </w:rPr>
        <w:tab/>
      </w:r>
      <w:r w:rsidR="00664BFD" w:rsidRPr="00664BFD">
        <w:rPr>
          <w:sz w:val="22"/>
          <w:szCs w:val="22"/>
        </w:rPr>
        <w:t>The fishing of lamprey eels within these waters shall be under the direction of the Commissioner of Marine Resources who may issue permits to take lamprey eels at places</w:t>
      </w:r>
      <w:r>
        <w:rPr>
          <w:sz w:val="22"/>
          <w:szCs w:val="22"/>
        </w:rPr>
        <w:t> </w:t>
      </w:r>
      <w:r w:rsidR="00664BFD" w:rsidRPr="00664BFD">
        <w:rPr>
          <w:sz w:val="22"/>
          <w:szCs w:val="22"/>
        </w:rPr>
        <w:t xml:space="preserve">and by means designated by him or her. </w:t>
      </w:r>
    </w:p>
    <w:p w14:paraId="6D3236ED" w14:textId="77777777" w:rsidR="00664BFD" w:rsidRPr="00664BFD" w:rsidRDefault="00664BFD" w:rsidP="006E40EF">
      <w:pPr>
        <w:pStyle w:val="DefaultText"/>
        <w:tabs>
          <w:tab w:val="left" w:pos="1440"/>
        </w:tabs>
        <w:ind w:left="720"/>
        <w:rPr>
          <w:sz w:val="22"/>
          <w:szCs w:val="22"/>
        </w:rPr>
      </w:pPr>
    </w:p>
    <w:p w14:paraId="3A7214BD" w14:textId="77777777" w:rsidR="00664BFD" w:rsidRPr="00664BFD" w:rsidRDefault="006E40EF" w:rsidP="006E40EF">
      <w:pPr>
        <w:pStyle w:val="DefaultText"/>
        <w:tabs>
          <w:tab w:val="left" w:pos="1440"/>
        </w:tabs>
        <w:ind w:left="1440" w:hanging="720"/>
        <w:rPr>
          <w:sz w:val="22"/>
          <w:szCs w:val="22"/>
        </w:rPr>
      </w:pPr>
      <w:r>
        <w:rPr>
          <w:sz w:val="22"/>
          <w:szCs w:val="22"/>
        </w:rPr>
        <w:t>2.</w:t>
      </w:r>
      <w:r>
        <w:rPr>
          <w:sz w:val="22"/>
          <w:szCs w:val="22"/>
        </w:rPr>
        <w:tab/>
      </w:r>
      <w:r w:rsidR="00664BFD" w:rsidRPr="00664BFD">
        <w:rPr>
          <w:sz w:val="22"/>
          <w:szCs w:val="22"/>
        </w:rPr>
        <w:t xml:space="preserve">This section does not apply to the taking of river herring under any other law or regulation. </w:t>
      </w:r>
    </w:p>
    <w:p w14:paraId="45926D34" w14:textId="77777777" w:rsidR="00664BFD" w:rsidRPr="00664BFD" w:rsidRDefault="00664BFD" w:rsidP="006E40EF">
      <w:pPr>
        <w:pStyle w:val="DefaultText"/>
        <w:tabs>
          <w:tab w:val="left" w:pos="1440"/>
        </w:tabs>
        <w:ind w:left="720"/>
        <w:rPr>
          <w:sz w:val="22"/>
          <w:szCs w:val="22"/>
        </w:rPr>
      </w:pPr>
    </w:p>
    <w:p w14:paraId="1D7435DD" w14:textId="77777777" w:rsidR="00664BFD" w:rsidRPr="00664BFD" w:rsidRDefault="006E40EF" w:rsidP="006E40EF">
      <w:pPr>
        <w:pStyle w:val="DefaultText"/>
        <w:tabs>
          <w:tab w:val="left" w:pos="1440"/>
        </w:tabs>
        <w:ind w:left="1440" w:hanging="720"/>
        <w:rPr>
          <w:rStyle w:val="InitialStyle"/>
          <w:rFonts w:ascii="Times New Roman" w:hAnsi="Times New Roman"/>
          <w:sz w:val="22"/>
          <w:szCs w:val="22"/>
        </w:rPr>
      </w:pPr>
      <w:r>
        <w:rPr>
          <w:sz w:val="22"/>
          <w:szCs w:val="22"/>
        </w:rPr>
        <w:t>3.</w:t>
      </w:r>
      <w:r>
        <w:rPr>
          <w:sz w:val="22"/>
          <w:szCs w:val="22"/>
        </w:rPr>
        <w:tab/>
      </w:r>
      <w:r w:rsidR="00664BFD" w:rsidRPr="00664BFD">
        <w:rPr>
          <w:sz w:val="22"/>
          <w:szCs w:val="22"/>
        </w:rPr>
        <w:t>Elver fyke or dip nets may be fished in the Sheepscot River for the harvest of elvers only. Persons issued an elver license in accordance with 12 M.R.S. §6505-A or §6302-A and who fish in accordance with current elver laws and regulations are not in violation of this regulation.</w:t>
      </w:r>
    </w:p>
    <w:p w14:paraId="0E432E30" w14:textId="77777777" w:rsidR="000722E7"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424FA52E" w14:textId="77777777" w:rsidR="005657E2" w:rsidRPr="00E8521B" w:rsidRDefault="005657E2"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0480A2F7" w14:textId="77777777" w:rsidR="000722E7" w:rsidRPr="005657E2"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5657E2">
        <w:rPr>
          <w:rStyle w:val="InitialStyle"/>
          <w:rFonts w:ascii="Times New Roman" w:hAnsi="Times New Roman"/>
          <w:b/>
          <w:sz w:val="22"/>
          <w:szCs w:val="22"/>
        </w:rPr>
        <w:t>55.35</w:t>
      </w:r>
      <w:r w:rsidRPr="005657E2">
        <w:rPr>
          <w:rStyle w:val="InitialStyle"/>
          <w:rFonts w:ascii="Times New Roman" w:hAnsi="Times New Roman"/>
          <w:b/>
          <w:sz w:val="22"/>
          <w:szCs w:val="22"/>
        </w:rPr>
        <w:tab/>
        <w:t>Use of draggers in Sheepscot Bay, Lincoln County</w:t>
      </w:r>
    </w:p>
    <w:p w14:paraId="55F89B9F" w14:textId="77777777" w:rsidR="000722E7" w:rsidRPr="00E8521B"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3D76FDF3" w14:textId="77777777" w:rsidR="000722E7" w:rsidRPr="00E8521B" w:rsidRDefault="000722E7" w:rsidP="005657E2">
      <w:pPr>
        <w:pStyle w:val="DefaultText"/>
        <w:tabs>
          <w:tab w:val="left" w:pos="720"/>
          <w:tab w:val="left" w:pos="1440"/>
          <w:tab w:val="left" w:pos="2160"/>
          <w:tab w:val="left" w:pos="2880"/>
          <w:tab w:val="left" w:pos="3600"/>
          <w:tab w:val="left" w:pos="4320"/>
        </w:tabs>
        <w:ind w:left="720"/>
        <w:rPr>
          <w:rStyle w:val="InitialStyle"/>
          <w:rFonts w:ascii="Times New Roman" w:hAnsi="Times New Roman"/>
          <w:sz w:val="22"/>
          <w:szCs w:val="22"/>
        </w:rPr>
      </w:pPr>
      <w:r w:rsidRPr="00E8521B">
        <w:rPr>
          <w:rStyle w:val="InitialStyle"/>
          <w:rFonts w:ascii="Times New Roman" w:hAnsi="Times New Roman"/>
          <w:sz w:val="22"/>
          <w:szCs w:val="22"/>
        </w:rPr>
        <w:t>It shall be unlawful between the first day of November and the first day of the following February, to use a dragger or any other dragging apparatus, except standard scallop drags, for the taking of fish or lobsters from those parts of Sheepscot Bay, Sagadahoc and Lincoln Counties, in-shore from a line drawn from the southern end of Small Point to the southern end of Seguin Island; thence to the southern end of Pumpkin Island; thence to Ocean Point.</w:t>
      </w:r>
    </w:p>
    <w:p w14:paraId="18F92F4B" w14:textId="77777777" w:rsidR="000722E7"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2A9805D2" w14:textId="77777777" w:rsidR="005657E2" w:rsidRPr="00E8521B" w:rsidRDefault="005657E2"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25241E42" w14:textId="77777777" w:rsidR="000722E7" w:rsidRPr="005657E2"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5657E2">
        <w:rPr>
          <w:rStyle w:val="InitialStyle"/>
          <w:rFonts w:ascii="Times New Roman" w:hAnsi="Times New Roman"/>
          <w:b/>
          <w:sz w:val="22"/>
          <w:szCs w:val="22"/>
        </w:rPr>
        <w:t>55.40</w:t>
      </w:r>
      <w:r w:rsidRPr="005657E2">
        <w:rPr>
          <w:rStyle w:val="InitialStyle"/>
          <w:rFonts w:ascii="Times New Roman" w:hAnsi="Times New Roman"/>
          <w:b/>
          <w:sz w:val="22"/>
          <w:szCs w:val="22"/>
        </w:rPr>
        <w:tab/>
        <w:t>Fishing for cod and other ground fish in Sheepscot Bay, Lincoln County</w:t>
      </w:r>
    </w:p>
    <w:p w14:paraId="75A9A310" w14:textId="77777777" w:rsidR="000722E7" w:rsidRPr="00E8521B"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07E19BE5" w14:textId="77777777" w:rsidR="00E8521B" w:rsidRDefault="000722E7" w:rsidP="005657E2">
      <w:pPr>
        <w:pStyle w:val="DefaultText"/>
        <w:tabs>
          <w:tab w:val="left" w:pos="720"/>
          <w:tab w:val="left" w:pos="1440"/>
          <w:tab w:val="left" w:pos="2160"/>
          <w:tab w:val="left" w:pos="2880"/>
          <w:tab w:val="left" w:pos="3600"/>
          <w:tab w:val="left" w:pos="4320"/>
        </w:tabs>
        <w:ind w:left="720"/>
        <w:rPr>
          <w:rStyle w:val="InitialStyle"/>
          <w:rFonts w:ascii="Times New Roman" w:hAnsi="Times New Roman"/>
          <w:sz w:val="22"/>
          <w:szCs w:val="22"/>
        </w:rPr>
      </w:pPr>
      <w:r w:rsidRPr="00E8521B">
        <w:rPr>
          <w:rStyle w:val="InitialStyle"/>
          <w:rFonts w:ascii="Times New Roman" w:hAnsi="Times New Roman"/>
          <w:sz w:val="22"/>
          <w:szCs w:val="22"/>
        </w:rPr>
        <w:t>It shall be unlawful to fish for or to take, except with tub or line trawls or by ordinary hook and line, any cod or other ground fish from the waters of Sheepscot Bay that border on the Town of Georgetown, Sagadahoc County, and the Town of Southport, Lincoln County, from Griffith's Head in an easterly direction to lower Mark Island, thence in a southerly direction to the Cuckholds, thence in a northeasterly direction to Ocean Point.</w:t>
      </w:r>
    </w:p>
    <w:p w14:paraId="75265610" w14:textId="77777777" w:rsidR="000722E7"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5AC094A7" w14:textId="77777777" w:rsidR="005657E2" w:rsidRPr="00E8521B" w:rsidRDefault="005657E2"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2913B9CA" w14:textId="77777777" w:rsidR="000722E7" w:rsidRPr="005657E2" w:rsidRDefault="000722E7" w:rsidP="00FE56A3">
      <w:pPr>
        <w:pStyle w:val="DefaultText"/>
        <w:keepNext/>
        <w:keepLines/>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5657E2">
        <w:rPr>
          <w:rStyle w:val="InitialStyle"/>
          <w:rFonts w:ascii="Times New Roman" w:hAnsi="Times New Roman"/>
          <w:b/>
          <w:sz w:val="22"/>
          <w:szCs w:val="22"/>
        </w:rPr>
        <w:lastRenderedPageBreak/>
        <w:t>55.50</w:t>
      </w:r>
      <w:r w:rsidRPr="005657E2">
        <w:rPr>
          <w:rStyle w:val="InitialStyle"/>
          <w:rFonts w:ascii="Times New Roman" w:hAnsi="Times New Roman"/>
          <w:b/>
          <w:sz w:val="22"/>
          <w:szCs w:val="22"/>
        </w:rPr>
        <w:tab/>
        <w:t>Seining in Sasanoa River, Sagadahoc County</w:t>
      </w:r>
    </w:p>
    <w:p w14:paraId="74CB3C2B" w14:textId="77777777" w:rsidR="000722E7" w:rsidRPr="00E8521B" w:rsidRDefault="000722E7" w:rsidP="00FE56A3">
      <w:pPr>
        <w:pStyle w:val="DefaultText"/>
        <w:keepNext/>
        <w:keepLines/>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33D029E5" w14:textId="77777777" w:rsidR="00E8521B" w:rsidRDefault="000722E7" w:rsidP="00FE56A3">
      <w:pPr>
        <w:pStyle w:val="DefaultText"/>
        <w:keepNext/>
        <w:keepLines/>
        <w:tabs>
          <w:tab w:val="left" w:pos="720"/>
          <w:tab w:val="left" w:pos="1440"/>
          <w:tab w:val="left" w:pos="2160"/>
          <w:tab w:val="left" w:pos="2880"/>
          <w:tab w:val="left" w:pos="3600"/>
          <w:tab w:val="left" w:pos="4320"/>
        </w:tabs>
        <w:ind w:left="720"/>
        <w:rPr>
          <w:rStyle w:val="InitialStyle"/>
          <w:rFonts w:ascii="Times New Roman" w:hAnsi="Times New Roman"/>
          <w:sz w:val="22"/>
          <w:szCs w:val="22"/>
        </w:rPr>
      </w:pPr>
      <w:r w:rsidRPr="00E8521B">
        <w:rPr>
          <w:rStyle w:val="InitialStyle"/>
          <w:rFonts w:ascii="Times New Roman" w:hAnsi="Times New Roman"/>
          <w:sz w:val="22"/>
          <w:szCs w:val="22"/>
        </w:rPr>
        <w:t>Fishing with the use of seines in the Sasanoa River below Bath from October lst to April lst is prohibited.</w:t>
      </w:r>
    </w:p>
    <w:p w14:paraId="53E3FBCD" w14:textId="77777777" w:rsidR="000722E7"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6C3FB77E" w14:textId="77777777" w:rsidR="005657E2" w:rsidRPr="00E8521B" w:rsidRDefault="005657E2"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636F5CAD" w14:textId="77777777" w:rsidR="000722E7" w:rsidRPr="005657E2"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5657E2">
        <w:rPr>
          <w:rStyle w:val="InitialStyle"/>
          <w:rFonts w:ascii="Times New Roman" w:hAnsi="Times New Roman"/>
          <w:b/>
          <w:sz w:val="22"/>
          <w:szCs w:val="22"/>
        </w:rPr>
        <w:t>55.55</w:t>
      </w:r>
      <w:r w:rsidRPr="005657E2">
        <w:rPr>
          <w:rStyle w:val="InitialStyle"/>
          <w:rFonts w:ascii="Times New Roman" w:hAnsi="Times New Roman"/>
          <w:b/>
          <w:sz w:val="22"/>
          <w:szCs w:val="22"/>
        </w:rPr>
        <w:tab/>
        <w:t>Fishing in Cathance and Abagadasset Rivers, Sagadahoc County</w:t>
      </w:r>
    </w:p>
    <w:p w14:paraId="42433516" w14:textId="77777777" w:rsidR="000722E7" w:rsidRPr="00E8521B"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27585779" w14:textId="77777777" w:rsidR="00E8521B" w:rsidRDefault="000722E7" w:rsidP="005657E2">
      <w:pPr>
        <w:pStyle w:val="DefaultText"/>
        <w:tabs>
          <w:tab w:val="left" w:pos="720"/>
          <w:tab w:val="left" w:pos="1440"/>
          <w:tab w:val="left" w:pos="2160"/>
          <w:tab w:val="left" w:pos="2880"/>
          <w:tab w:val="left" w:pos="3600"/>
          <w:tab w:val="left" w:pos="4320"/>
        </w:tabs>
        <w:ind w:left="720"/>
        <w:rPr>
          <w:rStyle w:val="InitialStyle"/>
          <w:rFonts w:ascii="Times New Roman" w:hAnsi="Times New Roman"/>
          <w:sz w:val="22"/>
          <w:szCs w:val="22"/>
        </w:rPr>
      </w:pPr>
      <w:r w:rsidRPr="00E8521B">
        <w:rPr>
          <w:rStyle w:val="InitialStyle"/>
          <w:rFonts w:ascii="Times New Roman" w:hAnsi="Times New Roman"/>
          <w:sz w:val="22"/>
          <w:szCs w:val="22"/>
        </w:rPr>
        <w:t>It shall be unlawful to use any type of net, seine, or trap in the tidal waters of the Cathance or Abagadasset Rivers and their tributaries in Sagadahoc County, from sunrise Saturday to sunrise the following Sunday during the period from iceout to June 1 of each calendar year.</w:t>
      </w:r>
      <w:r w:rsidR="00E8521B">
        <w:rPr>
          <w:rStyle w:val="InitialStyle"/>
          <w:rFonts w:ascii="Times New Roman" w:hAnsi="Times New Roman"/>
          <w:sz w:val="22"/>
          <w:szCs w:val="22"/>
        </w:rPr>
        <w:t xml:space="preserve"> </w:t>
      </w:r>
      <w:r w:rsidRPr="00E8521B">
        <w:rPr>
          <w:rStyle w:val="InitialStyle"/>
          <w:rFonts w:ascii="Times New Roman" w:hAnsi="Times New Roman"/>
          <w:sz w:val="22"/>
          <w:szCs w:val="22"/>
        </w:rPr>
        <w:t>During the aforementioned period, any weirs located in the Cathance or Abagadasset Rivers and their tributaries shall be modified to prevent the catching of fish.</w:t>
      </w:r>
    </w:p>
    <w:p w14:paraId="03208591" w14:textId="77777777" w:rsidR="000722E7"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11B0BF88" w14:textId="77777777" w:rsidR="005657E2" w:rsidRPr="00E8521B" w:rsidRDefault="005657E2"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44B06C32" w14:textId="77777777" w:rsidR="000722E7" w:rsidRPr="005657E2" w:rsidRDefault="000722E7" w:rsidP="00242D59">
      <w:pPr>
        <w:pStyle w:val="DefaultText"/>
        <w:keepNext/>
        <w:keepLines/>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5657E2">
        <w:rPr>
          <w:rStyle w:val="InitialStyle"/>
          <w:rFonts w:ascii="Times New Roman" w:hAnsi="Times New Roman"/>
          <w:b/>
          <w:sz w:val="22"/>
          <w:szCs w:val="22"/>
        </w:rPr>
        <w:t>55.56</w:t>
      </w:r>
      <w:r w:rsidRPr="005657E2">
        <w:rPr>
          <w:rStyle w:val="InitialStyle"/>
          <w:rFonts w:ascii="Times New Roman" w:hAnsi="Times New Roman"/>
          <w:b/>
          <w:sz w:val="22"/>
          <w:szCs w:val="22"/>
        </w:rPr>
        <w:tab/>
        <w:t>Fishing for Suckers in the Towns of Bowdoinham and Topsham</w:t>
      </w:r>
    </w:p>
    <w:p w14:paraId="3F3395F4" w14:textId="77777777" w:rsidR="000722E7" w:rsidRPr="00E8521B" w:rsidRDefault="000722E7" w:rsidP="00242D59">
      <w:pPr>
        <w:pStyle w:val="DefaultText"/>
        <w:keepNext/>
        <w:keepLines/>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390C78AC" w14:textId="77777777" w:rsidR="000722E7" w:rsidRPr="00E8521B" w:rsidRDefault="000722E7" w:rsidP="00242D59">
      <w:pPr>
        <w:pStyle w:val="DefaultText"/>
        <w:keepNext/>
        <w:keepLines/>
        <w:tabs>
          <w:tab w:val="left" w:pos="720"/>
          <w:tab w:val="left" w:pos="1440"/>
          <w:tab w:val="left" w:pos="2160"/>
          <w:tab w:val="left" w:pos="2880"/>
          <w:tab w:val="left" w:pos="3600"/>
          <w:tab w:val="left" w:pos="4320"/>
        </w:tabs>
        <w:ind w:left="720"/>
        <w:rPr>
          <w:rStyle w:val="InitialStyle"/>
          <w:rFonts w:ascii="Times New Roman" w:hAnsi="Times New Roman"/>
          <w:sz w:val="22"/>
          <w:szCs w:val="22"/>
        </w:rPr>
      </w:pPr>
      <w:r w:rsidRPr="00E8521B">
        <w:rPr>
          <w:rStyle w:val="InitialStyle"/>
          <w:rFonts w:ascii="Times New Roman" w:hAnsi="Times New Roman"/>
          <w:sz w:val="22"/>
          <w:szCs w:val="22"/>
        </w:rPr>
        <w:t>It shall be unlawful to use any type of gear to fish for or take suckers from March 15 to June 15 of any year in the following described coastal waters in the Towns of Bowdoinham and Topsham as illustrated in the chart attached (Appendix A):</w:t>
      </w:r>
    </w:p>
    <w:p w14:paraId="2E7E3FD1" w14:textId="77777777" w:rsidR="000722E7" w:rsidRPr="00E8521B"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3C630CE4" w14:textId="77777777" w:rsidR="000722E7" w:rsidRPr="00E8521B" w:rsidRDefault="00024541" w:rsidP="005657E2">
      <w:pPr>
        <w:pStyle w:val="DefaultText"/>
        <w:tabs>
          <w:tab w:val="left" w:pos="720"/>
          <w:tab w:val="left" w:pos="1440"/>
          <w:tab w:val="left" w:pos="2160"/>
          <w:tab w:val="left" w:pos="2880"/>
          <w:tab w:val="left" w:pos="3600"/>
          <w:tab w:val="left" w:pos="4320"/>
        </w:tabs>
        <w:ind w:left="1440" w:hanging="720"/>
        <w:rPr>
          <w:rStyle w:val="InitialStyle"/>
          <w:rFonts w:ascii="Times New Roman" w:hAnsi="Times New Roman"/>
          <w:sz w:val="22"/>
          <w:szCs w:val="22"/>
        </w:rPr>
      </w:pPr>
      <w:r>
        <w:rPr>
          <w:rStyle w:val="InitialStyle"/>
          <w:rFonts w:ascii="Times New Roman" w:hAnsi="Times New Roman"/>
          <w:sz w:val="22"/>
          <w:szCs w:val="22"/>
        </w:rPr>
        <w:t>A</w:t>
      </w:r>
      <w:r w:rsidR="000722E7" w:rsidRPr="00E8521B">
        <w:rPr>
          <w:rStyle w:val="InitialStyle"/>
          <w:rFonts w:ascii="Times New Roman" w:hAnsi="Times New Roman"/>
          <w:sz w:val="22"/>
          <w:szCs w:val="22"/>
        </w:rPr>
        <w:t>.</w:t>
      </w:r>
      <w:r w:rsidR="000722E7" w:rsidRPr="00E8521B">
        <w:rPr>
          <w:rStyle w:val="InitialStyle"/>
          <w:rFonts w:ascii="Times New Roman" w:hAnsi="Times New Roman"/>
          <w:sz w:val="22"/>
          <w:szCs w:val="22"/>
        </w:rPr>
        <w:tab/>
      </w:r>
      <w:r w:rsidR="000722E7" w:rsidRPr="005657E2">
        <w:rPr>
          <w:rStyle w:val="InitialStyle"/>
          <w:rFonts w:ascii="Times New Roman" w:hAnsi="Times New Roman"/>
          <w:b/>
          <w:sz w:val="22"/>
          <w:szCs w:val="22"/>
        </w:rPr>
        <w:t>Abagedasset River</w:t>
      </w:r>
      <w:r w:rsidR="000722E7" w:rsidRPr="00E8521B">
        <w:rPr>
          <w:rStyle w:val="InitialStyle"/>
          <w:rFonts w:ascii="Times New Roman" w:hAnsi="Times New Roman"/>
          <w:sz w:val="22"/>
          <w:szCs w:val="22"/>
        </w:rPr>
        <w:t>.</w:t>
      </w:r>
      <w:r w:rsidR="00E8521B">
        <w:rPr>
          <w:rStyle w:val="InitialStyle"/>
          <w:rFonts w:ascii="Times New Roman" w:hAnsi="Times New Roman"/>
          <w:sz w:val="22"/>
          <w:szCs w:val="22"/>
        </w:rPr>
        <w:t xml:space="preserve"> </w:t>
      </w:r>
      <w:r w:rsidR="000722E7" w:rsidRPr="00E8521B">
        <w:rPr>
          <w:rStyle w:val="InitialStyle"/>
          <w:rFonts w:ascii="Times New Roman" w:hAnsi="Times New Roman"/>
          <w:sz w:val="22"/>
          <w:szCs w:val="22"/>
        </w:rPr>
        <w:t>All coastal waters upstream of a line located 100 feet south of the Maine Central Railroad Bridge;</w:t>
      </w:r>
    </w:p>
    <w:p w14:paraId="3EF26A1C" w14:textId="77777777" w:rsidR="000722E7" w:rsidRPr="00E8521B" w:rsidRDefault="000722E7" w:rsidP="005657E2">
      <w:pPr>
        <w:pStyle w:val="DefaultText"/>
        <w:tabs>
          <w:tab w:val="left" w:pos="720"/>
          <w:tab w:val="left" w:pos="1440"/>
          <w:tab w:val="left" w:pos="2160"/>
          <w:tab w:val="left" w:pos="2880"/>
          <w:tab w:val="left" w:pos="3600"/>
          <w:tab w:val="left" w:pos="4320"/>
        </w:tabs>
        <w:ind w:left="1440" w:hanging="720"/>
        <w:rPr>
          <w:rStyle w:val="InitialStyle"/>
          <w:rFonts w:ascii="Times New Roman" w:hAnsi="Times New Roman"/>
          <w:sz w:val="22"/>
          <w:szCs w:val="22"/>
        </w:rPr>
      </w:pPr>
    </w:p>
    <w:p w14:paraId="74DD817F" w14:textId="77777777" w:rsidR="000722E7" w:rsidRPr="00E8521B" w:rsidRDefault="00024541" w:rsidP="005657E2">
      <w:pPr>
        <w:pStyle w:val="DefaultText"/>
        <w:tabs>
          <w:tab w:val="left" w:pos="720"/>
          <w:tab w:val="left" w:pos="1440"/>
          <w:tab w:val="left" w:pos="2160"/>
          <w:tab w:val="left" w:pos="2880"/>
          <w:tab w:val="left" w:pos="3600"/>
          <w:tab w:val="left" w:pos="4320"/>
        </w:tabs>
        <w:ind w:left="1440" w:hanging="720"/>
        <w:rPr>
          <w:rStyle w:val="InitialStyle"/>
          <w:rFonts w:ascii="Times New Roman" w:hAnsi="Times New Roman"/>
          <w:sz w:val="22"/>
          <w:szCs w:val="22"/>
        </w:rPr>
      </w:pPr>
      <w:r>
        <w:rPr>
          <w:rStyle w:val="InitialStyle"/>
          <w:rFonts w:ascii="Times New Roman" w:hAnsi="Times New Roman"/>
          <w:sz w:val="22"/>
          <w:szCs w:val="22"/>
        </w:rPr>
        <w:t>B</w:t>
      </w:r>
      <w:r w:rsidR="000722E7" w:rsidRPr="00E8521B">
        <w:rPr>
          <w:rStyle w:val="InitialStyle"/>
          <w:rFonts w:ascii="Times New Roman" w:hAnsi="Times New Roman"/>
          <w:sz w:val="22"/>
          <w:szCs w:val="22"/>
        </w:rPr>
        <w:t>.</w:t>
      </w:r>
      <w:r w:rsidR="000722E7" w:rsidRPr="00E8521B">
        <w:rPr>
          <w:rStyle w:val="InitialStyle"/>
          <w:rFonts w:ascii="Times New Roman" w:hAnsi="Times New Roman"/>
          <w:sz w:val="22"/>
          <w:szCs w:val="22"/>
        </w:rPr>
        <w:tab/>
      </w:r>
      <w:r w:rsidR="000722E7" w:rsidRPr="005657E2">
        <w:rPr>
          <w:rStyle w:val="InitialStyle"/>
          <w:rFonts w:ascii="Times New Roman" w:hAnsi="Times New Roman"/>
          <w:b/>
          <w:sz w:val="22"/>
          <w:szCs w:val="22"/>
        </w:rPr>
        <w:t>West Branch Cathance River</w:t>
      </w:r>
      <w:r w:rsidR="000722E7" w:rsidRPr="00E8521B">
        <w:rPr>
          <w:rStyle w:val="InitialStyle"/>
          <w:rFonts w:ascii="Times New Roman" w:hAnsi="Times New Roman"/>
          <w:sz w:val="22"/>
          <w:szCs w:val="22"/>
        </w:rPr>
        <w:t>.</w:t>
      </w:r>
      <w:r w:rsidR="00E8521B">
        <w:rPr>
          <w:rStyle w:val="InitialStyle"/>
          <w:rFonts w:ascii="Times New Roman" w:hAnsi="Times New Roman"/>
          <w:sz w:val="22"/>
          <w:szCs w:val="22"/>
        </w:rPr>
        <w:t xml:space="preserve"> </w:t>
      </w:r>
      <w:r w:rsidR="000722E7" w:rsidRPr="00E8521B">
        <w:rPr>
          <w:rStyle w:val="InitialStyle"/>
          <w:rFonts w:ascii="Times New Roman" w:hAnsi="Times New Roman"/>
          <w:sz w:val="22"/>
          <w:szCs w:val="22"/>
        </w:rPr>
        <w:t>All coastal waters upstream of a line located 100 feet south of the Maine Central Railroad Bridge;</w:t>
      </w:r>
    </w:p>
    <w:p w14:paraId="70BDD05B" w14:textId="77777777" w:rsidR="000722E7" w:rsidRPr="00E8521B"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3CEF3090" w14:textId="77777777" w:rsidR="000722E7" w:rsidRPr="00E8521B" w:rsidRDefault="00024541" w:rsidP="005657E2">
      <w:pPr>
        <w:pStyle w:val="DefaultText"/>
        <w:tabs>
          <w:tab w:val="left" w:pos="720"/>
          <w:tab w:val="left" w:pos="1440"/>
          <w:tab w:val="left" w:pos="2160"/>
          <w:tab w:val="left" w:pos="2880"/>
          <w:tab w:val="left" w:pos="3600"/>
          <w:tab w:val="left" w:pos="4320"/>
        </w:tabs>
        <w:ind w:left="1440" w:hanging="720"/>
        <w:rPr>
          <w:rStyle w:val="InitialStyle"/>
          <w:rFonts w:ascii="Times New Roman" w:hAnsi="Times New Roman"/>
          <w:sz w:val="22"/>
          <w:szCs w:val="22"/>
        </w:rPr>
      </w:pPr>
      <w:r>
        <w:rPr>
          <w:rStyle w:val="InitialStyle"/>
          <w:rFonts w:ascii="Times New Roman" w:hAnsi="Times New Roman"/>
          <w:sz w:val="22"/>
          <w:szCs w:val="22"/>
        </w:rPr>
        <w:t>C</w:t>
      </w:r>
      <w:r w:rsidR="000722E7" w:rsidRPr="00E8521B">
        <w:rPr>
          <w:rStyle w:val="InitialStyle"/>
          <w:rFonts w:ascii="Times New Roman" w:hAnsi="Times New Roman"/>
          <w:sz w:val="22"/>
          <w:szCs w:val="22"/>
        </w:rPr>
        <w:t>.</w:t>
      </w:r>
      <w:r w:rsidR="000722E7" w:rsidRPr="00E8521B">
        <w:rPr>
          <w:rStyle w:val="InitialStyle"/>
          <w:rFonts w:ascii="Times New Roman" w:hAnsi="Times New Roman"/>
          <w:sz w:val="22"/>
          <w:szCs w:val="22"/>
        </w:rPr>
        <w:tab/>
      </w:r>
      <w:r w:rsidR="000722E7" w:rsidRPr="005657E2">
        <w:rPr>
          <w:rStyle w:val="InitialStyle"/>
          <w:rFonts w:ascii="Times New Roman" w:hAnsi="Times New Roman"/>
          <w:b/>
          <w:sz w:val="22"/>
          <w:szCs w:val="22"/>
        </w:rPr>
        <w:t>Shingleman's Creek</w:t>
      </w:r>
      <w:r w:rsidR="000722E7" w:rsidRPr="00E8521B">
        <w:rPr>
          <w:rStyle w:val="InitialStyle"/>
          <w:rFonts w:ascii="Times New Roman" w:hAnsi="Times New Roman"/>
          <w:sz w:val="22"/>
          <w:szCs w:val="22"/>
        </w:rPr>
        <w:t>.</w:t>
      </w:r>
      <w:r w:rsidR="00E8521B">
        <w:rPr>
          <w:rStyle w:val="InitialStyle"/>
          <w:rFonts w:ascii="Times New Roman" w:hAnsi="Times New Roman"/>
          <w:sz w:val="22"/>
          <w:szCs w:val="22"/>
        </w:rPr>
        <w:t xml:space="preserve"> </w:t>
      </w:r>
      <w:r w:rsidR="000722E7" w:rsidRPr="00E8521B">
        <w:rPr>
          <w:rStyle w:val="InitialStyle"/>
          <w:rFonts w:ascii="Times New Roman" w:hAnsi="Times New Roman"/>
          <w:sz w:val="22"/>
          <w:szCs w:val="22"/>
        </w:rPr>
        <w:t>All coastal waters upstream of a line located 1,000 feet east of the Maine Central Railroad crossing;</w:t>
      </w:r>
    </w:p>
    <w:p w14:paraId="3F26E7BE" w14:textId="77777777" w:rsidR="000722E7" w:rsidRPr="00E8521B" w:rsidRDefault="000722E7" w:rsidP="005657E2">
      <w:pPr>
        <w:pStyle w:val="DefaultText"/>
        <w:tabs>
          <w:tab w:val="left" w:pos="720"/>
          <w:tab w:val="left" w:pos="1440"/>
          <w:tab w:val="left" w:pos="2160"/>
          <w:tab w:val="left" w:pos="2880"/>
          <w:tab w:val="left" w:pos="3600"/>
          <w:tab w:val="left" w:pos="4320"/>
        </w:tabs>
        <w:ind w:left="1440" w:hanging="720"/>
        <w:rPr>
          <w:rStyle w:val="InitialStyle"/>
          <w:rFonts w:ascii="Times New Roman" w:hAnsi="Times New Roman"/>
          <w:sz w:val="22"/>
          <w:szCs w:val="22"/>
        </w:rPr>
      </w:pPr>
    </w:p>
    <w:p w14:paraId="52953F49" w14:textId="77777777" w:rsidR="000722E7" w:rsidRPr="00E8521B" w:rsidRDefault="00024541" w:rsidP="005657E2">
      <w:pPr>
        <w:pStyle w:val="DefaultText"/>
        <w:tabs>
          <w:tab w:val="left" w:pos="720"/>
          <w:tab w:val="left" w:pos="1440"/>
          <w:tab w:val="left" w:pos="2160"/>
          <w:tab w:val="left" w:pos="2880"/>
          <w:tab w:val="left" w:pos="3600"/>
          <w:tab w:val="left" w:pos="4320"/>
        </w:tabs>
        <w:ind w:left="1440" w:hanging="720"/>
        <w:rPr>
          <w:rStyle w:val="InitialStyle"/>
          <w:rFonts w:ascii="Times New Roman" w:hAnsi="Times New Roman"/>
          <w:sz w:val="22"/>
          <w:szCs w:val="22"/>
        </w:rPr>
      </w:pPr>
      <w:r>
        <w:rPr>
          <w:rStyle w:val="InitialStyle"/>
          <w:rFonts w:ascii="Times New Roman" w:hAnsi="Times New Roman"/>
          <w:sz w:val="22"/>
          <w:szCs w:val="22"/>
        </w:rPr>
        <w:t>D</w:t>
      </w:r>
      <w:r w:rsidR="000722E7" w:rsidRPr="00E8521B">
        <w:rPr>
          <w:rStyle w:val="InitialStyle"/>
          <w:rFonts w:ascii="Times New Roman" w:hAnsi="Times New Roman"/>
          <w:sz w:val="22"/>
          <w:szCs w:val="22"/>
        </w:rPr>
        <w:t>.</w:t>
      </w:r>
      <w:r w:rsidR="000722E7" w:rsidRPr="00E8521B">
        <w:rPr>
          <w:rStyle w:val="InitialStyle"/>
          <w:rFonts w:ascii="Times New Roman" w:hAnsi="Times New Roman"/>
          <w:sz w:val="22"/>
          <w:szCs w:val="22"/>
        </w:rPr>
        <w:tab/>
      </w:r>
      <w:r w:rsidR="000722E7" w:rsidRPr="005657E2">
        <w:rPr>
          <w:rStyle w:val="InitialStyle"/>
          <w:rFonts w:ascii="Times New Roman" w:hAnsi="Times New Roman"/>
          <w:b/>
          <w:sz w:val="22"/>
          <w:szCs w:val="22"/>
        </w:rPr>
        <w:t>All other Cathance River tributaries</w:t>
      </w:r>
      <w:r w:rsidR="000722E7" w:rsidRPr="00E8521B">
        <w:rPr>
          <w:rStyle w:val="InitialStyle"/>
          <w:rFonts w:ascii="Times New Roman" w:hAnsi="Times New Roman"/>
          <w:sz w:val="22"/>
          <w:szCs w:val="22"/>
        </w:rPr>
        <w:t>.</w:t>
      </w:r>
      <w:r w:rsidR="00E8521B">
        <w:rPr>
          <w:rStyle w:val="InitialStyle"/>
          <w:rFonts w:ascii="Times New Roman" w:hAnsi="Times New Roman"/>
          <w:sz w:val="22"/>
          <w:szCs w:val="22"/>
        </w:rPr>
        <w:t xml:space="preserve"> </w:t>
      </w:r>
      <w:r w:rsidR="000722E7" w:rsidRPr="00E8521B">
        <w:rPr>
          <w:rStyle w:val="InitialStyle"/>
          <w:rFonts w:ascii="Times New Roman" w:hAnsi="Times New Roman"/>
          <w:sz w:val="22"/>
          <w:szCs w:val="22"/>
        </w:rPr>
        <w:t>All coastal waters upstream of a line located 100 feet east of the Maine Central Railroad crossing; and</w:t>
      </w:r>
    </w:p>
    <w:p w14:paraId="42A9B680" w14:textId="77777777" w:rsidR="000722E7" w:rsidRPr="00E8521B"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03CB2452" w14:textId="77777777" w:rsidR="000722E7" w:rsidRPr="00E8521B" w:rsidRDefault="00024541" w:rsidP="005657E2">
      <w:pPr>
        <w:pStyle w:val="DefaultText"/>
        <w:tabs>
          <w:tab w:val="left" w:pos="720"/>
          <w:tab w:val="left" w:pos="1440"/>
          <w:tab w:val="left" w:pos="2160"/>
          <w:tab w:val="left" w:pos="2880"/>
          <w:tab w:val="left" w:pos="3600"/>
          <w:tab w:val="left" w:pos="4320"/>
        </w:tabs>
        <w:ind w:left="1440" w:hanging="720"/>
        <w:rPr>
          <w:rStyle w:val="InitialStyle"/>
          <w:rFonts w:ascii="Times New Roman" w:hAnsi="Times New Roman"/>
          <w:sz w:val="22"/>
          <w:szCs w:val="22"/>
        </w:rPr>
      </w:pPr>
      <w:r>
        <w:rPr>
          <w:rStyle w:val="InitialStyle"/>
          <w:rFonts w:ascii="Times New Roman" w:hAnsi="Times New Roman"/>
          <w:sz w:val="22"/>
          <w:szCs w:val="22"/>
        </w:rPr>
        <w:t>E</w:t>
      </w:r>
      <w:r w:rsidR="000722E7" w:rsidRPr="00E8521B">
        <w:rPr>
          <w:rStyle w:val="InitialStyle"/>
          <w:rFonts w:ascii="Times New Roman" w:hAnsi="Times New Roman"/>
          <w:sz w:val="22"/>
          <w:szCs w:val="22"/>
        </w:rPr>
        <w:t>.</w:t>
      </w:r>
      <w:r w:rsidR="000722E7" w:rsidRPr="00E8521B">
        <w:rPr>
          <w:rStyle w:val="InitialStyle"/>
          <w:rFonts w:ascii="Times New Roman" w:hAnsi="Times New Roman"/>
          <w:sz w:val="22"/>
          <w:szCs w:val="22"/>
        </w:rPr>
        <w:tab/>
      </w:r>
      <w:r w:rsidR="000722E7" w:rsidRPr="005657E2">
        <w:rPr>
          <w:rStyle w:val="InitialStyle"/>
          <w:rFonts w:ascii="Times New Roman" w:hAnsi="Times New Roman"/>
          <w:b/>
          <w:sz w:val="22"/>
          <w:szCs w:val="22"/>
        </w:rPr>
        <w:t>Main stem of the Cathance River</w:t>
      </w:r>
      <w:r w:rsidR="000722E7" w:rsidRPr="00E8521B">
        <w:rPr>
          <w:rStyle w:val="InitialStyle"/>
          <w:rFonts w:ascii="Times New Roman" w:hAnsi="Times New Roman"/>
          <w:sz w:val="22"/>
          <w:szCs w:val="22"/>
        </w:rPr>
        <w:t>.</w:t>
      </w:r>
      <w:r w:rsidR="00E8521B">
        <w:rPr>
          <w:rStyle w:val="InitialStyle"/>
          <w:rFonts w:ascii="Times New Roman" w:hAnsi="Times New Roman"/>
          <w:sz w:val="22"/>
          <w:szCs w:val="22"/>
        </w:rPr>
        <w:t xml:space="preserve"> </w:t>
      </w:r>
      <w:r w:rsidR="000722E7" w:rsidRPr="00E8521B">
        <w:rPr>
          <w:rStyle w:val="InitialStyle"/>
          <w:rFonts w:ascii="Times New Roman" w:hAnsi="Times New Roman"/>
          <w:sz w:val="22"/>
          <w:szCs w:val="22"/>
        </w:rPr>
        <w:t>All coastal waters upstream of a line located 100 feet east</w:t>
      </w:r>
      <w:r w:rsidR="005657E2">
        <w:rPr>
          <w:rStyle w:val="InitialStyle"/>
          <w:rFonts w:ascii="Times New Roman" w:hAnsi="Times New Roman"/>
          <w:sz w:val="22"/>
          <w:szCs w:val="22"/>
        </w:rPr>
        <w:t xml:space="preserve"> </w:t>
      </w:r>
      <w:r w:rsidR="000722E7" w:rsidRPr="00E8521B">
        <w:rPr>
          <w:rStyle w:val="InitialStyle"/>
          <w:rFonts w:ascii="Times New Roman" w:hAnsi="Times New Roman"/>
          <w:sz w:val="22"/>
          <w:szCs w:val="22"/>
        </w:rPr>
        <w:t>of the Maine Central Railroad Bridge.</w:t>
      </w:r>
    </w:p>
    <w:p w14:paraId="233D0CC5" w14:textId="77777777" w:rsidR="000722E7"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781FB722" w14:textId="77777777" w:rsidR="005657E2" w:rsidRPr="00E8521B" w:rsidRDefault="005657E2"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73C17DD2" w14:textId="77777777" w:rsidR="000722E7" w:rsidRPr="009E584A" w:rsidRDefault="000722E7" w:rsidP="00E8521B">
      <w:pPr>
        <w:pStyle w:val="DefaultText"/>
        <w:tabs>
          <w:tab w:val="left" w:pos="720"/>
          <w:tab w:val="left" w:pos="1440"/>
          <w:tab w:val="left" w:pos="2160"/>
          <w:tab w:val="left" w:pos="2880"/>
          <w:tab w:val="left" w:pos="3600"/>
          <w:tab w:val="left" w:pos="4320"/>
        </w:tabs>
        <w:rPr>
          <w:b/>
          <w:sz w:val="22"/>
          <w:szCs w:val="22"/>
        </w:rPr>
      </w:pPr>
      <w:r w:rsidRPr="009E584A">
        <w:rPr>
          <w:b/>
          <w:sz w:val="22"/>
          <w:szCs w:val="22"/>
        </w:rPr>
        <w:t>55.59</w:t>
      </w:r>
      <w:r w:rsidRPr="009E584A">
        <w:rPr>
          <w:b/>
          <w:sz w:val="22"/>
          <w:szCs w:val="22"/>
        </w:rPr>
        <w:tab/>
        <w:t>Penobscot River Tributaries Fishing Closures</w:t>
      </w:r>
    </w:p>
    <w:p w14:paraId="6104E5D6" w14:textId="77777777" w:rsidR="000722E7" w:rsidRPr="00E8521B" w:rsidRDefault="000722E7" w:rsidP="00E8521B">
      <w:pPr>
        <w:pStyle w:val="DefaultText"/>
        <w:tabs>
          <w:tab w:val="left" w:pos="720"/>
          <w:tab w:val="left" w:pos="1440"/>
          <w:tab w:val="left" w:pos="2160"/>
          <w:tab w:val="left" w:pos="2880"/>
          <w:tab w:val="left" w:pos="3600"/>
          <w:tab w:val="left" w:pos="4320"/>
        </w:tabs>
        <w:rPr>
          <w:sz w:val="22"/>
          <w:szCs w:val="22"/>
        </w:rPr>
      </w:pPr>
    </w:p>
    <w:p w14:paraId="13F22906" w14:textId="77777777" w:rsidR="000722E7" w:rsidRPr="00E8521B" w:rsidRDefault="000722E7" w:rsidP="004F5D97">
      <w:pPr>
        <w:pStyle w:val="DefaultText"/>
        <w:tabs>
          <w:tab w:val="left" w:pos="720"/>
          <w:tab w:val="left" w:pos="1440"/>
          <w:tab w:val="left" w:pos="2160"/>
          <w:tab w:val="left" w:pos="2880"/>
          <w:tab w:val="left" w:pos="3600"/>
          <w:tab w:val="left" w:pos="4320"/>
        </w:tabs>
        <w:ind w:firstLine="720"/>
        <w:rPr>
          <w:sz w:val="22"/>
          <w:szCs w:val="22"/>
        </w:rPr>
      </w:pPr>
      <w:r w:rsidRPr="00E8521B">
        <w:rPr>
          <w:sz w:val="22"/>
          <w:szCs w:val="22"/>
        </w:rPr>
        <w:t xml:space="preserve">To be closed </w:t>
      </w:r>
      <w:r w:rsidR="004F5D97">
        <w:rPr>
          <w:sz w:val="22"/>
          <w:szCs w:val="22"/>
        </w:rPr>
        <w:t>to all fishing July 1 through September 30, both days inclusive:</w:t>
      </w:r>
      <w:r w:rsidRPr="00E8521B">
        <w:rPr>
          <w:sz w:val="22"/>
          <w:szCs w:val="22"/>
        </w:rPr>
        <w:t>:</w:t>
      </w:r>
    </w:p>
    <w:p w14:paraId="4C1C7C55" w14:textId="77777777" w:rsidR="000722E7" w:rsidRPr="00E8521B" w:rsidRDefault="000722E7" w:rsidP="00E8521B">
      <w:pPr>
        <w:pStyle w:val="DefaultText"/>
        <w:tabs>
          <w:tab w:val="left" w:pos="720"/>
          <w:tab w:val="left" w:pos="1440"/>
          <w:tab w:val="left" w:pos="2160"/>
          <w:tab w:val="left" w:pos="2880"/>
          <w:tab w:val="left" w:pos="3600"/>
          <w:tab w:val="left" w:pos="4320"/>
        </w:tabs>
        <w:rPr>
          <w:sz w:val="22"/>
          <w:szCs w:val="22"/>
        </w:rPr>
      </w:pPr>
    </w:p>
    <w:p w14:paraId="7BDAA8B5" w14:textId="77777777" w:rsidR="00E8521B" w:rsidRDefault="00024541" w:rsidP="004F5D97">
      <w:pPr>
        <w:pStyle w:val="DefaultText"/>
        <w:tabs>
          <w:tab w:val="left" w:pos="720"/>
          <w:tab w:val="left" w:pos="1440"/>
          <w:tab w:val="left" w:pos="2160"/>
          <w:tab w:val="left" w:pos="2880"/>
          <w:tab w:val="left" w:pos="3600"/>
          <w:tab w:val="left" w:pos="4320"/>
        </w:tabs>
        <w:ind w:left="1440" w:hanging="720"/>
        <w:rPr>
          <w:sz w:val="22"/>
          <w:szCs w:val="22"/>
        </w:rPr>
      </w:pPr>
      <w:r>
        <w:rPr>
          <w:sz w:val="22"/>
          <w:szCs w:val="22"/>
        </w:rPr>
        <w:t>A</w:t>
      </w:r>
      <w:r w:rsidR="006B54B4">
        <w:rPr>
          <w:sz w:val="22"/>
          <w:szCs w:val="22"/>
        </w:rPr>
        <w:t>.</w:t>
      </w:r>
      <w:r w:rsidR="006B54B4">
        <w:rPr>
          <w:sz w:val="22"/>
          <w:szCs w:val="22"/>
        </w:rPr>
        <w:tab/>
      </w:r>
      <w:r w:rsidR="006B54B4" w:rsidRPr="006B54B4">
        <w:rPr>
          <w:b/>
          <w:sz w:val="22"/>
          <w:szCs w:val="22"/>
        </w:rPr>
        <w:t>Kenduskeag Stream</w:t>
      </w:r>
    </w:p>
    <w:p w14:paraId="0E87342C" w14:textId="77777777" w:rsidR="000722E7" w:rsidRPr="00E8521B" w:rsidRDefault="000722E7" w:rsidP="004F5D97">
      <w:pPr>
        <w:pStyle w:val="DefaultText"/>
        <w:tabs>
          <w:tab w:val="left" w:pos="720"/>
          <w:tab w:val="left" w:pos="1440"/>
          <w:tab w:val="left" w:pos="2160"/>
          <w:tab w:val="left" w:pos="2880"/>
          <w:tab w:val="left" w:pos="3600"/>
          <w:tab w:val="left" w:pos="4320"/>
        </w:tabs>
        <w:ind w:hanging="720"/>
        <w:rPr>
          <w:sz w:val="22"/>
          <w:szCs w:val="22"/>
        </w:rPr>
      </w:pPr>
    </w:p>
    <w:p w14:paraId="73E93EBE" w14:textId="77777777" w:rsidR="000722E7" w:rsidRPr="00E8521B" w:rsidRDefault="000722E7" w:rsidP="004F5D97">
      <w:pPr>
        <w:pStyle w:val="DefaultText"/>
        <w:tabs>
          <w:tab w:val="left" w:pos="720"/>
          <w:tab w:val="left" w:pos="1440"/>
          <w:tab w:val="left" w:pos="2160"/>
          <w:tab w:val="left" w:pos="2880"/>
          <w:tab w:val="left" w:pos="3600"/>
          <w:tab w:val="left" w:pos="4320"/>
        </w:tabs>
        <w:ind w:left="1440"/>
        <w:rPr>
          <w:sz w:val="22"/>
          <w:szCs w:val="22"/>
        </w:rPr>
      </w:pPr>
      <w:r w:rsidRPr="00E8521B">
        <w:rPr>
          <w:sz w:val="22"/>
          <w:szCs w:val="22"/>
        </w:rPr>
        <w:t>From the downstream side of the Maine Central Railroad bridge in Bangor to the head of tide (Kenduskeag Road Bridge).</w:t>
      </w:r>
    </w:p>
    <w:p w14:paraId="5618F928" w14:textId="77777777" w:rsidR="000722E7" w:rsidRPr="00E8521B" w:rsidRDefault="000722E7" w:rsidP="00E8521B">
      <w:pPr>
        <w:pStyle w:val="DefaultText"/>
        <w:tabs>
          <w:tab w:val="left" w:pos="720"/>
          <w:tab w:val="left" w:pos="1440"/>
          <w:tab w:val="left" w:pos="2160"/>
          <w:tab w:val="left" w:pos="2880"/>
          <w:tab w:val="left" w:pos="3600"/>
          <w:tab w:val="left" w:pos="4320"/>
        </w:tabs>
        <w:rPr>
          <w:sz w:val="22"/>
          <w:szCs w:val="22"/>
        </w:rPr>
      </w:pPr>
    </w:p>
    <w:p w14:paraId="171B505F" w14:textId="77777777" w:rsidR="00E8521B" w:rsidRDefault="00024541" w:rsidP="004F5D97">
      <w:pPr>
        <w:pStyle w:val="DefaultText"/>
        <w:tabs>
          <w:tab w:val="left" w:pos="720"/>
          <w:tab w:val="left" w:pos="1440"/>
          <w:tab w:val="left" w:pos="2160"/>
          <w:tab w:val="left" w:pos="2880"/>
          <w:tab w:val="left" w:pos="3600"/>
          <w:tab w:val="left" w:pos="4320"/>
        </w:tabs>
        <w:ind w:left="1440" w:hanging="720"/>
        <w:rPr>
          <w:sz w:val="22"/>
          <w:szCs w:val="22"/>
        </w:rPr>
      </w:pPr>
      <w:r w:rsidRPr="00024541">
        <w:rPr>
          <w:sz w:val="22"/>
          <w:szCs w:val="22"/>
        </w:rPr>
        <w:t>B.</w:t>
      </w:r>
      <w:r w:rsidR="004F5D97">
        <w:rPr>
          <w:b/>
          <w:sz w:val="22"/>
          <w:szCs w:val="22"/>
        </w:rPr>
        <w:tab/>
      </w:r>
      <w:r w:rsidR="006B54B4" w:rsidRPr="003C0B08">
        <w:rPr>
          <w:b/>
          <w:sz w:val="22"/>
          <w:szCs w:val="22"/>
        </w:rPr>
        <w:t>Felts Brook</w:t>
      </w:r>
    </w:p>
    <w:p w14:paraId="0DE70204" w14:textId="77777777" w:rsidR="000722E7" w:rsidRPr="00E8521B" w:rsidRDefault="000722E7" w:rsidP="00E8521B">
      <w:pPr>
        <w:pStyle w:val="DefaultText"/>
        <w:tabs>
          <w:tab w:val="left" w:pos="720"/>
          <w:tab w:val="left" w:pos="1440"/>
          <w:tab w:val="left" w:pos="2160"/>
          <w:tab w:val="left" w:pos="2880"/>
          <w:tab w:val="left" w:pos="3600"/>
          <w:tab w:val="left" w:pos="4320"/>
        </w:tabs>
        <w:rPr>
          <w:sz w:val="22"/>
          <w:szCs w:val="22"/>
        </w:rPr>
      </w:pPr>
    </w:p>
    <w:p w14:paraId="7244FB16" w14:textId="77777777" w:rsidR="000722E7" w:rsidRPr="00E8521B" w:rsidRDefault="000722E7" w:rsidP="004F5D97">
      <w:pPr>
        <w:pStyle w:val="DefaultText"/>
        <w:tabs>
          <w:tab w:val="left" w:pos="720"/>
          <w:tab w:val="left" w:pos="1440"/>
          <w:tab w:val="left" w:pos="2160"/>
          <w:tab w:val="left" w:pos="2880"/>
          <w:tab w:val="left" w:pos="3600"/>
          <w:tab w:val="left" w:pos="4320"/>
        </w:tabs>
        <w:ind w:left="1440"/>
        <w:rPr>
          <w:sz w:val="22"/>
          <w:szCs w:val="22"/>
        </w:rPr>
      </w:pPr>
      <w:r w:rsidRPr="00E8521B">
        <w:rPr>
          <w:sz w:val="22"/>
          <w:szCs w:val="22"/>
        </w:rPr>
        <w:t xml:space="preserve">From the head of tide in Brewer downstream to the Penobscot River, and that portion of the Penobscot River on the easterly side of straight line drawn from a red painted rock </w:t>
      </w:r>
      <w:r w:rsidRPr="00E8521B">
        <w:rPr>
          <w:sz w:val="22"/>
          <w:szCs w:val="22"/>
        </w:rPr>
        <w:lastRenderedPageBreak/>
        <w:t>situated on the downriver side of the mouth of Felts Brook to a red painted marker on the Bangor Dam fishway situated on the upriver side of the mouth of Felts Brook.</w:t>
      </w:r>
    </w:p>
    <w:p w14:paraId="5B617E91" w14:textId="77777777" w:rsidR="000722E7" w:rsidRPr="00E8521B" w:rsidRDefault="000722E7" w:rsidP="00E8521B">
      <w:pPr>
        <w:pStyle w:val="DefaultText"/>
        <w:tabs>
          <w:tab w:val="left" w:pos="720"/>
          <w:tab w:val="left" w:pos="1440"/>
          <w:tab w:val="left" w:pos="2160"/>
          <w:tab w:val="left" w:pos="2880"/>
          <w:tab w:val="left" w:pos="3600"/>
          <w:tab w:val="left" w:pos="4320"/>
        </w:tabs>
        <w:rPr>
          <w:b/>
          <w:sz w:val="22"/>
          <w:szCs w:val="22"/>
        </w:rPr>
      </w:pPr>
    </w:p>
    <w:p w14:paraId="46415904" w14:textId="77777777" w:rsidR="000722E7" w:rsidRPr="00E8521B" w:rsidRDefault="00024541" w:rsidP="004F5D97">
      <w:pPr>
        <w:pStyle w:val="DefaultText"/>
        <w:keepNext/>
        <w:keepLines/>
        <w:tabs>
          <w:tab w:val="left" w:pos="720"/>
          <w:tab w:val="left" w:pos="1440"/>
          <w:tab w:val="left" w:pos="2160"/>
          <w:tab w:val="left" w:pos="2880"/>
          <w:tab w:val="left" w:pos="3600"/>
          <w:tab w:val="left" w:pos="4320"/>
        </w:tabs>
        <w:ind w:left="1440" w:hanging="720"/>
        <w:rPr>
          <w:sz w:val="22"/>
          <w:szCs w:val="22"/>
        </w:rPr>
      </w:pPr>
      <w:r>
        <w:rPr>
          <w:sz w:val="22"/>
          <w:szCs w:val="22"/>
        </w:rPr>
        <w:t>C</w:t>
      </w:r>
      <w:r w:rsidR="00037B96">
        <w:rPr>
          <w:sz w:val="22"/>
          <w:szCs w:val="22"/>
        </w:rPr>
        <w:t>.</w:t>
      </w:r>
      <w:r w:rsidR="00037B96">
        <w:rPr>
          <w:sz w:val="22"/>
          <w:szCs w:val="22"/>
        </w:rPr>
        <w:tab/>
      </w:r>
      <w:r w:rsidR="00037B96" w:rsidRPr="00037B96">
        <w:rPr>
          <w:b/>
          <w:sz w:val="22"/>
          <w:szCs w:val="22"/>
        </w:rPr>
        <w:t>Meadow Brook</w:t>
      </w:r>
    </w:p>
    <w:p w14:paraId="5400CE36" w14:textId="77777777" w:rsidR="000722E7" w:rsidRPr="00E8521B" w:rsidRDefault="000722E7" w:rsidP="003C0B08">
      <w:pPr>
        <w:pStyle w:val="DefaultText"/>
        <w:keepNext/>
        <w:keepLines/>
        <w:tabs>
          <w:tab w:val="left" w:pos="720"/>
          <w:tab w:val="left" w:pos="1440"/>
          <w:tab w:val="left" w:pos="2160"/>
          <w:tab w:val="left" w:pos="2880"/>
          <w:tab w:val="left" w:pos="3600"/>
          <w:tab w:val="left" w:pos="4320"/>
        </w:tabs>
        <w:rPr>
          <w:sz w:val="22"/>
          <w:szCs w:val="22"/>
        </w:rPr>
      </w:pPr>
    </w:p>
    <w:p w14:paraId="3DF3CCB4" w14:textId="77777777" w:rsidR="000722E7" w:rsidRPr="00E8521B" w:rsidRDefault="000722E7" w:rsidP="004F5D97">
      <w:pPr>
        <w:pStyle w:val="DefaultText"/>
        <w:keepNext/>
        <w:keepLines/>
        <w:tabs>
          <w:tab w:val="left" w:pos="720"/>
          <w:tab w:val="left" w:pos="1440"/>
          <w:tab w:val="left" w:pos="2160"/>
          <w:tab w:val="left" w:pos="2880"/>
          <w:tab w:val="left" w:pos="3600"/>
          <w:tab w:val="left" w:pos="4320"/>
        </w:tabs>
        <w:ind w:left="1440"/>
        <w:rPr>
          <w:b/>
          <w:sz w:val="22"/>
          <w:szCs w:val="22"/>
        </w:rPr>
      </w:pPr>
      <w:r w:rsidRPr="00E8521B">
        <w:rPr>
          <w:sz w:val="22"/>
          <w:szCs w:val="22"/>
        </w:rPr>
        <w:t>In Bangor and the Penobscot River within a 250 foot radius of the Maine Central Railroad abutments at the mouth of Meadow Brook.</w:t>
      </w:r>
    </w:p>
    <w:p w14:paraId="4D00DC1F" w14:textId="77777777" w:rsidR="000722E7" w:rsidRPr="00E8521B" w:rsidRDefault="000722E7" w:rsidP="00E8521B">
      <w:pPr>
        <w:pStyle w:val="DefaultText"/>
        <w:tabs>
          <w:tab w:val="left" w:pos="720"/>
          <w:tab w:val="left" w:pos="1440"/>
          <w:tab w:val="left" w:pos="2160"/>
          <w:tab w:val="left" w:pos="2880"/>
          <w:tab w:val="left" w:pos="3600"/>
          <w:tab w:val="left" w:pos="4320"/>
        </w:tabs>
        <w:rPr>
          <w:b/>
          <w:sz w:val="22"/>
          <w:szCs w:val="22"/>
        </w:rPr>
      </w:pPr>
    </w:p>
    <w:p w14:paraId="35097D16" w14:textId="77777777" w:rsidR="000722E7" w:rsidRPr="00E8521B" w:rsidRDefault="00024541" w:rsidP="004F5D97">
      <w:pPr>
        <w:pStyle w:val="DefaultText"/>
        <w:tabs>
          <w:tab w:val="left" w:pos="720"/>
          <w:tab w:val="left" w:pos="1440"/>
          <w:tab w:val="left" w:pos="2160"/>
          <w:tab w:val="left" w:pos="2880"/>
          <w:tab w:val="left" w:pos="3600"/>
          <w:tab w:val="left" w:pos="4320"/>
        </w:tabs>
        <w:ind w:left="1440" w:hanging="720"/>
        <w:rPr>
          <w:sz w:val="22"/>
          <w:szCs w:val="22"/>
        </w:rPr>
      </w:pPr>
      <w:r>
        <w:rPr>
          <w:sz w:val="22"/>
          <w:szCs w:val="22"/>
        </w:rPr>
        <w:t>D</w:t>
      </w:r>
      <w:r w:rsidR="00037B96">
        <w:rPr>
          <w:sz w:val="22"/>
          <w:szCs w:val="22"/>
        </w:rPr>
        <w:t>.</w:t>
      </w:r>
      <w:r w:rsidR="00037B96">
        <w:rPr>
          <w:sz w:val="22"/>
          <w:szCs w:val="22"/>
        </w:rPr>
        <w:tab/>
      </w:r>
      <w:r w:rsidR="00037B96" w:rsidRPr="00037B96">
        <w:rPr>
          <w:b/>
          <w:sz w:val="22"/>
          <w:szCs w:val="22"/>
        </w:rPr>
        <w:t>Eaton Brook</w:t>
      </w:r>
    </w:p>
    <w:p w14:paraId="48107714" w14:textId="77777777" w:rsidR="000722E7" w:rsidRPr="00E8521B" w:rsidRDefault="000722E7" w:rsidP="004F5D97">
      <w:pPr>
        <w:pStyle w:val="DefaultText"/>
        <w:tabs>
          <w:tab w:val="left" w:pos="720"/>
          <w:tab w:val="left" w:pos="1440"/>
          <w:tab w:val="left" w:pos="2160"/>
          <w:tab w:val="left" w:pos="2880"/>
          <w:tab w:val="left" w:pos="3600"/>
          <w:tab w:val="left" w:pos="4320"/>
        </w:tabs>
        <w:rPr>
          <w:sz w:val="22"/>
          <w:szCs w:val="22"/>
        </w:rPr>
      </w:pPr>
    </w:p>
    <w:p w14:paraId="3AB51C0C" w14:textId="77777777" w:rsidR="000722E7" w:rsidRPr="00E8521B" w:rsidRDefault="000722E7" w:rsidP="004F5D97">
      <w:pPr>
        <w:pStyle w:val="DefaultText"/>
        <w:tabs>
          <w:tab w:val="left" w:pos="720"/>
          <w:tab w:val="left" w:pos="1440"/>
          <w:tab w:val="left" w:pos="2160"/>
          <w:tab w:val="left" w:pos="2880"/>
          <w:tab w:val="left" w:pos="3600"/>
          <w:tab w:val="left" w:pos="4320"/>
        </w:tabs>
        <w:ind w:left="1440"/>
        <w:rPr>
          <w:b/>
          <w:sz w:val="22"/>
          <w:szCs w:val="22"/>
        </w:rPr>
      </w:pPr>
      <w:r w:rsidRPr="00E8521B">
        <w:rPr>
          <w:sz w:val="22"/>
          <w:szCs w:val="22"/>
        </w:rPr>
        <w:t>From the head of tide in Brewer to the Penobscot River, and the Penobscot River within 250 feet of a red painted marker situated on the downriver side of the mouth of Eaton Brook.</w:t>
      </w:r>
    </w:p>
    <w:p w14:paraId="5101D3C5" w14:textId="77777777" w:rsidR="000722E7"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4E261D7C" w14:textId="77777777" w:rsidR="00DD5DC1" w:rsidRPr="00E8521B" w:rsidRDefault="00DD5DC1"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2745ED9F" w14:textId="77777777" w:rsidR="000722E7" w:rsidRPr="00DD5DC1"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DD5DC1">
        <w:rPr>
          <w:rStyle w:val="InitialStyle"/>
          <w:rFonts w:ascii="Times New Roman" w:hAnsi="Times New Roman"/>
          <w:b/>
          <w:sz w:val="22"/>
          <w:szCs w:val="22"/>
        </w:rPr>
        <w:t>55.60</w:t>
      </w:r>
      <w:r w:rsidRPr="00DD5DC1">
        <w:rPr>
          <w:rStyle w:val="InitialStyle"/>
          <w:rFonts w:ascii="Times New Roman" w:hAnsi="Times New Roman"/>
          <w:b/>
          <w:sz w:val="22"/>
          <w:szCs w:val="22"/>
        </w:rPr>
        <w:tab/>
        <w:t>Fishing in Narraguagus River, Washington County</w:t>
      </w:r>
    </w:p>
    <w:p w14:paraId="40B9C2DB" w14:textId="77777777" w:rsidR="000722E7" w:rsidRPr="00E8521B"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31751A16" w14:textId="77777777" w:rsidR="00E8521B" w:rsidRDefault="000722E7" w:rsidP="00DD5DC1">
      <w:pPr>
        <w:pStyle w:val="DefaultText"/>
        <w:tabs>
          <w:tab w:val="left" w:pos="720"/>
          <w:tab w:val="left" w:pos="1440"/>
          <w:tab w:val="left" w:pos="2160"/>
          <w:tab w:val="left" w:pos="2880"/>
          <w:tab w:val="left" w:pos="3600"/>
          <w:tab w:val="left" w:pos="4320"/>
        </w:tabs>
        <w:ind w:left="1440" w:hanging="720"/>
        <w:rPr>
          <w:rStyle w:val="InitialStyle"/>
          <w:rFonts w:ascii="Times New Roman" w:hAnsi="Times New Roman"/>
          <w:sz w:val="22"/>
          <w:szCs w:val="22"/>
        </w:rPr>
      </w:pPr>
      <w:r w:rsidRPr="00E8521B">
        <w:rPr>
          <w:rStyle w:val="InitialStyle"/>
          <w:rFonts w:ascii="Times New Roman" w:hAnsi="Times New Roman"/>
          <w:sz w:val="22"/>
          <w:szCs w:val="22"/>
        </w:rPr>
        <w:t>A.</w:t>
      </w:r>
      <w:r w:rsidRPr="00E8521B">
        <w:rPr>
          <w:rStyle w:val="InitialStyle"/>
          <w:rFonts w:ascii="Times New Roman" w:hAnsi="Times New Roman"/>
          <w:sz w:val="22"/>
          <w:szCs w:val="22"/>
        </w:rPr>
        <w:tab/>
        <w:t>It shall be unlawful to use any type of net or seine in the Narraguagus River and its tributaries from May 1st to October 15th of each year in that portion of the river between the so-called Great Bridge in the Town of Milbridge and the bridge at U.S. Route 1 in Cherryfield.</w:t>
      </w:r>
    </w:p>
    <w:p w14:paraId="74767F40" w14:textId="77777777" w:rsidR="000722E7" w:rsidRPr="00E8521B" w:rsidRDefault="000722E7" w:rsidP="00DD5DC1">
      <w:pPr>
        <w:pStyle w:val="DefaultText"/>
        <w:tabs>
          <w:tab w:val="left" w:pos="720"/>
          <w:tab w:val="left" w:pos="1440"/>
          <w:tab w:val="left" w:pos="2160"/>
          <w:tab w:val="left" w:pos="2880"/>
          <w:tab w:val="left" w:pos="3600"/>
          <w:tab w:val="left" w:pos="4320"/>
        </w:tabs>
        <w:ind w:left="1440" w:hanging="720"/>
        <w:rPr>
          <w:rStyle w:val="InitialStyle"/>
          <w:rFonts w:ascii="Times New Roman" w:hAnsi="Times New Roman"/>
          <w:sz w:val="22"/>
          <w:szCs w:val="22"/>
        </w:rPr>
      </w:pPr>
    </w:p>
    <w:p w14:paraId="00FCC279" w14:textId="77777777" w:rsidR="00E8521B" w:rsidRDefault="000722E7" w:rsidP="00DD5DC1">
      <w:pPr>
        <w:pStyle w:val="DefaultText"/>
        <w:tabs>
          <w:tab w:val="left" w:pos="720"/>
          <w:tab w:val="left" w:pos="1440"/>
          <w:tab w:val="left" w:pos="2160"/>
          <w:tab w:val="left" w:pos="2880"/>
          <w:tab w:val="left" w:pos="3600"/>
          <w:tab w:val="left" w:pos="4320"/>
        </w:tabs>
        <w:ind w:left="1440" w:hanging="720"/>
        <w:rPr>
          <w:rStyle w:val="InitialStyle"/>
          <w:rFonts w:ascii="Times New Roman" w:hAnsi="Times New Roman"/>
          <w:sz w:val="22"/>
          <w:szCs w:val="22"/>
        </w:rPr>
      </w:pPr>
      <w:r w:rsidRPr="00E8521B">
        <w:rPr>
          <w:rStyle w:val="InitialStyle"/>
          <w:rFonts w:ascii="Times New Roman" w:hAnsi="Times New Roman"/>
          <w:sz w:val="22"/>
          <w:szCs w:val="22"/>
        </w:rPr>
        <w:t>B.</w:t>
      </w:r>
      <w:r w:rsidRPr="00E8521B">
        <w:rPr>
          <w:rStyle w:val="InitialStyle"/>
          <w:rFonts w:ascii="Times New Roman" w:hAnsi="Times New Roman"/>
          <w:sz w:val="22"/>
          <w:szCs w:val="22"/>
        </w:rPr>
        <w:tab/>
        <w:t xml:space="preserve">This section does not apply to the taking of </w:t>
      </w:r>
      <w:r w:rsidR="00042E7B" w:rsidRPr="00E8521B">
        <w:rPr>
          <w:rStyle w:val="InitialStyle"/>
          <w:rFonts w:ascii="Times New Roman" w:hAnsi="Times New Roman"/>
          <w:sz w:val="22"/>
          <w:szCs w:val="22"/>
        </w:rPr>
        <w:t xml:space="preserve">river herring </w:t>
      </w:r>
      <w:r w:rsidRPr="00E8521B">
        <w:rPr>
          <w:rStyle w:val="InitialStyle"/>
          <w:rFonts w:ascii="Times New Roman" w:hAnsi="Times New Roman"/>
          <w:sz w:val="22"/>
          <w:szCs w:val="22"/>
        </w:rPr>
        <w:t>under</w:t>
      </w:r>
      <w:r w:rsidR="00CB1EE8" w:rsidRPr="00E8521B">
        <w:rPr>
          <w:rStyle w:val="InitialStyle"/>
          <w:rFonts w:ascii="Times New Roman" w:hAnsi="Times New Roman"/>
          <w:sz w:val="22"/>
          <w:szCs w:val="22"/>
        </w:rPr>
        <w:t xml:space="preserve"> 12 M.R.S. §6131</w:t>
      </w:r>
      <w:r w:rsidRPr="00E8521B">
        <w:rPr>
          <w:rStyle w:val="InitialStyle"/>
          <w:rFonts w:ascii="Times New Roman" w:hAnsi="Times New Roman"/>
          <w:sz w:val="22"/>
          <w:szCs w:val="22"/>
        </w:rPr>
        <w:t xml:space="preserve">, nor to the taking of </w:t>
      </w:r>
      <w:r w:rsidR="00042E7B" w:rsidRPr="00E8521B">
        <w:rPr>
          <w:rStyle w:val="InitialStyle"/>
          <w:rFonts w:ascii="Times New Roman" w:hAnsi="Times New Roman"/>
          <w:sz w:val="22"/>
          <w:szCs w:val="22"/>
        </w:rPr>
        <w:t xml:space="preserve">river herring </w:t>
      </w:r>
      <w:r w:rsidRPr="00E8521B">
        <w:rPr>
          <w:rStyle w:val="InitialStyle"/>
          <w:rFonts w:ascii="Times New Roman" w:hAnsi="Times New Roman"/>
          <w:sz w:val="22"/>
          <w:szCs w:val="22"/>
        </w:rPr>
        <w:t>under any other law.</w:t>
      </w:r>
    </w:p>
    <w:p w14:paraId="7BBD581F" w14:textId="77777777" w:rsidR="00423597" w:rsidRPr="00E8521B" w:rsidRDefault="0042359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29EA97FF" w14:textId="77777777" w:rsidR="00423597" w:rsidRPr="00E8521B" w:rsidRDefault="0042359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27D5E4E2" w14:textId="77777777" w:rsidR="000722E7" w:rsidRPr="00DD5DC1"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DD5DC1">
        <w:rPr>
          <w:rStyle w:val="InitialStyle"/>
          <w:rFonts w:ascii="Times New Roman" w:hAnsi="Times New Roman"/>
          <w:b/>
          <w:sz w:val="22"/>
          <w:szCs w:val="22"/>
        </w:rPr>
        <w:t>55.70</w:t>
      </w:r>
      <w:r w:rsidRPr="00DD5DC1">
        <w:rPr>
          <w:rStyle w:val="InitialStyle"/>
          <w:rFonts w:ascii="Times New Roman" w:hAnsi="Times New Roman"/>
          <w:b/>
          <w:sz w:val="22"/>
          <w:szCs w:val="22"/>
        </w:rPr>
        <w:tab/>
        <w:t>Fishing in Dennys River, Washington County</w:t>
      </w:r>
    </w:p>
    <w:p w14:paraId="53BA845F" w14:textId="77777777" w:rsidR="000722E7" w:rsidRPr="00E8521B"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35751B49" w14:textId="77777777" w:rsidR="00E8521B" w:rsidRDefault="000722E7" w:rsidP="00DD5DC1">
      <w:pPr>
        <w:pStyle w:val="DefaultText"/>
        <w:tabs>
          <w:tab w:val="left" w:pos="720"/>
          <w:tab w:val="left" w:pos="1440"/>
          <w:tab w:val="left" w:pos="2160"/>
          <w:tab w:val="left" w:pos="2880"/>
          <w:tab w:val="left" w:pos="3600"/>
          <w:tab w:val="left" w:pos="4320"/>
        </w:tabs>
        <w:ind w:left="1440" w:hanging="720"/>
        <w:rPr>
          <w:rStyle w:val="InitialStyle"/>
          <w:rFonts w:ascii="Times New Roman" w:hAnsi="Times New Roman"/>
          <w:sz w:val="22"/>
          <w:szCs w:val="22"/>
        </w:rPr>
      </w:pPr>
      <w:r w:rsidRPr="00E8521B">
        <w:rPr>
          <w:rStyle w:val="InitialStyle"/>
          <w:rFonts w:ascii="Times New Roman" w:hAnsi="Times New Roman"/>
          <w:sz w:val="22"/>
          <w:szCs w:val="22"/>
        </w:rPr>
        <w:t>A.</w:t>
      </w:r>
      <w:r w:rsidRPr="00E8521B">
        <w:rPr>
          <w:rStyle w:val="InitialStyle"/>
          <w:rFonts w:ascii="Times New Roman" w:hAnsi="Times New Roman"/>
          <w:sz w:val="22"/>
          <w:szCs w:val="22"/>
        </w:rPr>
        <w:tab/>
        <w:t>It shall be unlawful to use seine or gill nets in the Dennys River above a line drawn from Hinckley Point in the Town of Dennysville due south to a red painted post in the Township of Edmunds.</w:t>
      </w:r>
      <w:r w:rsidR="00E8521B">
        <w:rPr>
          <w:rStyle w:val="InitialStyle"/>
          <w:rFonts w:ascii="Times New Roman" w:hAnsi="Times New Roman"/>
          <w:sz w:val="22"/>
          <w:szCs w:val="22"/>
        </w:rPr>
        <w:t xml:space="preserve"> </w:t>
      </w:r>
      <w:r w:rsidRPr="00E8521B">
        <w:rPr>
          <w:rStyle w:val="InitialStyle"/>
          <w:rFonts w:ascii="Times New Roman" w:hAnsi="Times New Roman"/>
          <w:sz w:val="22"/>
          <w:szCs w:val="22"/>
        </w:rPr>
        <w:t xml:space="preserve">A hand dip net with a bow not more than 2 l/2 feet in the largest diameter may be used between this line and the No. 1 Highway at the Upper Bridge, so-called, for the purpose of catching </w:t>
      </w:r>
      <w:r w:rsidR="00042E7B" w:rsidRPr="00E8521B">
        <w:rPr>
          <w:rStyle w:val="InitialStyle"/>
          <w:rFonts w:ascii="Times New Roman" w:hAnsi="Times New Roman"/>
          <w:sz w:val="22"/>
          <w:szCs w:val="22"/>
        </w:rPr>
        <w:t>river herring</w:t>
      </w:r>
      <w:r w:rsidR="00042E7B" w:rsidRPr="00E8521B">
        <w:rPr>
          <w:rStyle w:val="InitialStyle"/>
          <w:rFonts w:ascii="Times New Roman" w:hAnsi="Times New Roman"/>
          <w:sz w:val="22"/>
          <w:szCs w:val="22"/>
          <w:u w:val="single"/>
        </w:rPr>
        <w:t xml:space="preserve"> </w:t>
      </w:r>
      <w:r w:rsidRPr="00E8521B">
        <w:rPr>
          <w:rStyle w:val="InitialStyle"/>
          <w:rFonts w:ascii="Times New Roman" w:hAnsi="Times New Roman"/>
          <w:sz w:val="22"/>
          <w:szCs w:val="22"/>
        </w:rPr>
        <w:t>during the open season and under the conditions and restrictions provided by the general laws of the State.</w:t>
      </w:r>
    </w:p>
    <w:p w14:paraId="68A49323" w14:textId="77777777" w:rsidR="000722E7"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0CAD9AD5" w14:textId="77777777" w:rsidR="00DD5DC1" w:rsidRPr="00E8521B" w:rsidRDefault="00DD5DC1"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7B198D2E" w14:textId="77777777" w:rsidR="00E8521B" w:rsidRPr="00DD5DC1"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DD5DC1">
        <w:rPr>
          <w:rStyle w:val="InitialStyle"/>
          <w:rFonts w:ascii="Times New Roman" w:hAnsi="Times New Roman"/>
          <w:b/>
          <w:sz w:val="22"/>
          <w:szCs w:val="22"/>
        </w:rPr>
        <w:t>55.75</w:t>
      </w:r>
      <w:r w:rsidRPr="00DD5DC1">
        <w:rPr>
          <w:rStyle w:val="InitialStyle"/>
          <w:rFonts w:ascii="Times New Roman" w:hAnsi="Times New Roman"/>
          <w:b/>
          <w:sz w:val="22"/>
          <w:szCs w:val="22"/>
        </w:rPr>
        <w:tab/>
        <w:t>York County; otter trawling in Spruce Creek</w:t>
      </w:r>
    </w:p>
    <w:p w14:paraId="1E4A1992" w14:textId="77777777" w:rsidR="000722E7" w:rsidRPr="00E8521B"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1BC3B342" w14:textId="77777777" w:rsidR="000722E7" w:rsidRPr="00E8521B" w:rsidRDefault="000722E7" w:rsidP="00DD5DC1">
      <w:pPr>
        <w:pStyle w:val="DefaultText"/>
        <w:tabs>
          <w:tab w:val="left" w:pos="720"/>
          <w:tab w:val="left" w:pos="1440"/>
          <w:tab w:val="left" w:pos="2160"/>
          <w:tab w:val="left" w:pos="2880"/>
          <w:tab w:val="left" w:pos="3600"/>
          <w:tab w:val="left" w:pos="4320"/>
        </w:tabs>
        <w:ind w:left="720"/>
        <w:rPr>
          <w:rStyle w:val="InitialStyle"/>
          <w:rFonts w:ascii="Times New Roman" w:hAnsi="Times New Roman"/>
          <w:sz w:val="22"/>
          <w:szCs w:val="22"/>
        </w:rPr>
      </w:pPr>
      <w:r w:rsidRPr="00E8521B">
        <w:rPr>
          <w:rStyle w:val="InitialStyle"/>
          <w:rFonts w:ascii="Times New Roman" w:hAnsi="Times New Roman"/>
          <w:sz w:val="22"/>
          <w:szCs w:val="22"/>
        </w:rPr>
        <w:t>It shall be unlawful to fish with or to use any otter trawl in the coastal waters and tributaries of Spruce Creek in the Town of Kittery, York County, northerly and upstream of the Kittery Point Bridge.</w:t>
      </w:r>
    </w:p>
    <w:p w14:paraId="3DC0ADD0" w14:textId="77777777" w:rsidR="00CE13BF" w:rsidRDefault="00CE13BF"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23D8DF4D" w14:textId="77777777" w:rsidR="00DD5DC1" w:rsidRPr="00E8521B" w:rsidRDefault="00DD5DC1"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51FB658A" w14:textId="77777777" w:rsidR="000722E7" w:rsidRPr="00DD5DC1"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b/>
          <w:sz w:val="22"/>
          <w:szCs w:val="22"/>
          <w:u w:val="single"/>
        </w:rPr>
      </w:pPr>
      <w:r w:rsidRPr="00DD5DC1">
        <w:rPr>
          <w:rStyle w:val="InitialStyle"/>
          <w:rFonts w:ascii="Times New Roman" w:hAnsi="Times New Roman"/>
          <w:b/>
          <w:sz w:val="22"/>
          <w:szCs w:val="22"/>
        </w:rPr>
        <w:t>55.80</w:t>
      </w:r>
      <w:r w:rsidRPr="00DD5DC1">
        <w:rPr>
          <w:rStyle w:val="InitialStyle"/>
          <w:rFonts w:ascii="Times New Roman" w:hAnsi="Times New Roman"/>
          <w:b/>
          <w:sz w:val="22"/>
          <w:szCs w:val="22"/>
        </w:rPr>
        <w:tab/>
        <w:t>Fishing in Bond, Kennebec County</w:t>
      </w:r>
    </w:p>
    <w:p w14:paraId="34732D6F" w14:textId="77777777" w:rsidR="000722E7" w:rsidRPr="00E8521B"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u w:val="single"/>
        </w:rPr>
      </w:pPr>
    </w:p>
    <w:p w14:paraId="41A2CE0C" w14:textId="77777777" w:rsidR="000722E7" w:rsidRPr="00E8521B" w:rsidRDefault="000722E7" w:rsidP="00DD5DC1">
      <w:pPr>
        <w:pStyle w:val="DefaultText"/>
        <w:tabs>
          <w:tab w:val="left" w:pos="720"/>
          <w:tab w:val="left" w:pos="1440"/>
          <w:tab w:val="left" w:pos="2160"/>
          <w:tab w:val="left" w:pos="2880"/>
          <w:tab w:val="left" w:pos="3600"/>
          <w:tab w:val="left" w:pos="4320"/>
        </w:tabs>
        <w:ind w:left="720"/>
        <w:rPr>
          <w:rStyle w:val="InitialStyle"/>
          <w:rFonts w:ascii="Times New Roman" w:hAnsi="Times New Roman"/>
          <w:sz w:val="22"/>
          <w:szCs w:val="22"/>
        </w:rPr>
      </w:pPr>
      <w:r w:rsidRPr="00E8521B">
        <w:rPr>
          <w:rStyle w:val="InitialStyle"/>
          <w:rFonts w:ascii="Times New Roman" w:hAnsi="Times New Roman"/>
          <w:sz w:val="22"/>
          <w:szCs w:val="22"/>
        </w:rPr>
        <w:t>All tidal waters of Bond Brook, Augusta, shall be closed to all fishing from the head of mean high tide to the mouth of the brook where it meets the Kennebec River located 150 feet (more or less) southeast of the</w:t>
      </w:r>
      <w:r w:rsidR="00DD5DC1">
        <w:rPr>
          <w:rStyle w:val="InitialStyle"/>
          <w:rFonts w:ascii="Times New Roman" w:hAnsi="Times New Roman"/>
          <w:sz w:val="22"/>
          <w:szCs w:val="22"/>
        </w:rPr>
        <w:t xml:space="preserve"> downstream side of the </w:t>
      </w:r>
      <w:r w:rsidRPr="00E8521B">
        <w:rPr>
          <w:rStyle w:val="InitialStyle"/>
          <w:rFonts w:ascii="Times New Roman" w:hAnsi="Times New Roman"/>
          <w:sz w:val="22"/>
          <w:szCs w:val="22"/>
        </w:rPr>
        <w:t>Route 104, Northern Avenue Bridge.</w:t>
      </w:r>
    </w:p>
    <w:p w14:paraId="1DC76A38" w14:textId="77777777" w:rsidR="000722E7"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0642A13E" w14:textId="77777777" w:rsidR="00DD5DC1" w:rsidRPr="00E8521B" w:rsidRDefault="00DD5DC1"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45307228" w14:textId="77777777" w:rsidR="000722E7" w:rsidRPr="00DD5DC1" w:rsidRDefault="000722E7" w:rsidP="003C0B08">
      <w:pPr>
        <w:pStyle w:val="DefaultText"/>
        <w:keepNext/>
        <w:keepLines/>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DD5DC1">
        <w:rPr>
          <w:rStyle w:val="InitialStyle"/>
          <w:rFonts w:ascii="Times New Roman" w:hAnsi="Times New Roman"/>
          <w:b/>
          <w:sz w:val="22"/>
          <w:szCs w:val="22"/>
        </w:rPr>
        <w:lastRenderedPageBreak/>
        <w:t>55.85</w:t>
      </w:r>
      <w:r w:rsidRPr="00DD5DC1">
        <w:rPr>
          <w:rStyle w:val="InitialStyle"/>
          <w:rFonts w:ascii="Times New Roman" w:hAnsi="Times New Roman"/>
          <w:b/>
          <w:sz w:val="22"/>
          <w:szCs w:val="22"/>
        </w:rPr>
        <w:tab/>
        <w:t>Fishing in the Damariscotta River</w:t>
      </w:r>
    </w:p>
    <w:p w14:paraId="6E984FEE" w14:textId="77777777" w:rsidR="000722E7" w:rsidRPr="00E8521B" w:rsidRDefault="000722E7" w:rsidP="003C0B08">
      <w:pPr>
        <w:pStyle w:val="DefaultText"/>
        <w:keepNext/>
        <w:keepLines/>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643F50C6" w14:textId="77777777" w:rsidR="00E8521B" w:rsidRDefault="000722E7" w:rsidP="003C0B08">
      <w:pPr>
        <w:pStyle w:val="DefaultText"/>
        <w:keepNext/>
        <w:keepLines/>
        <w:tabs>
          <w:tab w:val="left" w:pos="720"/>
          <w:tab w:val="left" w:pos="1440"/>
          <w:tab w:val="left" w:pos="2160"/>
          <w:tab w:val="left" w:pos="2880"/>
          <w:tab w:val="left" w:pos="3600"/>
          <w:tab w:val="left" w:pos="4320"/>
        </w:tabs>
        <w:ind w:left="720"/>
        <w:rPr>
          <w:rStyle w:val="InitialStyle"/>
          <w:rFonts w:ascii="Times New Roman" w:hAnsi="Times New Roman"/>
          <w:sz w:val="22"/>
          <w:szCs w:val="22"/>
        </w:rPr>
      </w:pPr>
      <w:r w:rsidRPr="00E8521B">
        <w:rPr>
          <w:rStyle w:val="InitialStyle"/>
          <w:rFonts w:ascii="Times New Roman" w:hAnsi="Times New Roman"/>
          <w:sz w:val="22"/>
          <w:szCs w:val="22"/>
        </w:rPr>
        <w:t>From March 15 through June 15 inclusive, it shall be illegal to fish within 150 feet downstream of either end of the Railroad Bridge located east of the Route 215 bridge in Damariscotta Mills.</w:t>
      </w:r>
      <w:r w:rsidR="00E8521B">
        <w:rPr>
          <w:rStyle w:val="InitialStyle"/>
          <w:rFonts w:ascii="Times New Roman" w:hAnsi="Times New Roman"/>
          <w:sz w:val="22"/>
          <w:szCs w:val="22"/>
        </w:rPr>
        <w:t xml:space="preserve"> </w:t>
      </w:r>
      <w:r w:rsidRPr="00E8521B">
        <w:rPr>
          <w:rStyle w:val="InitialStyle"/>
          <w:rFonts w:ascii="Times New Roman" w:hAnsi="Times New Roman"/>
          <w:sz w:val="22"/>
          <w:szCs w:val="22"/>
        </w:rPr>
        <w:t>This closure extends westward to include all tidal waters.</w:t>
      </w:r>
    </w:p>
    <w:p w14:paraId="6C0AAABF" w14:textId="77777777" w:rsidR="000722E7" w:rsidRPr="00E8521B"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70455406" w14:textId="77777777" w:rsidR="000722E7" w:rsidRPr="00E8521B" w:rsidRDefault="00024541" w:rsidP="00DD5DC1">
      <w:pPr>
        <w:pStyle w:val="DefaultText"/>
        <w:tabs>
          <w:tab w:val="left" w:pos="720"/>
          <w:tab w:val="left" w:pos="1440"/>
          <w:tab w:val="left" w:pos="2160"/>
          <w:tab w:val="left" w:pos="2880"/>
          <w:tab w:val="left" w:pos="3600"/>
          <w:tab w:val="left" w:pos="4320"/>
        </w:tabs>
        <w:ind w:left="1440" w:right="-360" w:hanging="720"/>
        <w:rPr>
          <w:rStyle w:val="InitialStyle"/>
          <w:rFonts w:ascii="Times New Roman" w:hAnsi="Times New Roman"/>
          <w:sz w:val="22"/>
          <w:szCs w:val="22"/>
        </w:rPr>
      </w:pPr>
      <w:r>
        <w:rPr>
          <w:rStyle w:val="InitialStyle"/>
          <w:rFonts w:ascii="Times New Roman" w:hAnsi="Times New Roman"/>
          <w:sz w:val="22"/>
          <w:szCs w:val="22"/>
        </w:rPr>
        <w:t>A</w:t>
      </w:r>
      <w:r w:rsidR="000722E7" w:rsidRPr="00E8521B">
        <w:rPr>
          <w:rStyle w:val="InitialStyle"/>
          <w:rFonts w:ascii="Times New Roman" w:hAnsi="Times New Roman"/>
          <w:sz w:val="22"/>
          <w:szCs w:val="22"/>
        </w:rPr>
        <w:t>.</w:t>
      </w:r>
      <w:r w:rsidR="000722E7" w:rsidRPr="00E8521B">
        <w:rPr>
          <w:rStyle w:val="InitialStyle"/>
          <w:rFonts w:ascii="Times New Roman" w:hAnsi="Times New Roman"/>
          <w:sz w:val="22"/>
          <w:szCs w:val="22"/>
        </w:rPr>
        <w:tab/>
      </w:r>
      <w:r w:rsidR="000722E7" w:rsidRPr="00DD5DC1">
        <w:rPr>
          <w:rStyle w:val="InitialStyle"/>
          <w:rFonts w:ascii="Times New Roman" w:hAnsi="Times New Roman"/>
          <w:b/>
          <w:sz w:val="22"/>
          <w:szCs w:val="22"/>
        </w:rPr>
        <w:t>Exception</w:t>
      </w:r>
      <w:r w:rsidR="000722E7" w:rsidRPr="00E8521B">
        <w:rPr>
          <w:rStyle w:val="InitialStyle"/>
          <w:rFonts w:ascii="Times New Roman" w:hAnsi="Times New Roman"/>
          <w:sz w:val="22"/>
          <w:szCs w:val="22"/>
        </w:rPr>
        <w:t>:</w:t>
      </w:r>
      <w:r w:rsidR="00E8521B">
        <w:rPr>
          <w:rStyle w:val="InitialStyle"/>
          <w:rFonts w:ascii="Times New Roman" w:hAnsi="Times New Roman"/>
          <w:sz w:val="22"/>
          <w:szCs w:val="22"/>
        </w:rPr>
        <w:t xml:space="preserve"> </w:t>
      </w:r>
      <w:r w:rsidR="000722E7" w:rsidRPr="00E8521B">
        <w:rPr>
          <w:rStyle w:val="InitialStyle"/>
          <w:rFonts w:ascii="Times New Roman" w:hAnsi="Times New Roman"/>
          <w:sz w:val="22"/>
          <w:szCs w:val="22"/>
        </w:rPr>
        <w:t xml:space="preserve">This closure shall not apply to the taking of </w:t>
      </w:r>
      <w:r w:rsidR="00042E7B" w:rsidRPr="00E8521B">
        <w:rPr>
          <w:rStyle w:val="InitialStyle"/>
          <w:rFonts w:ascii="Times New Roman" w:hAnsi="Times New Roman"/>
          <w:sz w:val="22"/>
          <w:szCs w:val="22"/>
        </w:rPr>
        <w:t xml:space="preserve">river herring </w:t>
      </w:r>
      <w:r w:rsidR="00423597" w:rsidRPr="00E8521B">
        <w:rPr>
          <w:rStyle w:val="InitialStyle"/>
          <w:rFonts w:ascii="Times New Roman" w:hAnsi="Times New Roman"/>
          <w:sz w:val="22"/>
          <w:szCs w:val="22"/>
        </w:rPr>
        <w:t>under 12 M.R.S.</w:t>
      </w:r>
      <w:r w:rsidR="000722E7" w:rsidRPr="00E8521B">
        <w:rPr>
          <w:rStyle w:val="InitialStyle"/>
          <w:rFonts w:ascii="Times New Roman" w:hAnsi="Times New Roman"/>
          <w:sz w:val="22"/>
          <w:szCs w:val="22"/>
        </w:rPr>
        <w:t xml:space="preserve"> §6131.</w:t>
      </w:r>
    </w:p>
    <w:p w14:paraId="2EB56716" w14:textId="77777777" w:rsidR="00D50803" w:rsidRDefault="00D50803" w:rsidP="00E8521B">
      <w:pPr>
        <w:tabs>
          <w:tab w:val="left" w:pos="720"/>
          <w:tab w:val="left" w:pos="1440"/>
          <w:tab w:val="left" w:pos="2160"/>
          <w:tab w:val="left" w:pos="2880"/>
          <w:tab w:val="left" w:pos="3600"/>
          <w:tab w:val="left" w:pos="4320"/>
        </w:tabs>
        <w:rPr>
          <w:sz w:val="22"/>
          <w:szCs w:val="22"/>
        </w:rPr>
      </w:pPr>
    </w:p>
    <w:p w14:paraId="0040890B" w14:textId="77777777" w:rsidR="00DD5DC1" w:rsidRPr="00E8521B" w:rsidRDefault="00DD5DC1" w:rsidP="00E8521B">
      <w:pPr>
        <w:tabs>
          <w:tab w:val="left" w:pos="720"/>
          <w:tab w:val="left" w:pos="1440"/>
          <w:tab w:val="left" w:pos="2160"/>
          <w:tab w:val="left" w:pos="2880"/>
          <w:tab w:val="left" w:pos="3600"/>
          <w:tab w:val="left" w:pos="4320"/>
        </w:tabs>
        <w:rPr>
          <w:sz w:val="22"/>
          <w:szCs w:val="22"/>
        </w:rPr>
      </w:pPr>
    </w:p>
    <w:p w14:paraId="46D61A80" w14:textId="77777777" w:rsidR="000722E7" w:rsidRPr="00BF5D4C" w:rsidRDefault="000722E7" w:rsidP="00024541">
      <w:pPr>
        <w:pStyle w:val="DefaultText"/>
        <w:keepNext/>
        <w:keepLines/>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BF5D4C">
        <w:rPr>
          <w:rStyle w:val="InitialStyle"/>
          <w:rFonts w:ascii="Times New Roman" w:hAnsi="Times New Roman"/>
          <w:b/>
          <w:sz w:val="22"/>
          <w:szCs w:val="22"/>
        </w:rPr>
        <w:t>55.93</w:t>
      </w:r>
      <w:r w:rsidRPr="00BF5D4C">
        <w:rPr>
          <w:rStyle w:val="InitialStyle"/>
          <w:rFonts w:ascii="Times New Roman" w:hAnsi="Times New Roman"/>
          <w:b/>
          <w:sz w:val="22"/>
          <w:szCs w:val="22"/>
        </w:rPr>
        <w:tab/>
        <w:t>Fixed gill nets: Tending requirements: Kennebec/Androscoggin Rivers</w:t>
      </w:r>
    </w:p>
    <w:p w14:paraId="1EC3807D" w14:textId="77777777" w:rsidR="000722E7" w:rsidRPr="00E8521B" w:rsidRDefault="000722E7" w:rsidP="00024541">
      <w:pPr>
        <w:pStyle w:val="DefaultText"/>
        <w:keepNext/>
        <w:keepLines/>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4D24F10F" w14:textId="77777777" w:rsidR="00E8521B" w:rsidRDefault="000722E7" w:rsidP="00024541">
      <w:pPr>
        <w:pStyle w:val="DefaultText"/>
        <w:keepNext/>
        <w:keepLines/>
        <w:tabs>
          <w:tab w:val="left" w:pos="720"/>
          <w:tab w:val="left" w:pos="1440"/>
          <w:tab w:val="left" w:pos="2160"/>
          <w:tab w:val="left" w:pos="2880"/>
          <w:tab w:val="left" w:pos="3600"/>
          <w:tab w:val="left" w:pos="4320"/>
        </w:tabs>
        <w:ind w:left="720"/>
        <w:rPr>
          <w:rStyle w:val="InitialStyle"/>
          <w:rFonts w:ascii="Times New Roman" w:hAnsi="Times New Roman"/>
          <w:sz w:val="22"/>
          <w:szCs w:val="22"/>
        </w:rPr>
      </w:pPr>
      <w:r w:rsidRPr="00E8521B">
        <w:rPr>
          <w:rStyle w:val="InitialStyle"/>
          <w:rFonts w:ascii="Times New Roman" w:hAnsi="Times New Roman"/>
          <w:sz w:val="22"/>
          <w:szCs w:val="22"/>
        </w:rPr>
        <w:t>A person may not use a gill net that is fixed or anchored to the bottom or shore in any tidal waters of the Kennebec River or the Androscoggin River or their tidal tributaries, including those tidal waters of Phippsburg, West Bath, Bath, Bowdoinham, Topsham, Dresden, Woolwich, Arrowsic, and Georgetown that are connected to the Kennebec River upstream from Fort Popham, unless that fixed gill net is tended continuously, hauled back and emptied at least once every 2 hours and is affixed with a floating marker that includes the name and address of the owner of the net.</w:t>
      </w:r>
    </w:p>
    <w:p w14:paraId="1D40A864" w14:textId="77777777" w:rsidR="000722E7"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5488B2EF" w14:textId="77777777" w:rsidR="00BF5D4C" w:rsidRPr="00E8521B" w:rsidRDefault="00BF5D4C"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1B4553EB" w14:textId="77777777" w:rsidR="000722E7" w:rsidRPr="00BF5D4C"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BF5D4C">
        <w:rPr>
          <w:rStyle w:val="InitialStyle"/>
          <w:rFonts w:ascii="Times New Roman" w:hAnsi="Times New Roman"/>
          <w:b/>
          <w:sz w:val="22"/>
          <w:szCs w:val="22"/>
        </w:rPr>
        <w:t>55.94</w:t>
      </w:r>
      <w:r w:rsidRPr="00BF5D4C">
        <w:rPr>
          <w:rStyle w:val="InitialStyle"/>
          <w:rFonts w:ascii="Times New Roman" w:hAnsi="Times New Roman"/>
          <w:b/>
          <w:sz w:val="22"/>
          <w:szCs w:val="22"/>
        </w:rPr>
        <w:tab/>
        <w:t>Use of Gill Nets in the Kennebec and Androscoggin Rivers</w:t>
      </w:r>
    </w:p>
    <w:p w14:paraId="4DB110B9" w14:textId="77777777" w:rsidR="000722E7" w:rsidRPr="00E8521B"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1CDB6572" w14:textId="77777777" w:rsidR="000722E7" w:rsidRPr="00E8521B" w:rsidRDefault="000722E7" w:rsidP="00BF5D4C">
      <w:pPr>
        <w:pStyle w:val="DefaultText"/>
        <w:tabs>
          <w:tab w:val="left" w:pos="720"/>
          <w:tab w:val="left" w:pos="1440"/>
          <w:tab w:val="left" w:pos="2160"/>
          <w:tab w:val="left" w:pos="2880"/>
          <w:tab w:val="left" w:pos="3600"/>
          <w:tab w:val="left" w:pos="4320"/>
        </w:tabs>
        <w:ind w:left="720"/>
        <w:rPr>
          <w:rStyle w:val="InitialStyle"/>
          <w:rFonts w:ascii="Times New Roman" w:hAnsi="Times New Roman"/>
          <w:sz w:val="22"/>
          <w:szCs w:val="22"/>
        </w:rPr>
      </w:pPr>
      <w:r w:rsidRPr="00E8521B">
        <w:rPr>
          <w:rStyle w:val="InitialStyle"/>
          <w:rFonts w:ascii="Times New Roman" w:hAnsi="Times New Roman"/>
          <w:sz w:val="22"/>
          <w:szCs w:val="22"/>
        </w:rPr>
        <w:t>It is unlawful to use a gill net in the Androscoggin River, Merrymeeting Bay and its tributaries, and the Kennebec River upstream of a line across the Kennebec River from Fort Popham in the Town of Phippsburg to a point opposite on the lower end of Georgetown.</w:t>
      </w:r>
    </w:p>
    <w:p w14:paraId="27CF90E5" w14:textId="77777777" w:rsidR="000722E7" w:rsidRPr="00E8521B"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60F669CC" w14:textId="77777777" w:rsidR="000722E7" w:rsidRPr="00E8521B" w:rsidRDefault="000722E7" w:rsidP="00BF5D4C">
      <w:pPr>
        <w:pStyle w:val="DefaultText"/>
        <w:tabs>
          <w:tab w:val="left" w:pos="720"/>
          <w:tab w:val="left" w:pos="1440"/>
          <w:tab w:val="left" w:pos="2160"/>
          <w:tab w:val="left" w:pos="2880"/>
          <w:tab w:val="left" w:pos="3600"/>
          <w:tab w:val="left" w:pos="4320"/>
        </w:tabs>
        <w:ind w:left="720"/>
        <w:rPr>
          <w:rStyle w:val="InitialStyle"/>
          <w:rFonts w:ascii="Times New Roman" w:hAnsi="Times New Roman"/>
          <w:sz w:val="22"/>
          <w:szCs w:val="22"/>
        </w:rPr>
      </w:pPr>
      <w:r w:rsidRPr="00BF5D4C">
        <w:rPr>
          <w:rStyle w:val="InitialStyle"/>
          <w:rFonts w:ascii="Times New Roman" w:hAnsi="Times New Roman"/>
          <w:b/>
          <w:sz w:val="22"/>
          <w:szCs w:val="22"/>
        </w:rPr>
        <w:t>Exceptions:</w:t>
      </w:r>
      <w:r w:rsidR="00BF5D4C">
        <w:rPr>
          <w:rStyle w:val="InitialStyle"/>
          <w:rFonts w:ascii="Times New Roman" w:hAnsi="Times New Roman"/>
          <w:b/>
          <w:sz w:val="22"/>
          <w:szCs w:val="22"/>
        </w:rPr>
        <w:t xml:space="preserve"> </w:t>
      </w:r>
      <w:r w:rsidRPr="00E8521B">
        <w:rPr>
          <w:rStyle w:val="InitialStyle"/>
          <w:rFonts w:ascii="Times New Roman" w:hAnsi="Times New Roman"/>
          <w:sz w:val="22"/>
          <w:szCs w:val="22"/>
        </w:rPr>
        <w:t xml:space="preserve">The use of gill nets which do not exceed a maximum stretch mesh measure of 3 1/2 inches for the taking of menhaden, </w:t>
      </w:r>
      <w:r w:rsidR="00042E7B" w:rsidRPr="00E8521B">
        <w:rPr>
          <w:rStyle w:val="InitialStyle"/>
          <w:rFonts w:ascii="Times New Roman" w:hAnsi="Times New Roman"/>
          <w:sz w:val="22"/>
          <w:szCs w:val="22"/>
        </w:rPr>
        <w:t>river herring</w:t>
      </w:r>
      <w:r w:rsidRPr="00E8521B">
        <w:rPr>
          <w:rStyle w:val="InitialStyle"/>
          <w:rFonts w:ascii="Times New Roman" w:hAnsi="Times New Roman"/>
          <w:sz w:val="22"/>
          <w:szCs w:val="22"/>
        </w:rPr>
        <w:t>, blueback herring, sea herring, and mackerel is exempted from this rule.</w:t>
      </w:r>
    </w:p>
    <w:p w14:paraId="68459152" w14:textId="77777777" w:rsidR="000722E7"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4FE4EB4D" w14:textId="77777777" w:rsidR="00BF5D4C" w:rsidRPr="00E8521B" w:rsidRDefault="00BF5D4C"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1C23D41F" w14:textId="77777777" w:rsidR="000722E7" w:rsidRPr="00BF5D4C"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BF5D4C">
        <w:rPr>
          <w:rStyle w:val="InitialStyle"/>
          <w:rFonts w:ascii="Times New Roman" w:hAnsi="Times New Roman"/>
          <w:b/>
          <w:sz w:val="22"/>
          <w:szCs w:val="22"/>
        </w:rPr>
        <w:t>55.95</w:t>
      </w:r>
      <w:r w:rsidRPr="00BF5D4C">
        <w:rPr>
          <w:rStyle w:val="InitialStyle"/>
          <w:rFonts w:ascii="Times New Roman" w:hAnsi="Times New Roman"/>
          <w:b/>
          <w:sz w:val="22"/>
          <w:szCs w:val="22"/>
        </w:rPr>
        <w:tab/>
        <w:t>Fishing in Royal River, Yarmouth</w:t>
      </w:r>
    </w:p>
    <w:p w14:paraId="258D795D" w14:textId="77777777" w:rsidR="000722E7" w:rsidRPr="00E8521B"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3F759EEE" w14:textId="77777777" w:rsidR="000722E7" w:rsidRPr="00E8521B" w:rsidRDefault="000722E7" w:rsidP="00BF5D4C">
      <w:pPr>
        <w:pStyle w:val="DefaultText"/>
        <w:tabs>
          <w:tab w:val="left" w:pos="720"/>
          <w:tab w:val="left" w:pos="1440"/>
          <w:tab w:val="left" w:pos="2160"/>
          <w:tab w:val="left" w:pos="2880"/>
          <w:tab w:val="left" w:pos="3600"/>
          <w:tab w:val="left" w:pos="4320"/>
        </w:tabs>
        <w:ind w:left="720"/>
        <w:rPr>
          <w:rStyle w:val="InitialStyle"/>
          <w:rFonts w:ascii="Times New Roman" w:hAnsi="Times New Roman"/>
          <w:sz w:val="22"/>
          <w:szCs w:val="22"/>
        </w:rPr>
      </w:pPr>
      <w:r w:rsidRPr="00E8521B">
        <w:rPr>
          <w:rStyle w:val="InitialStyle"/>
          <w:rFonts w:ascii="Times New Roman" w:hAnsi="Times New Roman"/>
          <w:sz w:val="22"/>
          <w:szCs w:val="22"/>
        </w:rPr>
        <w:t>It shall be unlawful to obstruct in any way by any net, seine, weir or other contrivance for taking fish, more than 1/3 part of the channel of the Royal River at mean low water inside and westerly of a line drawn from the most northerly point of Parker Point to the most easterly point of Browns Point in Yarmouth, Cumberland County.</w:t>
      </w:r>
      <w:r w:rsidR="00E8521B">
        <w:rPr>
          <w:rStyle w:val="InitialStyle"/>
          <w:rFonts w:ascii="Times New Roman" w:hAnsi="Times New Roman"/>
          <w:sz w:val="22"/>
          <w:szCs w:val="22"/>
        </w:rPr>
        <w:t xml:space="preserve"> </w:t>
      </w:r>
      <w:r w:rsidRPr="00E8521B">
        <w:rPr>
          <w:rStyle w:val="InitialStyle"/>
          <w:rFonts w:ascii="Times New Roman" w:hAnsi="Times New Roman"/>
          <w:sz w:val="22"/>
          <w:szCs w:val="22"/>
        </w:rPr>
        <w:t xml:space="preserve">Furthermore, it shall be unlawful to take finfish from the coastal waters of the Royal River above the downstream side of the </w:t>
      </w:r>
      <w:r w:rsidR="003C0D78" w:rsidRPr="00E8521B">
        <w:rPr>
          <w:rStyle w:val="InitialStyle"/>
          <w:rFonts w:ascii="Times New Roman" w:hAnsi="Times New Roman"/>
          <w:sz w:val="22"/>
          <w:szCs w:val="22"/>
        </w:rPr>
        <w:t>I-295</w:t>
      </w:r>
      <w:r w:rsidRPr="00E8521B">
        <w:rPr>
          <w:rStyle w:val="InitialStyle"/>
          <w:rFonts w:ascii="Times New Roman" w:hAnsi="Times New Roman"/>
          <w:sz w:val="22"/>
          <w:szCs w:val="22"/>
        </w:rPr>
        <w:t xml:space="preserve"> bridge except by dip net or hook and line.</w:t>
      </w:r>
    </w:p>
    <w:p w14:paraId="1E5EE881" w14:textId="77777777" w:rsidR="009F0CA3" w:rsidRPr="00E8521B" w:rsidRDefault="009F0CA3"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3A0A60C0" w14:textId="77777777" w:rsidR="009F0CA3" w:rsidRPr="00E8521B" w:rsidRDefault="009F0CA3"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3B2E6EF5" w14:textId="77777777" w:rsidR="000722E7" w:rsidRPr="00BF5D4C"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BF5D4C">
        <w:rPr>
          <w:rStyle w:val="InitialStyle"/>
          <w:rFonts w:ascii="Times New Roman" w:hAnsi="Times New Roman"/>
          <w:b/>
          <w:sz w:val="22"/>
          <w:szCs w:val="22"/>
        </w:rPr>
        <w:t>55.96</w:t>
      </w:r>
      <w:r w:rsidRPr="00BF5D4C">
        <w:rPr>
          <w:rStyle w:val="InitialStyle"/>
          <w:rFonts w:ascii="Times New Roman" w:hAnsi="Times New Roman"/>
          <w:b/>
          <w:sz w:val="22"/>
          <w:szCs w:val="22"/>
        </w:rPr>
        <w:tab/>
        <w:t>Pe</w:t>
      </w:r>
      <w:r w:rsidR="00BF5D4C">
        <w:rPr>
          <w:rStyle w:val="InitialStyle"/>
          <w:rFonts w:ascii="Times New Roman" w:hAnsi="Times New Roman"/>
          <w:b/>
          <w:sz w:val="22"/>
          <w:szCs w:val="22"/>
        </w:rPr>
        <w:t>nobscot River Gear Restrictions</w:t>
      </w:r>
    </w:p>
    <w:p w14:paraId="7F63723C" w14:textId="77777777" w:rsidR="000722E7" w:rsidRPr="00E8521B"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252261B5" w14:textId="77777777" w:rsidR="000722E7" w:rsidRPr="00E8521B" w:rsidRDefault="000722E7" w:rsidP="00BF5D4C">
      <w:pPr>
        <w:pStyle w:val="DefaultText"/>
        <w:tabs>
          <w:tab w:val="left" w:pos="720"/>
          <w:tab w:val="left" w:pos="1440"/>
          <w:tab w:val="left" w:pos="2160"/>
          <w:tab w:val="left" w:pos="2880"/>
          <w:tab w:val="left" w:pos="3600"/>
          <w:tab w:val="left" w:pos="4320"/>
        </w:tabs>
        <w:ind w:left="1440" w:hanging="720"/>
        <w:rPr>
          <w:rStyle w:val="InitialStyle"/>
          <w:rFonts w:ascii="Times New Roman" w:hAnsi="Times New Roman"/>
          <w:sz w:val="22"/>
          <w:szCs w:val="22"/>
        </w:rPr>
      </w:pPr>
      <w:r w:rsidRPr="00E8521B">
        <w:rPr>
          <w:rStyle w:val="InitialStyle"/>
          <w:rFonts w:ascii="Times New Roman" w:hAnsi="Times New Roman"/>
          <w:sz w:val="22"/>
          <w:szCs w:val="22"/>
        </w:rPr>
        <w:t>A.</w:t>
      </w:r>
      <w:r w:rsidRPr="00E8521B">
        <w:rPr>
          <w:rStyle w:val="InitialStyle"/>
          <w:rFonts w:ascii="Times New Roman" w:hAnsi="Times New Roman"/>
          <w:sz w:val="22"/>
          <w:szCs w:val="22"/>
        </w:rPr>
        <w:tab/>
        <w:t>From May 1st through November 15th, both days inclusive, it is unlawful to use a gill net in the waters of the Penobscot River and its tributaries upstream of a line drawn from the old fertilizer plant dock at Sandy Point, in the Town of Stockton Springs, to the southern-most point of Verona Island, due east to a red painted post on the eastern shore of the Penobscot River in the Town of Orland.</w:t>
      </w:r>
    </w:p>
    <w:p w14:paraId="330B249C" w14:textId="77777777" w:rsidR="00CE13BF" w:rsidRPr="00E8521B" w:rsidRDefault="00CE13BF" w:rsidP="00BF5D4C">
      <w:pPr>
        <w:pStyle w:val="DefaultText"/>
        <w:tabs>
          <w:tab w:val="left" w:pos="720"/>
          <w:tab w:val="left" w:pos="1440"/>
          <w:tab w:val="left" w:pos="2160"/>
          <w:tab w:val="left" w:pos="2880"/>
          <w:tab w:val="left" w:pos="3600"/>
          <w:tab w:val="left" w:pos="4320"/>
        </w:tabs>
        <w:ind w:left="1440" w:hanging="720"/>
        <w:rPr>
          <w:rStyle w:val="InitialStyle"/>
          <w:rFonts w:ascii="Times New Roman" w:hAnsi="Times New Roman"/>
          <w:sz w:val="22"/>
          <w:szCs w:val="22"/>
        </w:rPr>
      </w:pPr>
    </w:p>
    <w:p w14:paraId="4D8855EE" w14:textId="77777777" w:rsidR="000722E7" w:rsidRPr="00E8521B" w:rsidRDefault="00BF5D4C" w:rsidP="00FE56A3">
      <w:pPr>
        <w:pStyle w:val="DefaultText"/>
        <w:keepNext/>
        <w:keepLines/>
        <w:tabs>
          <w:tab w:val="left" w:pos="720"/>
          <w:tab w:val="left" w:pos="1440"/>
          <w:tab w:val="left" w:pos="2160"/>
          <w:tab w:val="left" w:pos="2880"/>
          <w:tab w:val="left" w:pos="3600"/>
          <w:tab w:val="left" w:pos="4320"/>
        </w:tabs>
        <w:ind w:left="1440" w:hanging="720"/>
        <w:rPr>
          <w:rStyle w:val="InitialStyle"/>
          <w:rFonts w:ascii="Times New Roman" w:hAnsi="Times New Roman"/>
          <w:sz w:val="22"/>
          <w:szCs w:val="22"/>
        </w:rPr>
      </w:pPr>
      <w:r>
        <w:rPr>
          <w:rStyle w:val="InitialStyle"/>
          <w:rFonts w:ascii="Times New Roman" w:hAnsi="Times New Roman"/>
          <w:sz w:val="22"/>
          <w:szCs w:val="22"/>
        </w:rPr>
        <w:lastRenderedPageBreak/>
        <w:t>B.</w:t>
      </w:r>
      <w:r>
        <w:rPr>
          <w:rStyle w:val="InitialStyle"/>
          <w:rFonts w:ascii="Times New Roman" w:hAnsi="Times New Roman"/>
          <w:sz w:val="22"/>
          <w:szCs w:val="22"/>
        </w:rPr>
        <w:tab/>
      </w:r>
      <w:r w:rsidRPr="00BF5D4C">
        <w:rPr>
          <w:rStyle w:val="InitialStyle"/>
          <w:rFonts w:ascii="Times New Roman" w:hAnsi="Times New Roman"/>
          <w:b/>
          <w:sz w:val="22"/>
          <w:szCs w:val="22"/>
        </w:rPr>
        <w:t>Exceptions</w:t>
      </w:r>
    </w:p>
    <w:p w14:paraId="02555C76" w14:textId="77777777" w:rsidR="00E8521B" w:rsidRDefault="00E8521B" w:rsidP="00FE56A3">
      <w:pPr>
        <w:pStyle w:val="DefaultText"/>
        <w:keepNext/>
        <w:keepLines/>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1FC8DBE8" w14:textId="77777777" w:rsidR="000722E7" w:rsidRPr="00E8521B" w:rsidRDefault="000722E7" w:rsidP="00FE56A3">
      <w:pPr>
        <w:pStyle w:val="DefaultText"/>
        <w:keepNext/>
        <w:keepLines/>
        <w:tabs>
          <w:tab w:val="left" w:pos="720"/>
          <w:tab w:val="left" w:pos="1440"/>
          <w:tab w:val="left" w:pos="2160"/>
          <w:tab w:val="left" w:pos="2880"/>
          <w:tab w:val="left" w:pos="3600"/>
          <w:tab w:val="left" w:pos="4320"/>
        </w:tabs>
        <w:ind w:left="2160" w:hanging="720"/>
        <w:rPr>
          <w:rStyle w:val="InitialStyle"/>
          <w:rFonts w:ascii="Times New Roman" w:hAnsi="Times New Roman"/>
          <w:sz w:val="22"/>
          <w:szCs w:val="22"/>
        </w:rPr>
      </w:pPr>
      <w:r w:rsidRPr="00E8521B">
        <w:rPr>
          <w:rStyle w:val="InitialStyle"/>
          <w:rFonts w:ascii="Times New Roman" w:hAnsi="Times New Roman"/>
          <w:sz w:val="22"/>
          <w:szCs w:val="22"/>
        </w:rPr>
        <w:t>1.</w:t>
      </w:r>
      <w:r w:rsidRPr="00E8521B">
        <w:rPr>
          <w:rStyle w:val="InitialStyle"/>
          <w:rFonts w:ascii="Times New Roman" w:hAnsi="Times New Roman"/>
          <w:sz w:val="22"/>
          <w:szCs w:val="22"/>
        </w:rPr>
        <w:tab/>
        <w:t xml:space="preserve">Municipalities which harvest </w:t>
      </w:r>
      <w:r w:rsidR="00042E7B" w:rsidRPr="00E8521B">
        <w:rPr>
          <w:rStyle w:val="InitialStyle"/>
          <w:rFonts w:ascii="Times New Roman" w:hAnsi="Times New Roman"/>
          <w:sz w:val="22"/>
          <w:szCs w:val="22"/>
        </w:rPr>
        <w:t xml:space="preserve">river herring </w:t>
      </w:r>
      <w:r w:rsidRPr="00E8521B">
        <w:rPr>
          <w:rStyle w:val="InitialStyle"/>
          <w:rFonts w:ascii="Times New Roman" w:hAnsi="Times New Roman"/>
          <w:sz w:val="22"/>
          <w:szCs w:val="22"/>
        </w:rPr>
        <w:t>in accordance with the provisions of 12 M.R.S. §6131.</w:t>
      </w:r>
    </w:p>
    <w:p w14:paraId="77A9203B" w14:textId="77777777" w:rsidR="000722E7" w:rsidRPr="00E8521B"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2E467D2F" w14:textId="77777777" w:rsidR="000722E7" w:rsidRPr="00E8521B" w:rsidRDefault="000722E7" w:rsidP="00BF5D4C">
      <w:pPr>
        <w:pStyle w:val="DefaultText"/>
        <w:tabs>
          <w:tab w:val="left" w:pos="720"/>
          <w:tab w:val="left" w:pos="1440"/>
          <w:tab w:val="left" w:pos="2160"/>
          <w:tab w:val="left" w:pos="2880"/>
          <w:tab w:val="left" w:pos="3600"/>
          <w:tab w:val="left" w:pos="4320"/>
        </w:tabs>
        <w:ind w:left="2160" w:hanging="720"/>
        <w:rPr>
          <w:rStyle w:val="InitialStyle"/>
          <w:rFonts w:ascii="Times New Roman" w:hAnsi="Times New Roman"/>
          <w:sz w:val="22"/>
          <w:szCs w:val="22"/>
        </w:rPr>
      </w:pPr>
      <w:r w:rsidRPr="00E8521B">
        <w:rPr>
          <w:rStyle w:val="InitialStyle"/>
          <w:rFonts w:ascii="Times New Roman" w:hAnsi="Times New Roman"/>
          <w:sz w:val="22"/>
          <w:szCs w:val="22"/>
        </w:rPr>
        <w:t>2.</w:t>
      </w:r>
      <w:r w:rsidRPr="00E8521B">
        <w:rPr>
          <w:rStyle w:val="InitialStyle"/>
          <w:rFonts w:ascii="Times New Roman" w:hAnsi="Times New Roman"/>
          <w:sz w:val="22"/>
          <w:szCs w:val="22"/>
        </w:rPr>
        <w:tab/>
        <w:t>The use of gill nets which do not exceed a maximum size stretch mesh measure of 3½" for the taking of menhaden and other bait fish in the Eastern Channel of the Penobscot River between Orland and Verona Island, upstream to a line drawn from the southern extremity of Gross Point in the Town of Orland, south- westerly to Verona Island.</w:t>
      </w:r>
      <w:r w:rsidR="00E8521B">
        <w:rPr>
          <w:rStyle w:val="InitialStyle"/>
          <w:rFonts w:ascii="Times New Roman" w:hAnsi="Times New Roman"/>
          <w:sz w:val="22"/>
          <w:szCs w:val="22"/>
        </w:rPr>
        <w:t xml:space="preserve"> </w:t>
      </w:r>
      <w:r w:rsidRPr="00E8521B">
        <w:rPr>
          <w:rStyle w:val="InitialStyle"/>
          <w:rFonts w:ascii="Times New Roman" w:hAnsi="Times New Roman"/>
          <w:sz w:val="22"/>
          <w:szCs w:val="22"/>
        </w:rPr>
        <w:t xml:space="preserve">The taking of </w:t>
      </w:r>
      <w:r w:rsidR="00042E7B" w:rsidRPr="00E8521B">
        <w:rPr>
          <w:rStyle w:val="InitialStyle"/>
          <w:rFonts w:ascii="Times New Roman" w:hAnsi="Times New Roman"/>
          <w:sz w:val="22"/>
          <w:szCs w:val="22"/>
        </w:rPr>
        <w:t xml:space="preserve">river herring </w:t>
      </w:r>
      <w:r w:rsidRPr="00E8521B">
        <w:rPr>
          <w:rStyle w:val="InitialStyle"/>
          <w:rFonts w:ascii="Times New Roman" w:hAnsi="Times New Roman"/>
          <w:sz w:val="22"/>
          <w:szCs w:val="22"/>
        </w:rPr>
        <w:t>from any part of the Orland River above its confluence with the Penobscot River shall require written permission from the Town of Orland.</w:t>
      </w:r>
    </w:p>
    <w:p w14:paraId="613D3064" w14:textId="77777777" w:rsidR="000722E7"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03764EA3" w14:textId="77777777" w:rsidR="00BF5D4C" w:rsidRPr="00E8521B" w:rsidRDefault="00BF5D4C"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6CB382AD" w14:textId="77777777" w:rsidR="000722E7" w:rsidRPr="00BF5D4C"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BF5D4C">
        <w:rPr>
          <w:rStyle w:val="InitialStyle"/>
          <w:rFonts w:ascii="Times New Roman" w:hAnsi="Times New Roman"/>
          <w:b/>
          <w:sz w:val="22"/>
          <w:szCs w:val="22"/>
        </w:rPr>
        <w:t>55.97</w:t>
      </w:r>
      <w:r w:rsidRPr="00BF5D4C">
        <w:rPr>
          <w:rStyle w:val="InitialStyle"/>
          <w:rFonts w:ascii="Times New Roman" w:hAnsi="Times New Roman"/>
          <w:b/>
          <w:sz w:val="22"/>
          <w:szCs w:val="22"/>
        </w:rPr>
        <w:tab/>
        <w:t>Fishing in the Kennebec River above the Gardiner/Randolph Bridge</w:t>
      </w:r>
    </w:p>
    <w:p w14:paraId="3DA92148" w14:textId="77777777" w:rsidR="000722E7" w:rsidRPr="00E8521B"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1C6E9981" w14:textId="77777777" w:rsidR="000722E7" w:rsidRPr="00E8521B" w:rsidRDefault="000722E7" w:rsidP="00BF5D4C">
      <w:pPr>
        <w:pStyle w:val="DefaultText"/>
        <w:tabs>
          <w:tab w:val="left" w:pos="720"/>
          <w:tab w:val="left" w:pos="1440"/>
          <w:tab w:val="left" w:pos="2160"/>
          <w:tab w:val="left" w:pos="2880"/>
          <w:tab w:val="left" w:pos="3600"/>
          <w:tab w:val="left" w:pos="4320"/>
        </w:tabs>
        <w:ind w:left="720"/>
        <w:rPr>
          <w:rStyle w:val="InitialStyle"/>
          <w:rFonts w:ascii="Times New Roman" w:hAnsi="Times New Roman"/>
          <w:sz w:val="22"/>
          <w:szCs w:val="22"/>
        </w:rPr>
      </w:pPr>
      <w:r w:rsidRPr="00E8521B">
        <w:rPr>
          <w:rStyle w:val="InitialStyle"/>
          <w:rFonts w:ascii="Times New Roman" w:hAnsi="Times New Roman"/>
          <w:sz w:val="22"/>
          <w:szCs w:val="22"/>
        </w:rPr>
        <w:t>It shall be unlawful to use any type of net or seine in the tidal waters of the Kennebec River above the Gardiner/Randolph Bridge.</w:t>
      </w:r>
      <w:r w:rsidR="00E8521B">
        <w:rPr>
          <w:rStyle w:val="InitialStyle"/>
          <w:rFonts w:ascii="Times New Roman" w:hAnsi="Times New Roman"/>
          <w:sz w:val="22"/>
          <w:szCs w:val="22"/>
        </w:rPr>
        <w:t xml:space="preserve"> </w:t>
      </w:r>
      <w:r w:rsidRPr="00E8521B">
        <w:rPr>
          <w:rStyle w:val="InitialStyle"/>
          <w:rFonts w:ascii="Times New Roman" w:hAnsi="Times New Roman"/>
          <w:sz w:val="22"/>
          <w:szCs w:val="22"/>
        </w:rPr>
        <w:t xml:space="preserve">This regulation shall not apply to the taking of smelts </w:t>
      </w:r>
      <w:r w:rsidR="00AB2588" w:rsidRPr="00E8521B">
        <w:rPr>
          <w:rStyle w:val="InitialStyle"/>
          <w:rFonts w:ascii="Times New Roman" w:hAnsi="Times New Roman"/>
          <w:sz w:val="22"/>
          <w:szCs w:val="22"/>
        </w:rPr>
        <w:t xml:space="preserve">or elvers </w:t>
      </w:r>
      <w:r w:rsidRPr="00E8521B">
        <w:rPr>
          <w:rStyle w:val="InitialStyle"/>
          <w:rFonts w:ascii="Times New Roman" w:hAnsi="Times New Roman"/>
          <w:sz w:val="22"/>
          <w:szCs w:val="22"/>
        </w:rPr>
        <w:t xml:space="preserve">by hand dip net or </w:t>
      </w:r>
      <w:r w:rsidR="00A30A0F" w:rsidRPr="00E8521B">
        <w:rPr>
          <w:rStyle w:val="InitialStyle"/>
          <w:rFonts w:ascii="Times New Roman" w:hAnsi="Times New Roman"/>
          <w:sz w:val="22"/>
          <w:szCs w:val="22"/>
        </w:rPr>
        <w:t>hook and line in accordance with DMR regulations Chapter 40</w:t>
      </w:r>
      <w:r w:rsidRPr="00E8521B">
        <w:rPr>
          <w:rStyle w:val="InitialStyle"/>
          <w:rFonts w:ascii="Times New Roman" w:hAnsi="Times New Roman"/>
          <w:sz w:val="22"/>
          <w:szCs w:val="22"/>
        </w:rPr>
        <w:t>.</w:t>
      </w:r>
    </w:p>
    <w:p w14:paraId="5A03B53D" w14:textId="77777777" w:rsidR="000722E7"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5B4CDB05" w14:textId="77777777" w:rsidR="00BF5D4C" w:rsidRPr="00E8521B" w:rsidRDefault="00BF5D4C"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2E7B444E" w14:textId="77777777" w:rsidR="000722E7" w:rsidRPr="00BF5D4C" w:rsidRDefault="000722E7" w:rsidP="00BF5D4C">
      <w:pPr>
        <w:pStyle w:val="DefaultText"/>
        <w:tabs>
          <w:tab w:val="left" w:pos="720"/>
          <w:tab w:val="left" w:pos="1440"/>
          <w:tab w:val="left" w:pos="2160"/>
          <w:tab w:val="left" w:pos="2880"/>
          <w:tab w:val="left" w:pos="3600"/>
          <w:tab w:val="left" w:pos="4320"/>
        </w:tabs>
        <w:ind w:left="720" w:hanging="720"/>
        <w:rPr>
          <w:rStyle w:val="InitialStyle"/>
          <w:rFonts w:ascii="Times New Roman" w:hAnsi="Times New Roman"/>
          <w:b/>
          <w:sz w:val="22"/>
          <w:szCs w:val="22"/>
        </w:rPr>
      </w:pPr>
      <w:r w:rsidRPr="00BF5D4C">
        <w:rPr>
          <w:rStyle w:val="InitialStyle"/>
          <w:rFonts w:ascii="Times New Roman" w:hAnsi="Times New Roman"/>
          <w:b/>
          <w:sz w:val="22"/>
          <w:szCs w:val="22"/>
        </w:rPr>
        <w:t>55.98</w:t>
      </w:r>
      <w:r w:rsidRPr="00BF5D4C">
        <w:rPr>
          <w:rStyle w:val="InitialStyle"/>
          <w:rFonts w:ascii="Times New Roman" w:hAnsi="Times New Roman"/>
          <w:b/>
          <w:sz w:val="22"/>
          <w:szCs w:val="22"/>
        </w:rPr>
        <w:tab/>
        <w:t>Fishing in the Androscoggin River above the Route #201 Bridge between Brunswick and</w:t>
      </w:r>
      <w:r w:rsidR="00A30A0F" w:rsidRPr="00BF5D4C">
        <w:rPr>
          <w:rStyle w:val="InitialStyle"/>
          <w:rFonts w:ascii="Times New Roman" w:hAnsi="Times New Roman"/>
          <w:b/>
          <w:sz w:val="22"/>
          <w:szCs w:val="22"/>
        </w:rPr>
        <w:t xml:space="preserve"> </w:t>
      </w:r>
      <w:r w:rsidRPr="00BF5D4C">
        <w:rPr>
          <w:rStyle w:val="InitialStyle"/>
          <w:rFonts w:ascii="Times New Roman" w:hAnsi="Times New Roman"/>
          <w:b/>
          <w:sz w:val="22"/>
          <w:szCs w:val="22"/>
        </w:rPr>
        <w:t>Topsham</w:t>
      </w:r>
    </w:p>
    <w:p w14:paraId="49F836FB" w14:textId="77777777" w:rsidR="000722E7" w:rsidRPr="00E8521B"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5262226F" w14:textId="77777777" w:rsidR="00E8521B" w:rsidRDefault="000722E7" w:rsidP="00BF5D4C">
      <w:pPr>
        <w:pStyle w:val="DefaultText"/>
        <w:tabs>
          <w:tab w:val="left" w:pos="720"/>
          <w:tab w:val="left" w:pos="1440"/>
          <w:tab w:val="left" w:pos="2160"/>
          <w:tab w:val="left" w:pos="2880"/>
          <w:tab w:val="left" w:pos="3600"/>
          <w:tab w:val="left" w:pos="4320"/>
        </w:tabs>
        <w:ind w:left="720"/>
        <w:rPr>
          <w:rStyle w:val="InitialStyle"/>
          <w:rFonts w:ascii="Times New Roman" w:hAnsi="Times New Roman"/>
          <w:sz w:val="22"/>
          <w:szCs w:val="22"/>
        </w:rPr>
      </w:pPr>
      <w:r w:rsidRPr="00E8521B">
        <w:rPr>
          <w:rStyle w:val="InitialStyle"/>
          <w:rFonts w:ascii="Times New Roman" w:hAnsi="Times New Roman"/>
          <w:sz w:val="22"/>
          <w:szCs w:val="22"/>
        </w:rPr>
        <w:t xml:space="preserve">It shall be unlawful to </w:t>
      </w:r>
      <w:r w:rsidR="003C0D78" w:rsidRPr="00E8521B">
        <w:rPr>
          <w:rStyle w:val="InitialStyle"/>
          <w:rFonts w:ascii="Times New Roman" w:hAnsi="Times New Roman"/>
          <w:sz w:val="22"/>
          <w:szCs w:val="22"/>
        </w:rPr>
        <w:t xml:space="preserve">fish or </w:t>
      </w:r>
      <w:r w:rsidR="00AB2588" w:rsidRPr="00E8521B">
        <w:rPr>
          <w:rStyle w:val="InitialStyle"/>
          <w:rFonts w:ascii="Times New Roman" w:hAnsi="Times New Roman"/>
          <w:sz w:val="22"/>
          <w:szCs w:val="22"/>
        </w:rPr>
        <w:t xml:space="preserve">to </w:t>
      </w:r>
      <w:r w:rsidR="003C0D78" w:rsidRPr="00E8521B">
        <w:rPr>
          <w:rStyle w:val="InitialStyle"/>
          <w:rFonts w:ascii="Times New Roman" w:hAnsi="Times New Roman"/>
          <w:sz w:val="22"/>
          <w:szCs w:val="22"/>
        </w:rPr>
        <w:t xml:space="preserve">possess </w:t>
      </w:r>
      <w:r w:rsidR="00AB2588" w:rsidRPr="00E8521B">
        <w:rPr>
          <w:rStyle w:val="InitialStyle"/>
          <w:rFonts w:ascii="Times New Roman" w:hAnsi="Times New Roman"/>
          <w:sz w:val="22"/>
          <w:szCs w:val="22"/>
        </w:rPr>
        <w:t xml:space="preserve">fish or fish </w:t>
      </w:r>
      <w:r w:rsidR="003C0D78" w:rsidRPr="00E8521B">
        <w:rPr>
          <w:rStyle w:val="InitialStyle"/>
          <w:rFonts w:ascii="Times New Roman" w:hAnsi="Times New Roman"/>
          <w:sz w:val="22"/>
          <w:szCs w:val="22"/>
        </w:rPr>
        <w:t xml:space="preserve">parts </w:t>
      </w:r>
      <w:r w:rsidRPr="00E8521B">
        <w:rPr>
          <w:rStyle w:val="InitialStyle"/>
          <w:rFonts w:ascii="Times New Roman" w:hAnsi="Times New Roman"/>
          <w:sz w:val="22"/>
          <w:szCs w:val="22"/>
        </w:rPr>
        <w:t>on the waters of the Androscoggin River from the upstream side of the Route #201 bridge between Brunswick and Topsham, upstream to the Central Maine Power Company dam, commonly known as the "Brunswick Hydropower Project."</w:t>
      </w:r>
      <w:r w:rsidR="00E8521B">
        <w:rPr>
          <w:rStyle w:val="InitialStyle"/>
          <w:rFonts w:ascii="Times New Roman" w:hAnsi="Times New Roman"/>
          <w:sz w:val="22"/>
          <w:szCs w:val="22"/>
        </w:rPr>
        <w:t xml:space="preserve"> </w:t>
      </w:r>
      <w:r w:rsidRPr="00E8521B">
        <w:rPr>
          <w:rStyle w:val="InitialStyle"/>
          <w:rFonts w:ascii="Times New Roman" w:hAnsi="Times New Roman"/>
          <w:sz w:val="22"/>
          <w:szCs w:val="22"/>
        </w:rPr>
        <w:t xml:space="preserve">No person may have in his possession any fish spawn, grapnel, spear, hook and line, trawl, weir, gaff, seine, gill net, </w:t>
      </w:r>
      <w:r w:rsidR="003C0D78" w:rsidRPr="00E8521B">
        <w:rPr>
          <w:rStyle w:val="InitialStyle"/>
          <w:rFonts w:ascii="Times New Roman" w:hAnsi="Times New Roman"/>
          <w:sz w:val="22"/>
          <w:szCs w:val="22"/>
        </w:rPr>
        <w:t xml:space="preserve">net, </w:t>
      </w:r>
      <w:r w:rsidRPr="00E8521B">
        <w:rPr>
          <w:rStyle w:val="InitialStyle"/>
          <w:rFonts w:ascii="Times New Roman" w:hAnsi="Times New Roman"/>
          <w:sz w:val="22"/>
          <w:szCs w:val="22"/>
        </w:rPr>
        <w:t>trap, or set line on the waters of the Androscoggin River within these boundaries.</w:t>
      </w:r>
    </w:p>
    <w:p w14:paraId="19CFE1B4" w14:textId="77777777" w:rsidR="00E8521B" w:rsidRDefault="00E8521B"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57128703" w14:textId="77777777" w:rsidR="00BF5D4C" w:rsidRDefault="00BF5D4C"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7CD26902" w14:textId="20447818" w:rsidR="003C0D78" w:rsidRPr="00BF5D4C" w:rsidRDefault="003C0D78" w:rsidP="004D6C8B">
      <w:pPr>
        <w:tabs>
          <w:tab w:val="left" w:pos="720"/>
          <w:tab w:val="left" w:pos="1440"/>
          <w:tab w:val="left" w:pos="2160"/>
          <w:tab w:val="left" w:pos="2880"/>
          <w:tab w:val="left" w:pos="3600"/>
          <w:tab w:val="left" w:pos="4320"/>
        </w:tabs>
        <w:ind w:left="720" w:hanging="720"/>
        <w:rPr>
          <w:b/>
          <w:sz w:val="22"/>
          <w:szCs w:val="22"/>
        </w:rPr>
      </w:pPr>
      <w:r w:rsidRPr="00BF5D4C">
        <w:rPr>
          <w:rStyle w:val="InitialStyle"/>
          <w:rFonts w:ascii="Times New Roman" w:hAnsi="Times New Roman"/>
          <w:b/>
          <w:sz w:val="22"/>
          <w:szCs w:val="22"/>
        </w:rPr>
        <w:t>55.99</w:t>
      </w:r>
      <w:r w:rsidR="00BF5D4C" w:rsidRPr="00BF5D4C">
        <w:rPr>
          <w:rStyle w:val="InitialStyle"/>
          <w:rFonts w:ascii="Times New Roman" w:hAnsi="Times New Roman"/>
          <w:b/>
          <w:sz w:val="22"/>
          <w:szCs w:val="22"/>
        </w:rPr>
        <w:tab/>
      </w:r>
      <w:r w:rsidRPr="00BF5D4C">
        <w:rPr>
          <w:b/>
          <w:sz w:val="22"/>
          <w:szCs w:val="22"/>
        </w:rPr>
        <w:t xml:space="preserve">Fishing in the Saco River above the </w:t>
      </w:r>
      <w:r w:rsidR="004D6C8B">
        <w:rPr>
          <w:b/>
          <w:sz w:val="22"/>
          <w:szCs w:val="22"/>
        </w:rPr>
        <w:t>Route 9/Main Street Bridge</w:t>
      </w:r>
      <w:r w:rsidRPr="00BF5D4C">
        <w:rPr>
          <w:b/>
          <w:sz w:val="22"/>
          <w:szCs w:val="22"/>
        </w:rPr>
        <w:t xml:space="preserve"> between Saco and Biddeford</w:t>
      </w:r>
    </w:p>
    <w:p w14:paraId="2F1379A6" w14:textId="77777777" w:rsidR="003C0D78" w:rsidRPr="00E8521B" w:rsidRDefault="003C0D78" w:rsidP="00E8521B">
      <w:pPr>
        <w:tabs>
          <w:tab w:val="left" w:pos="720"/>
          <w:tab w:val="left" w:pos="1440"/>
          <w:tab w:val="left" w:pos="2160"/>
          <w:tab w:val="left" w:pos="2880"/>
          <w:tab w:val="left" w:pos="3600"/>
          <w:tab w:val="left" w:pos="4320"/>
        </w:tabs>
        <w:rPr>
          <w:sz w:val="22"/>
          <w:szCs w:val="22"/>
          <w:u w:val="single"/>
        </w:rPr>
      </w:pPr>
    </w:p>
    <w:p w14:paraId="192E9BF7" w14:textId="6F751686" w:rsidR="00E8521B" w:rsidRDefault="003C0D78" w:rsidP="00BF5D4C">
      <w:pPr>
        <w:tabs>
          <w:tab w:val="left" w:pos="720"/>
          <w:tab w:val="left" w:pos="1440"/>
          <w:tab w:val="left" w:pos="2160"/>
          <w:tab w:val="left" w:pos="2880"/>
          <w:tab w:val="left" w:pos="3600"/>
          <w:tab w:val="left" w:pos="4320"/>
        </w:tabs>
        <w:ind w:left="720"/>
        <w:rPr>
          <w:sz w:val="22"/>
          <w:szCs w:val="22"/>
        </w:rPr>
      </w:pPr>
      <w:r w:rsidRPr="00E8521B">
        <w:rPr>
          <w:sz w:val="22"/>
          <w:szCs w:val="22"/>
        </w:rPr>
        <w:t xml:space="preserve">It shall be unlawful to fish the waters of the Saco River upstream of the </w:t>
      </w:r>
      <w:r w:rsidR="004D6C8B">
        <w:rPr>
          <w:sz w:val="22"/>
          <w:szCs w:val="22"/>
        </w:rPr>
        <w:t>Route 9/Main Street Bridge</w:t>
      </w:r>
      <w:r w:rsidRPr="00E8521B">
        <w:rPr>
          <w:sz w:val="22"/>
          <w:szCs w:val="22"/>
        </w:rPr>
        <w:t xml:space="preserve"> between </w:t>
      </w:r>
      <w:r w:rsidR="004D6C8B">
        <w:rPr>
          <w:sz w:val="22"/>
          <w:szCs w:val="22"/>
        </w:rPr>
        <w:t xml:space="preserve">Factory Island, </w:t>
      </w:r>
      <w:r w:rsidRPr="00E8521B">
        <w:rPr>
          <w:sz w:val="22"/>
          <w:szCs w:val="22"/>
        </w:rPr>
        <w:t xml:space="preserve">Saco and </w:t>
      </w:r>
      <w:r w:rsidR="004D6C8B">
        <w:rPr>
          <w:sz w:val="22"/>
          <w:szCs w:val="22"/>
        </w:rPr>
        <w:t xml:space="preserve">Mechanics Park, </w:t>
      </w:r>
      <w:r w:rsidRPr="00E8521B">
        <w:rPr>
          <w:sz w:val="22"/>
          <w:szCs w:val="22"/>
        </w:rPr>
        <w:t>Biddeford, to the head of tide, commonly known as the “Cataract Dam”.</w:t>
      </w:r>
    </w:p>
    <w:p w14:paraId="31FB7DEB" w14:textId="77777777" w:rsidR="000722E7" w:rsidRPr="00E8521B"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181A5B6B" w14:textId="77777777" w:rsidR="000722E7" w:rsidRPr="006729EE" w:rsidRDefault="000722E7" w:rsidP="006729EE">
      <w:pPr>
        <w:pStyle w:val="DefaultText"/>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E8521B">
        <w:rPr>
          <w:rStyle w:val="InitialStyle"/>
          <w:rFonts w:ascii="Times New Roman" w:hAnsi="Times New Roman"/>
          <w:sz w:val="22"/>
          <w:szCs w:val="22"/>
        </w:rPr>
        <w:br w:type="page"/>
      </w:r>
      <w:r w:rsidR="006729EE" w:rsidRPr="006729EE">
        <w:rPr>
          <w:rStyle w:val="InitialStyle"/>
          <w:rFonts w:ascii="Times New Roman" w:hAnsi="Times New Roman"/>
          <w:b/>
          <w:sz w:val="22"/>
          <w:szCs w:val="22"/>
        </w:rPr>
        <w:lastRenderedPageBreak/>
        <w:t>History</w:t>
      </w:r>
    </w:p>
    <w:p w14:paraId="4631D071" w14:textId="77777777" w:rsidR="000722E7" w:rsidRPr="00E8521B"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00165E37" w14:textId="77777777" w:rsidR="000722E7" w:rsidRPr="00E8521B" w:rsidRDefault="000722E7"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r w:rsidRPr="00E8521B">
        <w:rPr>
          <w:rStyle w:val="InitialStyle"/>
          <w:rFonts w:ascii="Times New Roman" w:hAnsi="Times New Roman"/>
          <w:sz w:val="22"/>
          <w:szCs w:val="22"/>
        </w:rPr>
        <w:t>EFFECTIVE DATE:</w:t>
      </w:r>
    </w:p>
    <w:p w14:paraId="75290B51" w14:textId="77777777" w:rsidR="00BF74F4" w:rsidRPr="00E8521B" w:rsidRDefault="006729EE"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r>
        <w:rPr>
          <w:rStyle w:val="InitialStyle"/>
          <w:rFonts w:ascii="Times New Roman" w:hAnsi="Times New Roman"/>
          <w:sz w:val="22"/>
          <w:szCs w:val="22"/>
        </w:rPr>
        <w:tab/>
      </w:r>
      <w:r w:rsidR="000722E7" w:rsidRPr="00E8521B">
        <w:rPr>
          <w:rStyle w:val="InitialStyle"/>
          <w:rFonts w:ascii="Times New Roman" w:hAnsi="Times New Roman"/>
          <w:sz w:val="22"/>
          <w:szCs w:val="22"/>
        </w:rPr>
        <w:t xml:space="preserve">October 10, 1979 – Section </w:t>
      </w:r>
      <w:r>
        <w:rPr>
          <w:rStyle w:val="InitialStyle"/>
          <w:rFonts w:ascii="Times New Roman" w:hAnsi="Times New Roman"/>
          <w:sz w:val="22"/>
          <w:szCs w:val="22"/>
        </w:rPr>
        <w:t>55.75, filing 79-476</w:t>
      </w:r>
    </w:p>
    <w:p w14:paraId="42A40A21" w14:textId="77777777" w:rsidR="006729EE" w:rsidRDefault="006729EE" w:rsidP="00E8521B">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2A25643D" w14:textId="77777777" w:rsidR="006729EE" w:rsidRPr="00922F40" w:rsidRDefault="006729EE" w:rsidP="006729EE">
      <w:pPr>
        <w:tabs>
          <w:tab w:val="left" w:pos="-720"/>
          <w:tab w:val="left" w:pos="0"/>
          <w:tab w:val="left" w:pos="720"/>
          <w:tab w:val="left" w:pos="1440"/>
          <w:tab w:val="left" w:pos="2160"/>
        </w:tabs>
        <w:ind w:left="2880" w:hanging="2880"/>
        <w:rPr>
          <w:sz w:val="22"/>
          <w:szCs w:val="22"/>
        </w:rPr>
      </w:pPr>
      <w:r w:rsidRPr="00922F40">
        <w:rPr>
          <w:sz w:val="22"/>
          <w:szCs w:val="22"/>
        </w:rPr>
        <w:t>AMENDED:</w:t>
      </w:r>
    </w:p>
    <w:p w14:paraId="7783403D" w14:textId="77777777" w:rsidR="006729EE" w:rsidRPr="00922F40" w:rsidRDefault="006729EE" w:rsidP="006729EE">
      <w:pPr>
        <w:tabs>
          <w:tab w:val="left" w:pos="-720"/>
          <w:tab w:val="left" w:pos="0"/>
          <w:tab w:val="left" w:pos="720"/>
          <w:tab w:val="left" w:pos="1440"/>
          <w:tab w:val="left" w:pos="2160"/>
        </w:tabs>
        <w:ind w:left="2880" w:hanging="2880"/>
        <w:rPr>
          <w:sz w:val="22"/>
          <w:szCs w:val="22"/>
        </w:rPr>
      </w:pPr>
      <w:r w:rsidRPr="00922F40">
        <w:rPr>
          <w:sz w:val="22"/>
          <w:szCs w:val="22"/>
        </w:rPr>
        <w:tab/>
      </w:r>
      <w:smartTag w:uri="urn:schemas-microsoft-com:office:smarttags" w:element="date">
        <w:smartTagPr>
          <w:attr w:name="Year" w:val="1981"/>
          <w:attr w:name="Day" w:val="23"/>
          <w:attr w:name="Month" w:val="5"/>
        </w:smartTagPr>
        <w:r w:rsidRPr="00922F40">
          <w:rPr>
            <w:sz w:val="22"/>
            <w:szCs w:val="22"/>
          </w:rPr>
          <w:t>May 23, 1981</w:t>
        </w:r>
      </w:smartTag>
      <w:r w:rsidRPr="00922F40">
        <w:rPr>
          <w:sz w:val="22"/>
          <w:szCs w:val="22"/>
        </w:rPr>
        <w:t xml:space="preserve"> - Recodification; added Section 55.02</w:t>
      </w:r>
    </w:p>
    <w:p w14:paraId="01445A54" w14:textId="77777777" w:rsidR="006729EE" w:rsidRPr="00922F40" w:rsidRDefault="006729EE" w:rsidP="006729EE">
      <w:pPr>
        <w:tabs>
          <w:tab w:val="left" w:pos="-720"/>
          <w:tab w:val="left" w:pos="0"/>
          <w:tab w:val="left" w:pos="720"/>
          <w:tab w:val="left" w:pos="1440"/>
          <w:tab w:val="left" w:pos="2160"/>
        </w:tabs>
        <w:ind w:left="2880" w:hanging="2880"/>
        <w:rPr>
          <w:sz w:val="22"/>
          <w:szCs w:val="22"/>
        </w:rPr>
      </w:pPr>
      <w:r w:rsidRPr="00922F40">
        <w:rPr>
          <w:sz w:val="22"/>
          <w:szCs w:val="22"/>
        </w:rPr>
        <w:tab/>
      </w:r>
      <w:smartTag w:uri="urn:schemas-microsoft-com:office:smarttags" w:element="date">
        <w:smartTagPr>
          <w:attr w:name="Year" w:val="1983"/>
          <w:attr w:name="Day" w:val="27"/>
          <w:attr w:name="Month" w:val="5"/>
        </w:smartTagPr>
        <w:r w:rsidRPr="00922F40">
          <w:rPr>
            <w:sz w:val="22"/>
            <w:szCs w:val="22"/>
          </w:rPr>
          <w:t>May 27, 1983</w:t>
        </w:r>
      </w:smartTag>
      <w:r w:rsidRPr="00922F40">
        <w:rPr>
          <w:sz w:val="22"/>
          <w:szCs w:val="22"/>
        </w:rPr>
        <w:t xml:space="preserve"> - Section 55.15 (C) (EMERGENCY)</w:t>
      </w:r>
    </w:p>
    <w:p w14:paraId="3649E6DD" w14:textId="77777777" w:rsidR="006729EE" w:rsidRPr="00922F40" w:rsidRDefault="006729EE" w:rsidP="006729EE">
      <w:pPr>
        <w:tabs>
          <w:tab w:val="left" w:pos="-720"/>
          <w:tab w:val="left" w:pos="0"/>
          <w:tab w:val="left" w:pos="720"/>
          <w:tab w:val="left" w:pos="1440"/>
          <w:tab w:val="left" w:pos="2160"/>
        </w:tabs>
        <w:ind w:left="2880" w:hanging="2880"/>
        <w:rPr>
          <w:sz w:val="22"/>
          <w:szCs w:val="22"/>
        </w:rPr>
      </w:pPr>
      <w:r w:rsidRPr="00922F40">
        <w:rPr>
          <w:sz w:val="22"/>
          <w:szCs w:val="22"/>
        </w:rPr>
        <w:tab/>
      </w:r>
      <w:smartTag w:uri="urn:schemas-microsoft-com:office:smarttags" w:element="date">
        <w:smartTagPr>
          <w:attr w:name="Year" w:val="1983"/>
          <w:attr w:name="Day" w:val="7"/>
          <w:attr w:name="Month" w:val="11"/>
        </w:smartTagPr>
        <w:r w:rsidRPr="00922F40">
          <w:rPr>
            <w:sz w:val="22"/>
            <w:szCs w:val="22"/>
          </w:rPr>
          <w:t>November 7, 1983</w:t>
        </w:r>
      </w:smartTag>
      <w:r w:rsidRPr="00922F40">
        <w:rPr>
          <w:sz w:val="22"/>
          <w:szCs w:val="22"/>
        </w:rPr>
        <w:t xml:space="preserve"> - Section 55.85 (EMERGENCY)</w:t>
      </w:r>
    </w:p>
    <w:p w14:paraId="4C2A756A" w14:textId="77777777" w:rsidR="006729EE" w:rsidRPr="00922F40" w:rsidRDefault="006729EE" w:rsidP="006729EE">
      <w:pPr>
        <w:tabs>
          <w:tab w:val="left" w:pos="-720"/>
          <w:tab w:val="left" w:pos="0"/>
          <w:tab w:val="left" w:pos="720"/>
          <w:tab w:val="left" w:pos="1440"/>
          <w:tab w:val="left" w:pos="2160"/>
        </w:tabs>
        <w:ind w:left="2880" w:hanging="2880"/>
        <w:rPr>
          <w:sz w:val="22"/>
          <w:szCs w:val="22"/>
        </w:rPr>
      </w:pPr>
      <w:r w:rsidRPr="00922F40">
        <w:rPr>
          <w:sz w:val="22"/>
          <w:szCs w:val="22"/>
        </w:rPr>
        <w:tab/>
      </w:r>
      <w:smartTag w:uri="urn:schemas-microsoft-com:office:smarttags" w:element="date">
        <w:smartTagPr>
          <w:attr w:name="Year" w:val="1983"/>
          <w:attr w:name="Day" w:val="7"/>
          <w:attr w:name="Month" w:val="12"/>
        </w:smartTagPr>
        <w:r w:rsidRPr="00922F40">
          <w:rPr>
            <w:sz w:val="22"/>
            <w:szCs w:val="22"/>
          </w:rPr>
          <w:t>December 7, 1983</w:t>
        </w:r>
      </w:smartTag>
      <w:r w:rsidRPr="00922F40">
        <w:rPr>
          <w:sz w:val="22"/>
          <w:szCs w:val="22"/>
        </w:rPr>
        <w:t xml:space="preserve"> - Section 55.86 (EMERGENCY)</w:t>
      </w:r>
    </w:p>
    <w:p w14:paraId="13E7539B" w14:textId="77777777" w:rsidR="006729EE" w:rsidRPr="00922F40" w:rsidRDefault="006729EE" w:rsidP="006729EE">
      <w:pPr>
        <w:tabs>
          <w:tab w:val="left" w:pos="-720"/>
          <w:tab w:val="left" w:pos="0"/>
          <w:tab w:val="left" w:pos="720"/>
          <w:tab w:val="left" w:pos="1440"/>
          <w:tab w:val="left" w:pos="2160"/>
        </w:tabs>
        <w:ind w:left="2880" w:hanging="2880"/>
        <w:rPr>
          <w:sz w:val="22"/>
          <w:szCs w:val="22"/>
        </w:rPr>
      </w:pPr>
      <w:r w:rsidRPr="00922F40">
        <w:rPr>
          <w:sz w:val="22"/>
          <w:szCs w:val="22"/>
        </w:rPr>
        <w:tab/>
      </w:r>
      <w:smartTag w:uri="urn:schemas-microsoft-com:office:smarttags" w:element="date">
        <w:smartTagPr>
          <w:attr w:name="Year" w:val="1984"/>
          <w:attr w:name="Day" w:val="20"/>
          <w:attr w:name="Month" w:val="4"/>
        </w:smartTagPr>
        <w:r w:rsidRPr="00922F40">
          <w:rPr>
            <w:sz w:val="22"/>
            <w:szCs w:val="22"/>
          </w:rPr>
          <w:t>April 20, 1984</w:t>
        </w:r>
      </w:smartTag>
      <w:r w:rsidRPr="00922F40">
        <w:rPr>
          <w:sz w:val="22"/>
          <w:szCs w:val="22"/>
        </w:rPr>
        <w:t xml:space="preserve"> - Section 55.56</w:t>
      </w:r>
    </w:p>
    <w:p w14:paraId="2C7F0A98" w14:textId="77777777" w:rsidR="006729EE" w:rsidRPr="00922F40" w:rsidRDefault="006729EE" w:rsidP="006729EE">
      <w:pPr>
        <w:tabs>
          <w:tab w:val="left" w:pos="-720"/>
          <w:tab w:val="left" w:pos="0"/>
          <w:tab w:val="left" w:pos="720"/>
          <w:tab w:val="left" w:pos="1440"/>
          <w:tab w:val="left" w:pos="2160"/>
        </w:tabs>
        <w:ind w:left="2880" w:hanging="2880"/>
        <w:rPr>
          <w:sz w:val="22"/>
          <w:szCs w:val="22"/>
        </w:rPr>
      </w:pPr>
      <w:r w:rsidRPr="00922F40">
        <w:rPr>
          <w:sz w:val="22"/>
          <w:szCs w:val="22"/>
        </w:rPr>
        <w:tab/>
      </w:r>
      <w:smartTag w:uri="urn:schemas-microsoft-com:office:smarttags" w:element="date">
        <w:smartTagPr>
          <w:attr w:name="Year" w:val="1984"/>
          <w:attr w:name="Day" w:val="22"/>
          <w:attr w:name="Month" w:val="4"/>
        </w:smartTagPr>
        <w:r w:rsidRPr="00922F40">
          <w:rPr>
            <w:sz w:val="22"/>
            <w:szCs w:val="22"/>
          </w:rPr>
          <w:t>April 22, 1984</w:t>
        </w:r>
      </w:smartTag>
      <w:r w:rsidRPr="00922F40">
        <w:rPr>
          <w:sz w:val="22"/>
          <w:szCs w:val="22"/>
        </w:rPr>
        <w:t xml:space="preserve"> - Section 55.15 (C)</w:t>
      </w:r>
    </w:p>
    <w:p w14:paraId="20C64648" w14:textId="77777777" w:rsidR="006729EE" w:rsidRPr="00922F40" w:rsidRDefault="006729EE" w:rsidP="006729EE">
      <w:pPr>
        <w:tabs>
          <w:tab w:val="left" w:pos="-720"/>
          <w:tab w:val="left" w:pos="0"/>
          <w:tab w:val="left" w:pos="720"/>
          <w:tab w:val="left" w:pos="1440"/>
          <w:tab w:val="left" w:pos="2160"/>
        </w:tabs>
        <w:ind w:left="2880" w:hanging="2880"/>
        <w:rPr>
          <w:sz w:val="22"/>
          <w:szCs w:val="22"/>
        </w:rPr>
      </w:pPr>
      <w:r w:rsidRPr="00922F40">
        <w:rPr>
          <w:sz w:val="22"/>
          <w:szCs w:val="22"/>
        </w:rPr>
        <w:tab/>
      </w:r>
      <w:smartTag w:uri="urn:schemas-microsoft-com:office:smarttags" w:element="date">
        <w:smartTagPr>
          <w:attr w:name="Year" w:val="1984"/>
          <w:attr w:name="Day" w:val="14"/>
          <w:attr w:name="Month" w:val="8"/>
        </w:smartTagPr>
        <w:r w:rsidRPr="00922F40">
          <w:rPr>
            <w:sz w:val="22"/>
            <w:szCs w:val="22"/>
          </w:rPr>
          <w:t>August 14, 1984</w:t>
        </w:r>
      </w:smartTag>
      <w:r w:rsidRPr="00922F40">
        <w:rPr>
          <w:sz w:val="22"/>
          <w:szCs w:val="22"/>
        </w:rPr>
        <w:t xml:space="preserve"> - Section 55.80</w:t>
      </w:r>
    </w:p>
    <w:p w14:paraId="7183028F" w14:textId="77777777" w:rsidR="006729EE" w:rsidRPr="00922F40" w:rsidRDefault="006729EE" w:rsidP="006729EE">
      <w:pPr>
        <w:tabs>
          <w:tab w:val="left" w:pos="-720"/>
          <w:tab w:val="left" w:pos="0"/>
          <w:tab w:val="left" w:pos="720"/>
          <w:tab w:val="left" w:pos="1440"/>
          <w:tab w:val="left" w:pos="2160"/>
        </w:tabs>
        <w:ind w:left="2880" w:hanging="2880"/>
        <w:rPr>
          <w:sz w:val="22"/>
          <w:szCs w:val="22"/>
        </w:rPr>
      </w:pPr>
      <w:r w:rsidRPr="00922F40">
        <w:rPr>
          <w:sz w:val="22"/>
          <w:szCs w:val="22"/>
        </w:rPr>
        <w:tab/>
      </w:r>
      <w:smartTag w:uri="urn:schemas-microsoft-com:office:smarttags" w:element="date">
        <w:smartTagPr>
          <w:attr w:name="Year" w:val="1984"/>
          <w:attr w:name="Day" w:val="3"/>
          <w:attr w:name="Month" w:val="11"/>
        </w:smartTagPr>
        <w:r w:rsidRPr="00922F40">
          <w:rPr>
            <w:sz w:val="22"/>
            <w:szCs w:val="22"/>
          </w:rPr>
          <w:t>November 3, 1984</w:t>
        </w:r>
      </w:smartTag>
      <w:r w:rsidRPr="00922F40">
        <w:rPr>
          <w:sz w:val="22"/>
          <w:szCs w:val="22"/>
        </w:rPr>
        <w:t xml:space="preserve"> - Section 55.85</w:t>
      </w:r>
    </w:p>
    <w:p w14:paraId="4A060FF3" w14:textId="77777777" w:rsidR="006729EE" w:rsidRPr="00922F40" w:rsidRDefault="006729EE" w:rsidP="006729EE">
      <w:pPr>
        <w:tabs>
          <w:tab w:val="left" w:pos="-720"/>
          <w:tab w:val="left" w:pos="0"/>
          <w:tab w:val="left" w:pos="720"/>
          <w:tab w:val="left" w:pos="1440"/>
          <w:tab w:val="left" w:pos="2160"/>
        </w:tabs>
        <w:ind w:left="2880" w:hanging="2880"/>
        <w:rPr>
          <w:sz w:val="22"/>
          <w:szCs w:val="22"/>
        </w:rPr>
      </w:pPr>
      <w:r w:rsidRPr="00922F40">
        <w:rPr>
          <w:sz w:val="22"/>
          <w:szCs w:val="22"/>
        </w:rPr>
        <w:tab/>
      </w:r>
      <w:smartTag w:uri="urn:schemas-microsoft-com:office:smarttags" w:element="date">
        <w:smartTagPr>
          <w:attr w:name="Year" w:val="1985"/>
          <w:attr w:name="Day" w:val="15"/>
          <w:attr w:name="Month" w:val="4"/>
        </w:smartTagPr>
        <w:r w:rsidRPr="00922F40">
          <w:rPr>
            <w:sz w:val="22"/>
            <w:szCs w:val="22"/>
          </w:rPr>
          <w:t>April 15, 1985</w:t>
        </w:r>
      </w:smartTag>
      <w:r w:rsidRPr="00922F40">
        <w:rPr>
          <w:sz w:val="22"/>
          <w:szCs w:val="22"/>
        </w:rPr>
        <w:t xml:space="preserve"> - Section 55.95</w:t>
      </w:r>
    </w:p>
    <w:p w14:paraId="659EBB9C" w14:textId="77777777" w:rsidR="006729EE" w:rsidRPr="00922F40" w:rsidRDefault="006729EE" w:rsidP="006729EE">
      <w:pPr>
        <w:tabs>
          <w:tab w:val="left" w:pos="-720"/>
          <w:tab w:val="left" w:pos="0"/>
          <w:tab w:val="left" w:pos="720"/>
          <w:tab w:val="left" w:pos="1440"/>
          <w:tab w:val="left" w:pos="2160"/>
        </w:tabs>
        <w:ind w:left="2880" w:hanging="2880"/>
        <w:rPr>
          <w:sz w:val="22"/>
          <w:szCs w:val="22"/>
        </w:rPr>
      </w:pPr>
      <w:r w:rsidRPr="00922F40">
        <w:rPr>
          <w:sz w:val="22"/>
          <w:szCs w:val="22"/>
        </w:rPr>
        <w:tab/>
      </w:r>
      <w:smartTag w:uri="urn:schemas-microsoft-com:office:smarttags" w:element="date">
        <w:smartTagPr>
          <w:attr w:name="Year" w:val="1985"/>
          <w:attr w:name="Day" w:val="16"/>
          <w:attr w:name="Month" w:val="10"/>
        </w:smartTagPr>
        <w:r w:rsidRPr="00922F40">
          <w:rPr>
            <w:sz w:val="22"/>
            <w:szCs w:val="22"/>
          </w:rPr>
          <w:t>October 16, 1985</w:t>
        </w:r>
      </w:smartTag>
      <w:r w:rsidRPr="00922F40">
        <w:rPr>
          <w:sz w:val="22"/>
          <w:szCs w:val="22"/>
        </w:rPr>
        <w:t xml:space="preserve"> - Section 55.85</w:t>
      </w:r>
    </w:p>
    <w:p w14:paraId="159043D0" w14:textId="77777777" w:rsidR="006729EE" w:rsidRPr="00922F40" w:rsidRDefault="006729EE" w:rsidP="006729EE">
      <w:pPr>
        <w:tabs>
          <w:tab w:val="left" w:pos="-720"/>
          <w:tab w:val="left" w:pos="0"/>
          <w:tab w:val="left" w:pos="720"/>
          <w:tab w:val="left" w:pos="1440"/>
          <w:tab w:val="left" w:pos="2160"/>
        </w:tabs>
        <w:ind w:left="2880" w:hanging="2880"/>
        <w:rPr>
          <w:sz w:val="22"/>
          <w:szCs w:val="22"/>
        </w:rPr>
      </w:pPr>
      <w:r w:rsidRPr="00922F40">
        <w:rPr>
          <w:sz w:val="22"/>
          <w:szCs w:val="22"/>
        </w:rPr>
        <w:tab/>
      </w:r>
      <w:smartTag w:uri="urn:schemas-microsoft-com:office:smarttags" w:element="date">
        <w:smartTagPr>
          <w:attr w:name="Year" w:val="1985"/>
          <w:attr w:name="Day" w:val="31"/>
          <w:attr w:name="Month" w:val="12"/>
        </w:smartTagPr>
        <w:r w:rsidRPr="00922F40">
          <w:rPr>
            <w:sz w:val="22"/>
            <w:szCs w:val="22"/>
          </w:rPr>
          <w:t>December 31, 1985</w:t>
        </w:r>
      </w:smartTag>
      <w:r w:rsidRPr="00922F40">
        <w:rPr>
          <w:sz w:val="22"/>
          <w:szCs w:val="22"/>
        </w:rPr>
        <w:t xml:space="preserve"> - Section 55.31</w:t>
      </w:r>
    </w:p>
    <w:p w14:paraId="5A864ADE" w14:textId="77777777" w:rsidR="006729EE" w:rsidRPr="00922F40" w:rsidRDefault="006729EE" w:rsidP="006729EE">
      <w:pPr>
        <w:tabs>
          <w:tab w:val="left" w:pos="-720"/>
          <w:tab w:val="left" w:pos="0"/>
          <w:tab w:val="left" w:pos="720"/>
          <w:tab w:val="left" w:pos="1440"/>
          <w:tab w:val="left" w:pos="2160"/>
        </w:tabs>
        <w:ind w:left="2880" w:hanging="2880"/>
        <w:rPr>
          <w:sz w:val="22"/>
          <w:szCs w:val="22"/>
        </w:rPr>
      </w:pPr>
      <w:r w:rsidRPr="00922F40">
        <w:rPr>
          <w:sz w:val="22"/>
          <w:szCs w:val="22"/>
        </w:rPr>
        <w:tab/>
      </w:r>
      <w:smartTag w:uri="urn:schemas-microsoft-com:office:smarttags" w:element="date">
        <w:smartTagPr>
          <w:attr w:name="Year" w:val="1986"/>
          <w:attr w:name="Day" w:val="26"/>
          <w:attr w:name="Month" w:val="3"/>
        </w:smartTagPr>
        <w:r w:rsidRPr="00922F40">
          <w:rPr>
            <w:sz w:val="22"/>
            <w:szCs w:val="22"/>
          </w:rPr>
          <w:t>March 26, 1986</w:t>
        </w:r>
      </w:smartTag>
      <w:r w:rsidRPr="00922F40">
        <w:rPr>
          <w:sz w:val="22"/>
          <w:szCs w:val="22"/>
        </w:rPr>
        <w:t xml:space="preserve"> - Section 55.95</w:t>
      </w:r>
    </w:p>
    <w:p w14:paraId="6CF30B5A" w14:textId="77777777" w:rsidR="006729EE" w:rsidRPr="00922F40" w:rsidRDefault="006729EE" w:rsidP="006729EE">
      <w:pPr>
        <w:tabs>
          <w:tab w:val="left" w:pos="-720"/>
          <w:tab w:val="left" w:pos="0"/>
          <w:tab w:val="left" w:pos="720"/>
          <w:tab w:val="left" w:pos="1440"/>
          <w:tab w:val="left" w:pos="2160"/>
        </w:tabs>
        <w:ind w:left="2880" w:hanging="2880"/>
        <w:rPr>
          <w:sz w:val="22"/>
          <w:szCs w:val="22"/>
        </w:rPr>
      </w:pPr>
      <w:r w:rsidRPr="00922F40">
        <w:rPr>
          <w:sz w:val="22"/>
          <w:szCs w:val="22"/>
        </w:rPr>
        <w:tab/>
      </w:r>
      <w:smartTag w:uri="urn:schemas-microsoft-com:office:smarttags" w:element="date">
        <w:smartTagPr>
          <w:attr w:name="Year" w:val="1986"/>
          <w:attr w:name="Day" w:val="24"/>
          <w:attr w:name="Month" w:val="8"/>
        </w:smartTagPr>
        <w:r w:rsidRPr="00922F40">
          <w:rPr>
            <w:sz w:val="22"/>
            <w:szCs w:val="22"/>
          </w:rPr>
          <w:t>August 24, 1986</w:t>
        </w:r>
      </w:smartTag>
      <w:r w:rsidRPr="00922F40">
        <w:rPr>
          <w:sz w:val="22"/>
          <w:szCs w:val="22"/>
        </w:rPr>
        <w:t xml:space="preserve"> - Section 55.85 (Repeal)</w:t>
      </w:r>
    </w:p>
    <w:p w14:paraId="43075A54" w14:textId="77777777" w:rsidR="006729EE" w:rsidRPr="00922F40" w:rsidRDefault="006729EE" w:rsidP="006729EE">
      <w:pPr>
        <w:tabs>
          <w:tab w:val="left" w:pos="-720"/>
          <w:tab w:val="left" w:pos="0"/>
          <w:tab w:val="left" w:pos="720"/>
          <w:tab w:val="left" w:pos="1440"/>
          <w:tab w:val="left" w:pos="2160"/>
          <w:tab w:val="left" w:pos="2880"/>
          <w:tab w:val="left" w:pos="3600"/>
        </w:tabs>
        <w:ind w:left="4320" w:hanging="4320"/>
        <w:rPr>
          <w:sz w:val="22"/>
          <w:szCs w:val="22"/>
        </w:rPr>
      </w:pPr>
      <w:r w:rsidRPr="00922F40">
        <w:rPr>
          <w:sz w:val="22"/>
          <w:szCs w:val="22"/>
        </w:rPr>
        <w:tab/>
      </w:r>
      <w:smartTag w:uri="urn:schemas-microsoft-com:office:smarttags" w:element="date">
        <w:smartTagPr>
          <w:attr w:name="Year" w:val="1987"/>
          <w:attr w:name="Day" w:val="3"/>
          <w:attr w:name="Month" w:val="5"/>
        </w:smartTagPr>
        <w:r w:rsidRPr="00922F40">
          <w:rPr>
            <w:sz w:val="22"/>
            <w:szCs w:val="22"/>
          </w:rPr>
          <w:t>May 3, 1987</w:t>
        </w:r>
      </w:smartTag>
      <w:r w:rsidRPr="00922F40">
        <w:rPr>
          <w:sz w:val="22"/>
          <w:szCs w:val="22"/>
        </w:rPr>
        <w:t xml:space="preserve"> - Section 55.05(D)</w:t>
      </w:r>
    </w:p>
    <w:p w14:paraId="0C21323E" w14:textId="77777777" w:rsidR="006729EE" w:rsidRPr="00922F40" w:rsidRDefault="006729EE" w:rsidP="006729EE">
      <w:pPr>
        <w:tabs>
          <w:tab w:val="left" w:pos="-720"/>
          <w:tab w:val="left" w:pos="0"/>
          <w:tab w:val="left" w:pos="720"/>
          <w:tab w:val="left" w:pos="1440"/>
          <w:tab w:val="left" w:pos="2160"/>
        </w:tabs>
        <w:ind w:left="2880" w:hanging="2880"/>
        <w:rPr>
          <w:sz w:val="22"/>
          <w:szCs w:val="22"/>
        </w:rPr>
      </w:pPr>
      <w:r w:rsidRPr="00922F40">
        <w:rPr>
          <w:sz w:val="22"/>
          <w:szCs w:val="22"/>
        </w:rPr>
        <w:tab/>
      </w:r>
      <w:smartTag w:uri="urn:schemas-microsoft-com:office:smarttags" w:element="date">
        <w:smartTagPr>
          <w:attr w:name="Year" w:val="1987"/>
          <w:attr w:name="Day" w:val="26"/>
          <w:attr w:name="Month" w:val="6"/>
        </w:smartTagPr>
        <w:r w:rsidRPr="00922F40">
          <w:rPr>
            <w:sz w:val="22"/>
            <w:szCs w:val="22"/>
          </w:rPr>
          <w:t>June 26, 1987</w:t>
        </w:r>
      </w:smartTag>
      <w:r w:rsidRPr="00922F40">
        <w:rPr>
          <w:sz w:val="22"/>
          <w:szCs w:val="22"/>
        </w:rPr>
        <w:t xml:space="preserve"> - Section 55.96 (EMERGENCY)</w:t>
      </w:r>
    </w:p>
    <w:p w14:paraId="70913350" w14:textId="77777777" w:rsidR="006729EE" w:rsidRPr="00922F40" w:rsidRDefault="006729EE" w:rsidP="006729EE">
      <w:pPr>
        <w:tabs>
          <w:tab w:val="left" w:pos="-720"/>
          <w:tab w:val="left" w:pos="0"/>
          <w:tab w:val="left" w:pos="720"/>
          <w:tab w:val="left" w:pos="1440"/>
          <w:tab w:val="left" w:pos="2160"/>
        </w:tabs>
        <w:ind w:left="2880" w:hanging="2880"/>
        <w:rPr>
          <w:sz w:val="22"/>
          <w:szCs w:val="22"/>
        </w:rPr>
      </w:pPr>
      <w:r w:rsidRPr="00922F40">
        <w:rPr>
          <w:sz w:val="22"/>
          <w:szCs w:val="22"/>
        </w:rPr>
        <w:tab/>
      </w:r>
      <w:smartTag w:uri="urn:schemas-microsoft-com:office:smarttags" w:element="date">
        <w:smartTagPr>
          <w:attr w:name="Year" w:val="1987"/>
          <w:attr w:name="Day" w:val="21"/>
          <w:attr w:name="Month" w:val="7"/>
        </w:smartTagPr>
        <w:r w:rsidRPr="00922F40">
          <w:rPr>
            <w:sz w:val="22"/>
            <w:szCs w:val="22"/>
          </w:rPr>
          <w:t>July 21, 1987</w:t>
        </w:r>
      </w:smartTag>
      <w:r w:rsidRPr="00922F40">
        <w:rPr>
          <w:sz w:val="22"/>
          <w:szCs w:val="22"/>
        </w:rPr>
        <w:t xml:space="preserve"> - Section 55.96 (EMERGENCY)</w:t>
      </w:r>
    </w:p>
    <w:p w14:paraId="0D6A6626" w14:textId="77777777" w:rsidR="006729EE" w:rsidRPr="00922F40" w:rsidRDefault="006729EE" w:rsidP="006729EE">
      <w:pPr>
        <w:tabs>
          <w:tab w:val="left" w:pos="-720"/>
          <w:tab w:val="left" w:pos="0"/>
          <w:tab w:val="left" w:pos="720"/>
          <w:tab w:val="left" w:pos="1440"/>
          <w:tab w:val="left" w:pos="2160"/>
        </w:tabs>
        <w:ind w:left="2880" w:hanging="2880"/>
        <w:rPr>
          <w:sz w:val="22"/>
          <w:szCs w:val="22"/>
        </w:rPr>
      </w:pPr>
      <w:r w:rsidRPr="00922F40">
        <w:rPr>
          <w:sz w:val="22"/>
          <w:szCs w:val="22"/>
        </w:rPr>
        <w:tab/>
      </w:r>
      <w:smartTag w:uri="urn:schemas-microsoft-com:office:smarttags" w:element="date">
        <w:smartTagPr>
          <w:attr w:name="Year" w:val="1988"/>
          <w:attr w:name="Day" w:val="3"/>
          <w:attr w:name="Month" w:val="4"/>
        </w:smartTagPr>
        <w:r w:rsidRPr="00922F40">
          <w:rPr>
            <w:sz w:val="22"/>
            <w:szCs w:val="22"/>
          </w:rPr>
          <w:t>April 3, 1988</w:t>
        </w:r>
      </w:smartTag>
      <w:r w:rsidRPr="00922F40">
        <w:rPr>
          <w:sz w:val="22"/>
          <w:szCs w:val="22"/>
        </w:rPr>
        <w:t xml:space="preserve"> - Section 55.96</w:t>
      </w:r>
    </w:p>
    <w:p w14:paraId="45DD6A70" w14:textId="77777777" w:rsidR="006729EE" w:rsidRPr="00922F40" w:rsidRDefault="006729EE" w:rsidP="006729EE">
      <w:pPr>
        <w:tabs>
          <w:tab w:val="left" w:pos="-720"/>
          <w:tab w:val="left" w:pos="0"/>
          <w:tab w:val="left" w:pos="720"/>
          <w:tab w:val="left" w:pos="1440"/>
          <w:tab w:val="left" w:pos="2160"/>
        </w:tabs>
        <w:ind w:left="2880" w:hanging="2880"/>
        <w:rPr>
          <w:sz w:val="22"/>
          <w:szCs w:val="22"/>
        </w:rPr>
      </w:pPr>
      <w:r w:rsidRPr="00922F40">
        <w:rPr>
          <w:sz w:val="22"/>
          <w:szCs w:val="22"/>
        </w:rPr>
        <w:tab/>
      </w:r>
      <w:smartTag w:uri="urn:schemas-microsoft-com:office:smarttags" w:element="date">
        <w:smartTagPr>
          <w:attr w:name="Year" w:val="1988"/>
          <w:attr w:name="Day" w:val="25"/>
          <w:attr w:name="Month" w:val="4"/>
        </w:smartTagPr>
        <w:r w:rsidRPr="00922F40">
          <w:rPr>
            <w:sz w:val="22"/>
            <w:szCs w:val="22"/>
          </w:rPr>
          <w:t>April 25, 1988</w:t>
        </w:r>
      </w:smartTag>
      <w:r w:rsidRPr="00922F40">
        <w:rPr>
          <w:sz w:val="22"/>
          <w:szCs w:val="22"/>
        </w:rPr>
        <w:t xml:space="preserve"> - Section 55.97</w:t>
      </w:r>
    </w:p>
    <w:p w14:paraId="5A493216" w14:textId="77777777" w:rsidR="006729EE" w:rsidRPr="00922F40" w:rsidRDefault="006729EE" w:rsidP="006729EE">
      <w:pPr>
        <w:tabs>
          <w:tab w:val="left" w:pos="-720"/>
          <w:tab w:val="left" w:pos="0"/>
          <w:tab w:val="left" w:pos="720"/>
          <w:tab w:val="left" w:pos="1440"/>
          <w:tab w:val="left" w:pos="2160"/>
        </w:tabs>
        <w:ind w:left="2880" w:hanging="2880"/>
        <w:rPr>
          <w:sz w:val="22"/>
          <w:szCs w:val="22"/>
        </w:rPr>
      </w:pPr>
      <w:r w:rsidRPr="00922F40">
        <w:rPr>
          <w:sz w:val="22"/>
          <w:szCs w:val="22"/>
        </w:rPr>
        <w:tab/>
      </w:r>
      <w:smartTag w:uri="urn:schemas-microsoft-com:office:smarttags" w:element="date">
        <w:smartTagPr>
          <w:attr w:name="Year" w:val="1988"/>
          <w:attr w:name="Day" w:val="25"/>
          <w:attr w:name="Month" w:val="4"/>
        </w:smartTagPr>
        <w:r w:rsidRPr="00922F40">
          <w:rPr>
            <w:sz w:val="22"/>
            <w:szCs w:val="22"/>
          </w:rPr>
          <w:t>April 25, 1988</w:t>
        </w:r>
      </w:smartTag>
      <w:r w:rsidRPr="00922F40">
        <w:rPr>
          <w:sz w:val="22"/>
          <w:szCs w:val="22"/>
        </w:rPr>
        <w:t xml:space="preserve"> - Section 55.98</w:t>
      </w:r>
    </w:p>
    <w:p w14:paraId="4513694F" w14:textId="77777777" w:rsidR="006729EE" w:rsidRPr="00922F40" w:rsidRDefault="006729EE" w:rsidP="006729EE">
      <w:pPr>
        <w:tabs>
          <w:tab w:val="left" w:pos="-720"/>
          <w:tab w:val="left" w:pos="0"/>
          <w:tab w:val="left" w:pos="720"/>
          <w:tab w:val="left" w:pos="1440"/>
          <w:tab w:val="left" w:pos="2160"/>
        </w:tabs>
        <w:ind w:left="2880" w:hanging="2880"/>
        <w:rPr>
          <w:sz w:val="22"/>
          <w:szCs w:val="22"/>
        </w:rPr>
      </w:pPr>
      <w:r w:rsidRPr="00922F40">
        <w:rPr>
          <w:sz w:val="22"/>
          <w:szCs w:val="22"/>
        </w:rPr>
        <w:tab/>
      </w:r>
      <w:smartTag w:uri="urn:schemas-microsoft-com:office:smarttags" w:element="date">
        <w:smartTagPr>
          <w:attr w:name="Year" w:val="1989"/>
          <w:attr w:name="Day" w:val="25"/>
          <w:attr w:name="Month" w:val="5"/>
        </w:smartTagPr>
        <w:r w:rsidRPr="00922F40">
          <w:rPr>
            <w:sz w:val="22"/>
            <w:szCs w:val="22"/>
          </w:rPr>
          <w:t>May 25, 1989</w:t>
        </w:r>
      </w:smartTag>
      <w:r w:rsidRPr="00922F40">
        <w:rPr>
          <w:sz w:val="22"/>
          <w:szCs w:val="22"/>
        </w:rPr>
        <w:t xml:space="preserve"> - Section 55.99 (EMERGENCY)</w:t>
      </w:r>
    </w:p>
    <w:p w14:paraId="14BBC415" w14:textId="77777777" w:rsidR="006729EE" w:rsidRPr="00922F40" w:rsidRDefault="006729EE" w:rsidP="006729EE">
      <w:pPr>
        <w:tabs>
          <w:tab w:val="left" w:pos="-720"/>
          <w:tab w:val="left" w:pos="0"/>
          <w:tab w:val="left" w:pos="720"/>
          <w:tab w:val="left" w:pos="1440"/>
          <w:tab w:val="left" w:pos="2160"/>
        </w:tabs>
        <w:ind w:left="2880" w:hanging="2880"/>
        <w:rPr>
          <w:sz w:val="22"/>
          <w:szCs w:val="22"/>
        </w:rPr>
      </w:pPr>
      <w:r w:rsidRPr="00922F40">
        <w:rPr>
          <w:sz w:val="22"/>
          <w:szCs w:val="22"/>
        </w:rPr>
        <w:tab/>
      </w:r>
      <w:smartTag w:uri="urn:schemas-microsoft-com:office:smarttags" w:element="date">
        <w:smartTagPr>
          <w:attr w:name="Year" w:val="1989"/>
          <w:attr w:name="Day" w:val="19"/>
          <w:attr w:name="Month" w:val="9"/>
        </w:smartTagPr>
        <w:r w:rsidRPr="00922F40">
          <w:rPr>
            <w:sz w:val="22"/>
            <w:szCs w:val="22"/>
          </w:rPr>
          <w:t>September 19, 1989</w:t>
        </w:r>
      </w:smartTag>
      <w:r w:rsidRPr="00922F40">
        <w:rPr>
          <w:sz w:val="22"/>
          <w:szCs w:val="22"/>
        </w:rPr>
        <w:t xml:space="preserve"> - Section 55.02 (Repeal)</w:t>
      </w:r>
    </w:p>
    <w:p w14:paraId="025E1EF1" w14:textId="77777777" w:rsidR="006729EE" w:rsidRPr="00922F40" w:rsidRDefault="006729EE" w:rsidP="006729EE">
      <w:pPr>
        <w:tabs>
          <w:tab w:val="left" w:pos="-720"/>
          <w:tab w:val="left" w:pos="0"/>
          <w:tab w:val="left" w:pos="720"/>
          <w:tab w:val="left" w:pos="1440"/>
          <w:tab w:val="left" w:pos="2160"/>
        </w:tabs>
        <w:ind w:left="2880" w:hanging="2880"/>
        <w:rPr>
          <w:sz w:val="22"/>
          <w:szCs w:val="22"/>
        </w:rPr>
      </w:pPr>
      <w:r w:rsidRPr="00922F40">
        <w:rPr>
          <w:sz w:val="22"/>
          <w:szCs w:val="22"/>
        </w:rPr>
        <w:tab/>
      </w:r>
      <w:smartTag w:uri="urn:schemas-microsoft-com:office:smarttags" w:element="date">
        <w:smartTagPr>
          <w:attr w:name="Year" w:val="1993"/>
          <w:attr w:name="Day" w:val="26"/>
          <w:attr w:name="Month" w:val="7"/>
        </w:smartTagPr>
        <w:r w:rsidRPr="00922F40">
          <w:rPr>
            <w:sz w:val="22"/>
            <w:szCs w:val="22"/>
          </w:rPr>
          <w:t>July 26, 1993</w:t>
        </w:r>
      </w:smartTag>
      <w:r w:rsidRPr="00922F40">
        <w:rPr>
          <w:sz w:val="22"/>
          <w:szCs w:val="22"/>
        </w:rPr>
        <w:t xml:space="preserve"> - Section 55.94</w:t>
      </w:r>
    </w:p>
    <w:p w14:paraId="6FD5B7B3" w14:textId="77777777" w:rsidR="006729EE" w:rsidRPr="00922F40" w:rsidRDefault="006729EE" w:rsidP="006729EE">
      <w:pPr>
        <w:tabs>
          <w:tab w:val="left" w:pos="-720"/>
          <w:tab w:val="left" w:pos="0"/>
          <w:tab w:val="left" w:pos="720"/>
          <w:tab w:val="left" w:pos="1440"/>
          <w:tab w:val="left" w:pos="2160"/>
        </w:tabs>
        <w:ind w:left="2880" w:hanging="2880"/>
        <w:rPr>
          <w:sz w:val="22"/>
          <w:szCs w:val="22"/>
        </w:rPr>
      </w:pPr>
      <w:r w:rsidRPr="00922F40">
        <w:rPr>
          <w:sz w:val="22"/>
          <w:szCs w:val="22"/>
        </w:rPr>
        <w:tab/>
      </w:r>
      <w:smartTag w:uri="urn:schemas-microsoft-com:office:smarttags" w:element="date">
        <w:smartTagPr>
          <w:attr w:name="Year" w:val="1993"/>
          <w:attr w:name="Day" w:val="26"/>
          <w:attr w:name="Month" w:val="7"/>
        </w:smartTagPr>
        <w:r w:rsidRPr="00922F40">
          <w:rPr>
            <w:sz w:val="22"/>
            <w:szCs w:val="22"/>
          </w:rPr>
          <w:t>July 26, 1993</w:t>
        </w:r>
      </w:smartTag>
      <w:r w:rsidRPr="00922F40">
        <w:rPr>
          <w:sz w:val="22"/>
          <w:szCs w:val="22"/>
        </w:rPr>
        <w:t xml:space="preserve"> - end of Section 55.03</w:t>
      </w:r>
    </w:p>
    <w:p w14:paraId="74F5380D" w14:textId="77777777" w:rsidR="006729EE" w:rsidRPr="00922F40" w:rsidRDefault="006729EE" w:rsidP="006729EE">
      <w:pPr>
        <w:tabs>
          <w:tab w:val="left" w:pos="-720"/>
          <w:tab w:val="left" w:pos="0"/>
          <w:tab w:val="left" w:pos="720"/>
          <w:tab w:val="left" w:pos="1440"/>
          <w:tab w:val="left" w:pos="2160"/>
        </w:tabs>
        <w:ind w:left="2880" w:hanging="2880"/>
        <w:rPr>
          <w:sz w:val="22"/>
          <w:szCs w:val="22"/>
        </w:rPr>
      </w:pPr>
      <w:r w:rsidRPr="00922F40">
        <w:rPr>
          <w:sz w:val="22"/>
          <w:szCs w:val="22"/>
        </w:rPr>
        <w:tab/>
      </w:r>
      <w:smartTag w:uri="urn:schemas-microsoft-com:office:smarttags" w:element="date">
        <w:smartTagPr>
          <w:attr w:name="Year" w:val="1993"/>
          <w:attr w:name="Day" w:val="26"/>
          <w:attr w:name="Month" w:val="7"/>
        </w:smartTagPr>
        <w:r w:rsidRPr="00922F40">
          <w:rPr>
            <w:sz w:val="22"/>
            <w:szCs w:val="22"/>
          </w:rPr>
          <w:t>July 26, 1993</w:t>
        </w:r>
      </w:smartTag>
      <w:r w:rsidRPr="00922F40">
        <w:rPr>
          <w:sz w:val="22"/>
          <w:szCs w:val="22"/>
        </w:rPr>
        <w:t xml:space="preserve"> - Section 55.14</w:t>
      </w:r>
    </w:p>
    <w:p w14:paraId="7E743C63" w14:textId="77777777" w:rsidR="006729EE" w:rsidRPr="00922F40" w:rsidRDefault="006729EE" w:rsidP="006729EE">
      <w:pPr>
        <w:tabs>
          <w:tab w:val="left" w:pos="-720"/>
          <w:tab w:val="left" w:pos="0"/>
          <w:tab w:val="left" w:pos="720"/>
          <w:tab w:val="left" w:pos="1440"/>
          <w:tab w:val="left" w:pos="2160"/>
        </w:tabs>
        <w:ind w:left="2880" w:hanging="2880"/>
        <w:rPr>
          <w:sz w:val="22"/>
          <w:szCs w:val="22"/>
        </w:rPr>
      </w:pPr>
      <w:r w:rsidRPr="00922F40">
        <w:rPr>
          <w:sz w:val="22"/>
          <w:szCs w:val="22"/>
        </w:rPr>
        <w:tab/>
      </w:r>
      <w:smartTag w:uri="urn:schemas-microsoft-com:office:smarttags" w:element="date">
        <w:smartTagPr>
          <w:attr w:name="Year" w:val="1993"/>
          <w:attr w:name="Day" w:val="24"/>
          <w:attr w:name="Month" w:val="10"/>
        </w:smartTagPr>
        <w:r w:rsidRPr="00922F40">
          <w:rPr>
            <w:sz w:val="22"/>
            <w:szCs w:val="22"/>
          </w:rPr>
          <w:t>October 24, 1993</w:t>
        </w:r>
      </w:smartTag>
      <w:r w:rsidRPr="00922F40">
        <w:rPr>
          <w:sz w:val="22"/>
          <w:szCs w:val="22"/>
        </w:rPr>
        <w:t xml:space="preserve"> - Section 55.32</w:t>
      </w:r>
    </w:p>
    <w:p w14:paraId="4C3D90EF" w14:textId="77777777" w:rsidR="006729EE" w:rsidRPr="00922F40" w:rsidRDefault="006729EE" w:rsidP="006729EE">
      <w:pPr>
        <w:tabs>
          <w:tab w:val="left" w:pos="-720"/>
          <w:tab w:val="left" w:pos="0"/>
          <w:tab w:val="left" w:pos="720"/>
          <w:tab w:val="left" w:pos="1440"/>
          <w:tab w:val="left" w:pos="2160"/>
        </w:tabs>
        <w:ind w:left="2880" w:hanging="2880"/>
        <w:rPr>
          <w:sz w:val="22"/>
          <w:szCs w:val="22"/>
        </w:rPr>
      </w:pPr>
      <w:r w:rsidRPr="00922F40">
        <w:rPr>
          <w:sz w:val="22"/>
          <w:szCs w:val="22"/>
        </w:rPr>
        <w:tab/>
      </w:r>
      <w:smartTag w:uri="urn:schemas-microsoft-com:office:smarttags" w:element="date">
        <w:smartTagPr>
          <w:attr w:name="Year" w:val="1995"/>
          <w:attr w:name="Day" w:val="14"/>
          <w:attr w:name="Month" w:val="7"/>
        </w:smartTagPr>
        <w:r w:rsidRPr="00922F40">
          <w:rPr>
            <w:sz w:val="22"/>
            <w:szCs w:val="22"/>
          </w:rPr>
          <w:t>July 14, 1995</w:t>
        </w:r>
      </w:smartTag>
      <w:r w:rsidRPr="00922F40">
        <w:rPr>
          <w:sz w:val="22"/>
          <w:szCs w:val="22"/>
        </w:rPr>
        <w:t xml:space="preserve"> - Section 55.80 (EMERGENCY)</w:t>
      </w:r>
    </w:p>
    <w:p w14:paraId="70EDFB1C" w14:textId="77777777" w:rsidR="006729EE" w:rsidRPr="00922F40" w:rsidRDefault="006729EE" w:rsidP="006729EE">
      <w:pPr>
        <w:tabs>
          <w:tab w:val="left" w:pos="-720"/>
          <w:tab w:val="left" w:pos="0"/>
          <w:tab w:val="left" w:pos="720"/>
          <w:tab w:val="left" w:pos="1440"/>
          <w:tab w:val="left" w:pos="2160"/>
        </w:tabs>
        <w:ind w:left="2880" w:hanging="2880"/>
        <w:rPr>
          <w:sz w:val="22"/>
          <w:szCs w:val="22"/>
        </w:rPr>
      </w:pPr>
      <w:r w:rsidRPr="00922F40">
        <w:rPr>
          <w:sz w:val="22"/>
          <w:szCs w:val="22"/>
        </w:rPr>
        <w:tab/>
      </w:r>
      <w:smartTag w:uri="urn:schemas-microsoft-com:office:smarttags" w:element="date">
        <w:smartTagPr>
          <w:attr w:name="Year" w:val="1996"/>
          <w:attr w:name="Day" w:val="14"/>
          <w:attr w:name="Month" w:val="5"/>
        </w:smartTagPr>
        <w:r w:rsidRPr="00922F40">
          <w:rPr>
            <w:sz w:val="22"/>
            <w:szCs w:val="22"/>
          </w:rPr>
          <w:t>May 14, 1996</w:t>
        </w:r>
      </w:smartTag>
      <w:r w:rsidRPr="00922F40">
        <w:rPr>
          <w:sz w:val="22"/>
          <w:szCs w:val="22"/>
        </w:rPr>
        <w:t xml:space="preserve"> - Section 55.85</w:t>
      </w:r>
    </w:p>
    <w:p w14:paraId="74C75CA7" w14:textId="77777777" w:rsidR="006729EE" w:rsidRPr="00922F40" w:rsidRDefault="006729EE" w:rsidP="006729EE">
      <w:pPr>
        <w:tabs>
          <w:tab w:val="left" w:pos="-720"/>
          <w:tab w:val="left" w:pos="0"/>
          <w:tab w:val="left" w:pos="720"/>
          <w:tab w:val="left" w:pos="1440"/>
          <w:tab w:val="left" w:pos="2160"/>
        </w:tabs>
        <w:ind w:left="2880" w:hanging="2880"/>
        <w:rPr>
          <w:sz w:val="22"/>
          <w:szCs w:val="22"/>
        </w:rPr>
      </w:pPr>
      <w:r w:rsidRPr="00922F40">
        <w:rPr>
          <w:sz w:val="22"/>
          <w:szCs w:val="22"/>
        </w:rPr>
        <w:tab/>
      </w:r>
      <w:smartTag w:uri="urn:schemas-microsoft-com:office:smarttags" w:element="date">
        <w:smartTagPr>
          <w:attr w:name="Year" w:val="1996"/>
          <w:attr w:name="Day" w:val="19"/>
          <w:attr w:name="Month" w:val="8"/>
        </w:smartTagPr>
        <w:r w:rsidRPr="00922F40">
          <w:rPr>
            <w:sz w:val="22"/>
            <w:szCs w:val="22"/>
          </w:rPr>
          <w:t>August 19, 1996</w:t>
        </w:r>
      </w:smartTag>
      <w:r w:rsidRPr="00922F40">
        <w:rPr>
          <w:sz w:val="22"/>
          <w:szCs w:val="22"/>
        </w:rPr>
        <w:t xml:space="preserve"> - Section 55.80</w:t>
      </w:r>
    </w:p>
    <w:p w14:paraId="1F3A59B2" w14:textId="77777777" w:rsidR="006729EE" w:rsidRPr="00922F40" w:rsidRDefault="006729EE" w:rsidP="006729EE">
      <w:pPr>
        <w:tabs>
          <w:tab w:val="left" w:pos="-720"/>
          <w:tab w:val="left" w:pos="0"/>
          <w:tab w:val="left" w:pos="720"/>
          <w:tab w:val="left" w:pos="1440"/>
          <w:tab w:val="left" w:pos="2160"/>
        </w:tabs>
        <w:ind w:left="2880" w:hanging="2880"/>
        <w:rPr>
          <w:sz w:val="22"/>
          <w:szCs w:val="22"/>
        </w:rPr>
      </w:pPr>
      <w:r w:rsidRPr="00922F40">
        <w:rPr>
          <w:sz w:val="22"/>
          <w:szCs w:val="22"/>
        </w:rPr>
        <w:tab/>
      </w:r>
      <w:smartTag w:uri="urn:schemas-microsoft-com:office:smarttags" w:element="date">
        <w:smartTagPr>
          <w:attr w:name="Year" w:val="1996"/>
          <w:attr w:name="Day" w:val="20"/>
          <w:attr w:name="Month" w:val="8"/>
        </w:smartTagPr>
        <w:r w:rsidRPr="00922F40">
          <w:rPr>
            <w:sz w:val="22"/>
            <w:szCs w:val="22"/>
          </w:rPr>
          <w:t>August 20, 1996</w:t>
        </w:r>
      </w:smartTag>
      <w:r w:rsidRPr="00922F40">
        <w:rPr>
          <w:sz w:val="22"/>
          <w:szCs w:val="22"/>
        </w:rPr>
        <w:t xml:space="preserve"> - Section 55.93</w:t>
      </w:r>
    </w:p>
    <w:p w14:paraId="1C8FD237" w14:textId="77777777" w:rsidR="006729EE" w:rsidRPr="00922F40" w:rsidRDefault="006729EE" w:rsidP="006729EE">
      <w:pPr>
        <w:tabs>
          <w:tab w:val="left" w:pos="-720"/>
        </w:tabs>
        <w:rPr>
          <w:sz w:val="22"/>
          <w:szCs w:val="22"/>
        </w:rPr>
      </w:pPr>
    </w:p>
    <w:p w14:paraId="54804592" w14:textId="77777777" w:rsidR="006729EE" w:rsidRPr="00922F40" w:rsidRDefault="006729EE" w:rsidP="006729EE">
      <w:pPr>
        <w:tabs>
          <w:tab w:val="left" w:pos="-720"/>
          <w:tab w:val="left" w:pos="0"/>
          <w:tab w:val="left" w:pos="720"/>
          <w:tab w:val="left" w:pos="1440"/>
          <w:tab w:val="left" w:pos="2160"/>
          <w:tab w:val="left" w:pos="2880"/>
        </w:tabs>
        <w:ind w:left="3600" w:hanging="3600"/>
        <w:rPr>
          <w:sz w:val="22"/>
          <w:szCs w:val="22"/>
        </w:rPr>
      </w:pPr>
      <w:r w:rsidRPr="00922F40">
        <w:rPr>
          <w:sz w:val="22"/>
          <w:szCs w:val="22"/>
        </w:rPr>
        <w:t>EFFECTIVE DATE (ELECTRONIC CONVERSION):</w:t>
      </w:r>
    </w:p>
    <w:p w14:paraId="57F9D7B7" w14:textId="77777777" w:rsidR="006729EE" w:rsidRPr="00922F40" w:rsidRDefault="006729EE" w:rsidP="006729EE">
      <w:pPr>
        <w:tabs>
          <w:tab w:val="left" w:pos="-720"/>
          <w:tab w:val="left" w:pos="0"/>
          <w:tab w:val="left" w:pos="720"/>
          <w:tab w:val="left" w:pos="1440"/>
          <w:tab w:val="left" w:pos="2160"/>
          <w:tab w:val="left" w:pos="2880"/>
        </w:tabs>
        <w:ind w:left="3600" w:hanging="3600"/>
        <w:rPr>
          <w:sz w:val="22"/>
          <w:szCs w:val="22"/>
        </w:rPr>
      </w:pPr>
      <w:r w:rsidRPr="00922F40">
        <w:rPr>
          <w:sz w:val="22"/>
          <w:szCs w:val="22"/>
        </w:rPr>
        <w:tab/>
      </w:r>
      <w:smartTag w:uri="urn:schemas-microsoft-com:office:smarttags" w:element="date">
        <w:smartTagPr>
          <w:attr w:name="Year" w:val="1997"/>
          <w:attr w:name="Day" w:val="24"/>
          <w:attr w:name="Month" w:val="2"/>
        </w:smartTagPr>
        <w:r w:rsidRPr="00922F40">
          <w:rPr>
            <w:sz w:val="22"/>
            <w:szCs w:val="22"/>
          </w:rPr>
          <w:t>February 24, 1997</w:t>
        </w:r>
      </w:smartTag>
    </w:p>
    <w:p w14:paraId="26D573FA" w14:textId="77777777" w:rsidR="006729EE" w:rsidRPr="00922F40" w:rsidRDefault="006729EE" w:rsidP="006729EE">
      <w:pPr>
        <w:tabs>
          <w:tab w:val="left" w:pos="-720"/>
        </w:tabs>
        <w:rPr>
          <w:sz w:val="22"/>
          <w:szCs w:val="22"/>
        </w:rPr>
      </w:pPr>
    </w:p>
    <w:p w14:paraId="65CF1842" w14:textId="77777777" w:rsidR="006729EE" w:rsidRPr="00922F40" w:rsidRDefault="006729EE" w:rsidP="006729EE">
      <w:pPr>
        <w:tabs>
          <w:tab w:val="left" w:pos="-720"/>
          <w:tab w:val="left" w:pos="0"/>
          <w:tab w:val="left" w:pos="720"/>
          <w:tab w:val="left" w:pos="1440"/>
          <w:tab w:val="left" w:pos="2160"/>
        </w:tabs>
        <w:ind w:left="2880" w:hanging="2880"/>
        <w:rPr>
          <w:sz w:val="22"/>
          <w:szCs w:val="22"/>
        </w:rPr>
      </w:pPr>
      <w:r w:rsidRPr="00922F40">
        <w:rPr>
          <w:sz w:val="22"/>
          <w:szCs w:val="22"/>
        </w:rPr>
        <w:t>AMENDED:</w:t>
      </w:r>
    </w:p>
    <w:p w14:paraId="54E27F08" w14:textId="77777777" w:rsidR="006729EE" w:rsidRPr="00922F40" w:rsidRDefault="006729EE" w:rsidP="006729EE">
      <w:pPr>
        <w:tabs>
          <w:tab w:val="left" w:pos="-720"/>
          <w:tab w:val="left" w:pos="0"/>
          <w:tab w:val="left" w:pos="720"/>
          <w:tab w:val="left" w:pos="1440"/>
          <w:tab w:val="left" w:pos="2160"/>
        </w:tabs>
        <w:ind w:left="2880" w:hanging="2880"/>
        <w:rPr>
          <w:sz w:val="22"/>
          <w:szCs w:val="22"/>
        </w:rPr>
      </w:pPr>
      <w:r w:rsidRPr="00922F40">
        <w:rPr>
          <w:sz w:val="22"/>
          <w:szCs w:val="22"/>
        </w:rPr>
        <w:tab/>
      </w:r>
      <w:smartTag w:uri="urn:schemas-microsoft-com:office:smarttags" w:element="date">
        <w:smartTagPr>
          <w:attr w:name="Year" w:val="1997"/>
          <w:attr w:name="Day" w:val="12"/>
          <w:attr w:name="Month" w:val="5"/>
        </w:smartTagPr>
        <w:r w:rsidRPr="00922F40">
          <w:rPr>
            <w:sz w:val="22"/>
            <w:szCs w:val="22"/>
          </w:rPr>
          <w:t>May 12, 1997</w:t>
        </w:r>
      </w:smartTag>
      <w:r w:rsidRPr="00922F40">
        <w:rPr>
          <w:sz w:val="22"/>
          <w:szCs w:val="22"/>
        </w:rPr>
        <w:t xml:space="preserve"> - Section 55.85</w:t>
      </w:r>
    </w:p>
    <w:p w14:paraId="103034B2" w14:textId="77777777" w:rsidR="006729EE" w:rsidRPr="00922F40" w:rsidRDefault="006729EE" w:rsidP="006729EE">
      <w:pPr>
        <w:tabs>
          <w:tab w:val="left" w:pos="-720"/>
          <w:tab w:val="left" w:pos="0"/>
          <w:tab w:val="left" w:pos="720"/>
          <w:tab w:val="left" w:pos="1440"/>
          <w:tab w:val="left" w:pos="2160"/>
        </w:tabs>
        <w:ind w:left="2880" w:hanging="2880"/>
        <w:rPr>
          <w:sz w:val="22"/>
          <w:szCs w:val="22"/>
        </w:rPr>
      </w:pPr>
    </w:p>
    <w:p w14:paraId="24623B86" w14:textId="77777777" w:rsidR="006729EE" w:rsidRPr="00922F40" w:rsidRDefault="006729EE" w:rsidP="006729EE">
      <w:pPr>
        <w:tabs>
          <w:tab w:val="left" w:pos="-720"/>
          <w:tab w:val="left" w:pos="0"/>
          <w:tab w:val="left" w:pos="720"/>
          <w:tab w:val="left" w:pos="1440"/>
          <w:tab w:val="left" w:pos="2160"/>
        </w:tabs>
        <w:ind w:left="2880" w:hanging="2880"/>
        <w:rPr>
          <w:sz w:val="22"/>
          <w:szCs w:val="22"/>
        </w:rPr>
      </w:pPr>
      <w:r w:rsidRPr="00922F40">
        <w:rPr>
          <w:sz w:val="22"/>
          <w:szCs w:val="22"/>
        </w:rPr>
        <w:t>NON-SUBSTANTIVE CORRECTIONS:</w:t>
      </w:r>
    </w:p>
    <w:p w14:paraId="6792599F" w14:textId="77777777" w:rsidR="006729EE" w:rsidRPr="00922F40" w:rsidRDefault="006729EE" w:rsidP="006729EE">
      <w:pPr>
        <w:tabs>
          <w:tab w:val="left" w:pos="-720"/>
          <w:tab w:val="left" w:pos="0"/>
          <w:tab w:val="left" w:pos="720"/>
          <w:tab w:val="left" w:pos="1440"/>
          <w:tab w:val="left" w:pos="2160"/>
        </w:tabs>
        <w:ind w:left="2880" w:hanging="2880"/>
        <w:rPr>
          <w:sz w:val="22"/>
          <w:szCs w:val="22"/>
        </w:rPr>
      </w:pPr>
      <w:r w:rsidRPr="00922F40">
        <w:rPr>
          <w:sz w:val="22"/>
          <w:szCs w:val="22"/>
        </w:rPr>
        <w:tab/>
      </w:r>
      <w:smartTag w:uri="urn:schemas-microsoft-com:office:smarttags" w:element="date">
        <w:smartTagPr>
          <w:attr w:name="Year" w:val="1997"/>
          <w:attr w:name="Day" w:val="25"/>
          <w:attr w:name="Month" w:val="6"/>
        </w:smartTagPr>
        <w:r w:rsidRPr="00922F40">
          <w:rPr>
            <w:sz w:val="22"/>
            <w:szCs w:val="22"/>
          </w:rPr>
          <w:t>June 25,1997</w:t>
        </w:r>
      </w:smartTag>
    </w:p>
    <w:p w14:paraId="74850FB6" w14:textId="77777777" w:rsidR="006729EE" w:rsidRDefault="006729EE" w:rsidP="006729EE">
      <w:pPr>
        <w:tabs>
          <w:tab w:val="left" w:pos="-720"/>
        </w:tabs>
        <w:rPr>
          <w:sz w:val="22"/>
          <w:szCs w:val="22"/>
        </w:rPr>
      </w:pPr>
    </w:p>
    <w:p w14:paraId="2FB8A8FD" w14:textId="77777777" w:rsidR="003C0B08" w:rsidRPr="00922F40" w:rsidRDefault="003C0B08" w:rsidP="003C0B08">
      <w:pPr>
        <w:tabs>
          <w:tab w:val="left" w:pos="-720"/>
          <w:tab w:val="left" w:pos="0"/>
          <w:tab w:val="left" w:pos="720"/>
          <w:tab w:val="left" w:pos="1440"/>
          <w:tab w:val="left" w:pos="2160"/>
        </w:tabs>
        <w:ind w:left="2880" w:hanging="2880"/>
        <w:rPr>
          <w:sz w:val="22"/>
          <w:szCs w:val="22"/>
        </w:rPr>
      </w:pPr>
      <w:r w:rsidRPr="00922F40">
        <w:rPr>
          <w:sz w:val="22"/>
          <w:szCs w:val="22"/>
        </w:rPr>
        <w:t>AMENDED:</w:t>
      </w:r>
    </w:p>
    <w:p w14:paraId="5A37ACBA" w14:textId="77777777" w:rsidR="006729EE" w:rsidRPr="00922F40" w:rsidRDefault="006729EE" w:rsidP="00806DF5">
      <w:pPr>
        <w:tabs>
          <w:tab w:val="left" w:pos="-720"/>
          <w:tab w:val="left" w:pos="720"/>
        </w:tabs>
        <w:rPr>
          <w:sz w:val="22"/>
          <w:szCs w:val="22"/>
        </w:rPr>
      </w:pPr>
      <w:r w:rsidRPr="00922F40">
        <w:rPr>
          <w:sz w:val="22"/>
          <w:szCs w:val="22"/>
        </w:rPr>
        <w:tab/>
        <w:t>August 31, 1997 - Section 55.59</w:t>
      </w:r>
    </w:p>
    <w:p w14:paraId="24EA4BF7" w14:textId="77777777" w:rsidR="006729EE" w:rsidRPr="00922F40" w:rsidRDefault="006729EE" w:rsidP="006729EE">
      <w:pPr>
        <w:keepNext/>
        <w:keepLines/>
        <w:tabs>
          <w:tab w:val="left" w:pos="-720"/>
        </w:tabs>
        <w:rPr>
          <w:sz w:val="22"/>
          <w:szCs w:val="22"/>
        </w:rPr>
      </w:pPr>
    </w:p>
    <w:p w14:paraId="4B7107E4" w14:textId="77777777" w:rsidR="006729EE" w:rsidRPr="00922F40" w:rsidRDefault="006729EE" w:rsidP="00806DF5">
      <w:pPr>
        <w:keepNext/>
        <w:keepLines/>
        <w:tabs>
          <w:tab w:val="left" w:pos="-720"/>
          <w:tab w:val="left" w:pos="720"/>
        </w:tabs>
        <w:rPr>
          <w:sz w:val="22"/>
          <w:szCs w:val="22"/>
        </w:rPr>
      </w:pPr>
      <w:r w:rsidRPr="00922F40">
        <w:rPr>
          <w:sz w:val="22"/>
          <w:szCs w:val="22"/>
        </w:rPr>
        <w:t>NON-SUBSTANTIVE CORRECTIONS:</w:t>
      </w:r>
    </w:p>
    <w:p w14:paraId="4A488268" w14:textId="77777777" w:rsidR="006729EE" w:rsidRPr="00922F40" w:rsidRDefault="006729EE" w:rsidP="00806DF5">
      <w:pPr>
        <w:keepNext/>
        <w:keepLines/>
        <w:tabs>
          <w:tab w:val="left" w:pos="-720"/>
          <w:tab w:val="left" w:pos="720"/>
        </w:tabs>
        <w:rPr>
          <w:sz w:val="22"/>
          <w:szCs w:val="22"/>
        </w:rPr>
      </w:pPr>
      <w:r w:rsidRPr="00922F40">
        <w:rPr>
          <w:sz w:val="22"/>
          <w:szCs w:val="22"/>
        </w:rPr>
        <w:tab/>
      </w:r>
      <w:smartTag w:uri="urn:schemas-microsoft-com:office:smarttags" w:element="date">
        <w:smartTagPr>
          <w:attr w:name="Year" w:val="1998"/>
          <w:attr w:name="Day" w:val="18"/>
          <w:attr w:name="Month" w:val="2"/>
        </w:smartTagPr>
        <w:r w:rsidRPr="00922F40">
          <w:rPr>
            <w:sz w:val="22"/>
            <w:szCs w:val="22"/>
          </w:rPr>
          <w:t>February 18, 1998</w:t>
        </w:r>
      </w:smartTag>
      <w:r w:rsidRPr="00922F40">
        <w:rPr>
          <w:sz w:val="22"/>
          <w:szCs w:val="22"/>
        </w:rPr>
        <w:t xml:space="preserve"> - minor punctuation and formatting.</w:t>
      </w:r>
    </w:p>
    <w:p w14:paraId="5ABF9BAF" w14:textId="77777777" w:rsidR="006729EE" w:rsidRPr="00922F40" w:rsidRDefault="006729EE" w:rsidP="00806DF5">
      <w:pPr>
        <w:keepNext/>
        <w:keepLines/>
        <w:tabs>
          <w:tab w:val="left" w:pos="-720"/>
          <w:tab w:val="left" w:pos="720"/>
        </w:tabs>
        <w:rPr>
          <w:sz w:val="22"/>
          <w:szCs w:val="22"/>
        </w:rPr>
      </w:pPr>
      <w:r w:rsidRPr="00922F40">
        <w:rPr>
          <w:sz w:val="22"/>
          <w:szCs w:val="22"/>
        </w:rPr>
        <w:tab/>
      </w:r>
      <w:smartTag w:uri="urn:schemas-microsoft-com:office:smarttags" w:element="date">
        <w:smartTagPr>
          <w:attr w:name="Year" w:val="1998"/>
          <w:attr w:name="Day" w:val="17"/>
          <w:attr w:name="Month" w:val="6"/>
        </w:smartTagPr>
        <w:r w:rsidRPr="00922F40">
          <w:rPr>
            <w:sz w:val="22"/>
            <w:szCs w:val="22"/>
          </w:rPr>
          <w:t>June 17, 1998</w:t>
        </w:r>
      </w:smartTag>
      <w:r w:rsidRPr="00922F40">
        <w:rPr>
          <w:sz w:val="22"/>
          <w:szCs w:val="22"/>
        </w:rPr>
        <w:t xml:space="preserve"> - defective headings in Section 55.15, minor punctuation and formatting.</w:t>
      </w:r>
    </w:p>
    <w:p w14:paraId="03C4627E" w14:textId="77777777" w:rsidR="006729EE" w:rsidRPr="00922F40" w:rsidRDefault="006729EE" w:rsidP="00806DF5">
      <w:pPr>
        <w:keepNext/>
        <w:keepLines/>
        <w:tabs>
          <w:tab w:val="left" w:pos="-720"/>
          <w:tab w:val="left" w:pos="720"/>
        </w:tabs>
        <w:rPr>
          <w:sz w:val="22"/>
          <w:szCs w:val="22"/>
        </w:rPr>
      </w:pPr>
    </w:p>
    <w:p w14:paraId="20032E0D" w14:textId="77777777" w:rsidR="006729EE" w:rsidRPr="00922F40" w:rsidRDefault="006729EE" w:rsidP="00806DF5">
      <w:pPr>
        <w:tabs>
          <w:tab w:val="left" w:pos="-720"/>
          <w:tab w:val="left" w:pos="720"/>
        </w:tabs>
        <w:rPr>
          <w:sz w:val="22"/>
          <w:szCs w:val="22"/>
        </w:rPr>
      </w:pPr>
      <w:r w:rsidRPr="00922F40">
        <w:rPr>
          <w:sz w:val="22"/>
          <w:szCs w:val="22"/>
        </w:rPr>
        <w:t>AMENDED:</w:t>
      </w:r>
    </w:p>
    <w:p w14:paraId="350A7DFE" w14:textId="77777777" w:rsidR="006729EE" w:rsidRPr="00922F40" w:rsidRDefault="006729EE" w:rsidP="00806DF5">
      <w:pPr>
        <w:tabs>
          <w:tab w:val="left" w:pos="-720"/>
          <w:tab w:val="left" w:pos="720"/>
        </w:tabs>
        <w:rPr>
          <w:sz w:val="22"/>
          <w:szCs w:val="22"/>
        </w:rPr>
      </w:pPr>
      <w:r w:rsidRPr="00922F40">
        <w:rPr>
          <w:sz w:val="22"/>
          <w:szCs w:val="22"/>
        </w:rPr>
        <w:tab/>
      </w:r>
      <w:smartTag w:uri="urn:schemas-microsoft-com:office:smarttags" w:element="date">
        <w:smartTagPr>
          <w:attr w:name="Year" w:val="2000"/>
          <w:attr w:name="Day" w:val="1"/>
          <w:attr w:name="Month" w:val="7"/>
        </w:smartTagPr>
        <w:r w:rsidRPr="00922F40">
          <w:rPr>
            <w:sz w:val="22"/>
            <w:szCs w:val="22"/>
          </w:rPr>
          <w:t>July 1, 2000</w:t>
        </w:r>
      </w:smartTag>
      <w:r w:rsidRPr="00922F40">
        <w:rPr>
          <w:sz w:val="22"/>
          <w:szCs w:val="22"/>
        </w:rPr>
        <w:t xml:space="preserve"> - Section 55.58 (EMERGENCY)</w:t>
      </w:r>
    </w:p>
    <w:p w14:paraId="6E9047DF" w14:textId="77777777" w:rsidR="006729EE" w:rsidRPr="00922F40" w:rsidRDefault="006729EE" w:rsidP="00806DF5">
      <w:pPr>
        <w:tabs>
          <w:tab w:val="left" w:pos="-720"/>
          <w:tab w:val="left" w:pos="720"/>
        </w:tabs>
        <w:rPr>
          <w:sz w:val="22"/>
          <w:szCs w:val="22"/>
        </w:rPr>
      </w:pPr>
      <w:r w:rsidRPr="00922F40">
        <w:rPr>
          <w:sz w:val="22"/>
          <w:szCs w:val="22"/>
        </w:rPr>
        <w:tab/>
      </w:r>
      <w:smartTag w:uri="urn:schemas-microsoft-com:office:smarttags" w:element="date">
        <w:smartTagPr>
          <w:attr w:name="Year" w:val="2000"/>
          <w:attr w:name="Day" w:val="23"/>
          <w:attr w:name="Month" w:val="9"/>
        </w:smartTagPr>
        <w:r w:rsidRPr="00922F40">
          <w:rPr>
            <w:sz w:val="22"/>
            <w:szCs w:val="22"/>
          </w:rPr>
          <w:t>September 23, 2000</w:t>
        </w:r>
      </w:smartTag>
      <w:r w:rsidRPr="00922F40">
        <w:rPr>
          <w:sz w:val="22"/>
          <w:szCs w:val="22"/>
        </w:rPr>
        <w:t xml:space="preserve"> - Section 55.58</w:t>
      </w:r>
    </w:p>
    <w:p w14:paraId="3022249B" w14:textId="77777777" w:rsidR="006729EE" w:rsidRPr="00922F40" w:rsidRDefault="006729EE" w:rsidP="00806DF5">
      <w:pPr>
        <w:tabs>
          <w:tab w:val="left" w:pos="-720"/>
          <w:tab w:val="left" w:pos="720"/>
        </w:tabs>
        <w:rPr>
          <w:sz w:val="22"/>
          <w:szCs w:val="22"/>
        </w:rPr>
      </w:pPr>
      <w:r w:rsidRPr="00922F40">
        <w:rPr>
          <w:sz w:val="22"/>
          <w:szCs w:val="22"/>
        </w:rPr>
        <w:tab/>
      </w:r>
      <w:smartTag w:uri="urn:schemas-microsoft-com:office:smarttags" w:element="date">
        <w:smartTagPr>
          <w:attr w:name="Year" w:val="2001"/>
          <w:attr w:name="Day" w:val="14"/>
          <w:attr w:name="Month" w:val="7"/>
        </w:smartTagPr>
        <w:r w:rsidRPr="00922F40">
          <w:rPr>
            <w:sz w:val="22"/>
            <w:szCs w:val="22"/>
          </w:rPr>
          <w:t>July 14, 2001</w:t>
        </w:r>
      </w:smartTag>
      <w:r w:rsidRPr="00922F40">
        <w:rPr>
          <w:sz w:val="22"/>
          <w:szCs w:val="22"/>
        </w:rPr>
        <w:t xml:space="preserve"> - Section 55.58 - major substantive adoption 2001-209 filed </w:t>
      </w:r>
      <w:smartTag w:uri="urn:schemas-microsoft-com:office:smarttags" w:element="date">
        <w:smartTagPr>
          <w:attr w:name="Year" w:val="2001"/>
          <w:attr w:name="Day" w:val="14"/>
          <w:attr w:name="Month" w:val="6"/>
        </w:smartTagPr>
        <w:r w:rsidRPr="00922F40">
          <w:rPr>
            <w:sz w:val="22"/>
            <w:szCs w:val="22"/>
          </w:rPr>
          <w:t>June 14, 2001</w:t>
        </w:r>
      </w:smartTag>
    </w:p>
    <w:p w14:paraId="28E32C0C" w14:textId="77777777" w:rsidR="006729EE" w:rsidRPr="00922F40" w:rsidRDefault="006729EE" w:rsidP="00806DF5">
      <w:pPr>
        <w:tabs>
          <w:tab w:val="left" w:pos="-720"/>
          <w:tab w:val="left" w:pos="720"/>
        </w:tabs>
        <w:rPr>
          <w:sz w:val="22"/>
          <w:szCs w:val="22"/>
        </w:rPr>
      </w:pPr>
      <w:r w:rsidRPr="00922F40">
        <w:rPr>
          <w:sz w:val="22"/>
          <w:szCs w:val="22"/>
        </w:rPr>
        <w:tab/>
      </w:r>
      <w:smartTag w:uri="urn:schemas-microsoft-com:office:smarttags" w:element="date">
        <w:smartTagPr>
          <w:attr w:name="Year" w:val="2001"/>
          <w:attr w:name="Day" w:val="25"/>
          <w:attr w:name="Month" w:val="11"/>
        </w:smartTagPr>
        <w:r w:rsidRPr="00922F40">
          <w:rPr>
            <w:sz w:val="22"/>
            <w:szCs w:val="22"/>
          </w:rPr>
          <w:t>November 25, 2001</w:t>
        </w:r>
      </w:smartTag>
      <w:r w:rsidRPr="00922F40">
        <w:rPr>
          <w:sz w:val="22"/>
          <w:szCs w:val="22"/>
        </w:rPr>
        <w:t xml:space="preserve"> - repeal of Sections 55.25, 55.65, 55.70(B)</w:t>
      </w:r>
    </w:p>
    <w:p w14:paraId="2E1D84C1" w14:textId="77777777" w:rsidR="006729EE" w:rsidRPr="00922F40" w:rsidRDefault="006729EE" w:rsidP="00806DF5">
      <w:pPr>
        <w:tabs>
          <w:tab w:val="left" w:pos="-720"/>
          <w:tab w:val="left" w:pos="720"/>
        </w:tabs>
        <w:rPr>
          <w:sz w:val="22"/>
          <w:szCs w:val="22"/>
        </w:rPr>
      </w:pPr>
      <w:r w:rsidRPr="00922F40">
        <w:rPr>
          <w:sz w:val="22"/>
          <w:szCs w:val="22"/>
        </w:rPr>
        <w:tab/>
      </w:r>
      <w:smartTag w:uri="urn:schemas-microsoft-com:office:smarttags" w:element="date">
        <w:smartTagPr>
          <w:attr w:name="Year" w:val="2002"/>
          <w:attr w:name="Day" w:val="9"/>
          <w:attr w:name="Month" w:val="2"/>
        </w:smartTagPr>
        <w:r w:rsidRPr="00922F40">
          <w:rPr>
            <w:sz w:val="22"/>
            <w:szCs w:val="22"/>
          </w:rPr>
          <w:t>February 9, 2002</w:t>
        </w:r>
      </w:smartTag>
      <w:r w:rsidRPr="00922F40">
        <w:rPr>
          <w:sz w:val="22"/>
          <w:szCs w:val="22"/>
        </w:rPr>
        <w:t xml:space="preserve"> - Section 55.04 added</w:t>
      </w:r>
    </w:p>
    <w:p w14:paraId="3D7AA306" w14:textId="77777777" w:rsidR="006729EE" w:rsidRPr="00922F40" w:rsidRDefault="006729EE" w:rsidP="00806DF5">
      <w:pPr>
        <w:tabs>
          <w:tab w:val="left" w:pos="-720"/>
          <w:tab w:val="left" w:pos="720"/>
        </w:tabs>
        <w:rPr>
          <w:i/>
          <w:sz w:val="22"/>
          <w:szCs w:val="22"/>
        </w:rPr>
      </w:pPr>
      <w:r w:rsidRPr="00922F40">
        <w:rPr>
          <w:sz w:val="22"/>
          <w:szCs w:val="22"/>
        </w:rPr>
        <w:tab/>
      </w:r>
      <w:smartTag w:uri="urn:schemas-microsoft-com:office:smarttags" w:element="date">
        <w:smartTagPr>
          <w:attr w:name="Year" w:val="2002"/>
          <w:attr w:name="Day" w:val="9"/>
          <w:attr w:name="Month" w:val="5"/>
        </w:smartTagPr>
        <w:r w:rsidRPr="00922F40">
          <w:rPr>
            <w:sz w:val="22"/>
            <w:szCs w:val="22"/>
          </w:rPr>
          <w:t>May 9, 2002</w:t>
        </w:r>
      </w:smartTag>
      <w:r w:rsidRPr="00922F40">
        <w:rPr>
          <w:sz w:val="22"/>
          <w:szCs w:val="22"/>
        </w:rPr>
        <w:t xml:space="preserve"> - Section 55.15(D) added (EMERGENCY</w:t>
      </w:r>
      <w:r w:rsidRPr="00922F40">
        <w:rPr>
          <w:i/>
          <w:sz w:val="22"/>
          <w:szCs w:val="22"/>
        </w:rPr>
        <w:t>)</w:t>
      </w:r>
    </w:p>
    <w:p w14:paraId="24CCFEE3" w14:textId="77777777" w:rsidR="006729EE" w:rsidRPr="00922F40" w:rsidRDefault="006729EE" w:rsidP="00806DF5">
      <w:pPr>
        <w:tabs>
          <w:tab w:val="left" w:pos="-720"/>
          <w:tab w:val="left" w:pos="720"/>
        </w:tabs>
        <w:rPr>
          <w:sz w:val="22"/>
          <w:szCs w:val="22"/>
        </w:rPr>
      </w:pPr>
      <w:r w:rsidRPr="00922F40">
        <w:rPr>
          <w:i/>
          <w:sz w:val="22"/>
          <w:szCs w:val="22"/>
        </w:rPr>
        <w:tab/>
      </w:r>
      <w:smartTag w:uri="urn:schemas-microsoft-com:office:smarttags" w:element="date">
        <w:smartTagPr>
          <w:attr w:name="Year" w:val="2002"/>
          <w:attr w:name="Day" w:val="24"/>
          <w:attr w:name="Month" w:val="6"/>
        </w:smartTagPr>
        <w:r w:rsidRPr="00922F40">
          <w:rPr>
            <w:sz w:val="22"/>
            <w:szCs w:val="22"/>
          </w:rPr>
          <w:t>June 24, 2002</w:t>
        </w:r>
      </w:smartTag>
      <w:r w:rsidRPr="00922F40">
        <w:rPr>
          <w:sz w:val="22"/>
          <w:szCs w:val="22"/>
        </w:rPr>
        <w:t xml:space="preserve"> - Section 55.15</w:t>
      </w:r>
    </w:p>
    <w:p w14:paraId="675B1EE8" w14:textId="77777777" w:rsidR="006729EE" w:rsidRPr="00922F40" w:rsidRDefault="006729EE" w:rsidP="00806DF5">
      <w:pPr>
        <w:tabs>
          <w:tab w:val="left" w:pos="-720"/>
          <w:tab w:val="left" w:pos="720"/>
        </w:tabs>
        <w:rPr>
          <w:sz w:val="22"/>
          <w:szCs w:val="22"/>
        </w:rPr>
      </w:pPr>
    </w:p>
    <w:p w14:paraId="2DBD9F52" w14:textId="77777777" w:rsidR="006729EE" w:rsidRPr="00922F40" w:rsidRDefault="006729EE" w:rsidP="00806DF5">
      <w:pPr>
        <w:tabs>
          <w:tab w:val="left" w:pos="-720"/>
          <w:tab w:val="left" w:pos="720"/>
        </w:tabs>
        <w:rPr>
          <w:sz w:val="22"/>
          <w:szCs w:val="22"/>
        </w:rPr>
      </w:pPr>
      <w:r w:rsidRPr="00922F40">
        <w:rPr>
          <w:sz w:val="22"/>
          <w:szCs w:val="22"/>
        </w:rPr>
        <w:t>NON-SUBSTANTIVE CORRECTION:</w:t>
      </w:r>
    </w:p>
    <w:p w14:paraId="5E95DBFD" w14:textId="77777777" w:rsidR="006729EE" w:rsidRPr="00922F40" w:rsidRDefault="006729EE" w:rsidP="00806DF5">
      <w:pPr>
        <w:tabs>
          <w:tab w:val="left" w:pos="-720"/>
          <w:tab w:val="left" w:pos="720"/>
        </w:tabs>
        <w:rPr>
          <w:sz w:val="22"/>
          <w:szCs w:val="22"/>
        </w:rPr>
      </w:pPr>
      <w:r w:rsidRPr="00922F40">
        <w:rPr>
          <w:sz w:val="22"/>
          <w:szCs w:val="22"/>
        </w:rPr>
        <w:tab/>
      </w:r>
      <w:smartTag w:uri="urn:schemas-microsoft-com:office:smarttags" w:element="date">
        <w:smartTagPr>
          <w:attr w:name="Year" w:val="2003"/>
          <w:attr w:name="Day" w:val="21"/>
          <w:attr w:name="Month" w:val="5"/>
        </w:smartTagPr>
        <w:r w:rsidRPr="00922F40">
          <w:rPr>
            <w:sz w:val="22"/>
            <w:szCs w:val="22"/>
          </w:rPr>
          <w:t>May 21, 2003</w:t>
        </w:r>
      </w:smartTag>
      <w:r w:rsidRPr="00922F40">
        <w:rPr>
          <w:sz w:val="22"/>
          <w:szCs w:val="22"/>
        </w:rPr>
        <w:t xml:space="preserve"> - history note for </w:t>
      </w:r>
      <w:smartTag w:uri="urn:schemas-microsoft-com:office:smarttags" w:element="date">
        <w:smartTagPr>
          <w:attr w:name="Year" w:val="2002"/>
          <w:attr w:name="Day" w:val="24"/>
          <w:attr w:name="Month" w:val="6"/>
        </w:smartTagPr>
        <w:r w:rsidRPr="00922F40">
          <w:rPr>
            <w:sz w:val="22"/>
            <w:szCs w:val="22"/>
          </w:rPr>
          <w:t>June 24, 2002</w:t>
        </w:r>
      </w:smartTag>
    </w:p>
    <w:p w14:paraId="36255286" w14:textId="77777777" w:rsidR="006729EE" w:rsidRPr="00922F40" w:rsidRDefault="006729EE" w:rsidP="00806DF5">
      <w:pPr>
        <w:tabs>
          <w:tab w:val="left" w:pos="-720"/>
          <w:tab w:val="left" w:pos="720"/>
        </w:tabs>
        <w:rPr>
          <w:sz w:val="22"/>
          <w:szCs w:val="22"/>
        </w:rPr>
      </w:pPr>
    </w:p>
    <w:p w14:paraId="50DBC1CF" w14:textId="77777777" w:rsidR="006729EE" w:rsidRPr="00922F40" w:rsidRDefault="006729EE" w:rsidP="00806DF5">
      <w:pPr>
        <w:keepNext/>
        <w:keepLines/>
        <w:tabs>
          <w:tab w:val="left" w:pos="-720"/>
          <w:tab w:val="left" w:pos="720"/>
        </w:tabs>
        <w:rPr>
          <w:sz w:val="22"/>
          <w:szCs w:val="22"/>
        </w:rPr>
      </w:pPr>
      <w:r w:rsidRPr="00922F40">
        <w:rPr>
          <w:sz w:val="22"/>
          <w:szCs w:val="22"/>
        </w:rPr>
        <w:t>AMENDED:</w:t>
      </w:r>
    </w:p>
    <w:p w14:paraId="19A707F4" w14:textId="77777777" w:rsidR="006729EE" w:rsidRPr="00922F40" w:rsidRDefault="006729EE" w:rsidP="00806DF5">
      <w:pPr>
        <w:keepNext/>
        <w:keepLines/>
        <w:tabs>
          <w:tab w:val="left" w:pos="-720"/>
          <w:tab w:val="left" w:pos="720"/>
        </w:tabs>
        <w:rPr>
          <w:sz w:val="22"/>
          <w:szCs w:val="22"/>
        </w:rPr>
      </w:pPr>
      <w:r w:rsidRPr="00922F40">
        <w:rPr>
          <w:sz w:val="22"/>
          <w:szCs w:val="22"/>
        </w:rPr>
        <w:tab/>
      </w:r>
      <w:smartTag w:uri="urn:schemas-microsoft-com:office:smarttags" w:element="date">
        <w:smartTagPr>
          <w:attr w:name="Year" w:val="2003"/>
          <w:attr w:name="Day" w:val="17"/>
          <w:attr w:name="Month" w:val="12"/>
        </w:smartTagPr>
        <w:r w:rsidRPr="00922F40">
          <w:rPr>
            <w:sz w:val="22"/>
            <w:szCs w:val="22"/>
          </w:rPr>
          <w:t>December 17, 2003</w:t>
        </w:r>
      </w:smartTag>
      <w:r w:rsidRPr="00922F40">
        <w:rPr>
          <w:sz w:val="22"/>
          <w:szCs w:val="22"/>
        </w:rPr>
        <w:t xml:space="preserve"> - Section 55.04(C), filing 2003-467</w:t>
      </w:r>
    </w:p>
    <w:p w14:paraId="37E8E8BE" w14:textId="77777777" w:rsidR="006729EE" w:rsidRPr="00922F40" w:rsidRDefault="006729EE" w:rsidP="00806DF5">
      <w:pPr>
        <w:keepNext/>
        <w:keepLines/>
        <w:tabs>
          <w:tab w:val="left" w:pos="-720"/>
          <w:tab w:val="left" w:pos="720"/>
        </w:tabs>
        <w:rPr>
          <w:sz w:val="22"/>
          <w:szCs w:val="22"/>
        </w:rPr>
      </w:pPr>
      <w:r w:rsidRPr="00922F40">
        <w:rPr>
          <w:sz w:val="22"/>
          <w:szCs w:val="22"/>
        </w:rPr>
        <w:tab/>
      </w:r>
      <w:smartTag w:uri="urn:schemas-microsoft-com:office:smarttags" w:element="date">
        <w:smartTagPr>
          <w:attr w:name="Year" w:val="2004"/>
          <w:attr w:name="Day" w:val="27"/>
          <w:attr w:name="Month" w:val="4"/>
        </w:smartTagPr>
        <w:r w:rsidRPr="00922F40">
          <w:rPr>
            <w:sz w:val="22"/>
            <w:szCs w:val="22"/>
          </w:rPr>
          <w:t>April 27, 2004</w:t>
        </w:r>
      </w:smartTag>
      <w:r w:rsidRPr="00922F40">
        <w:rPr>
          <w:sz w:val="22"/>
          <w:szCs w:val="22"/>
        </w:rPr>
        <w:t xml:space="preserve"> - Section 55.03, filing 2004-140</w:t>
      </w:r>
    </w:p>
    <w:p w14:paraId="7D359756" w14:textId="77777777" w:rsidR="006729EE" w:rsidRPr="00922F40" w:rsidRDefault="006729EE" w:rsidP="00806DF5">
      <w:pPr>
        <w:keepNext/>
        <w:keepLines/>
        <w:tabs>
          <w:tab w:val="left" w:pos="-720"/>
          <w:tab w:val="left" w:pos="720"/>
        </w:tabs>
        <w:rPr>
          <w:sz w:val="22"/>
          <w:szCs w:val="22"/>
        </w:rPr>
      </w:pPr>
      <w:r w:rsidRPr="00922F40">
        <w:rPr>
          <w:sz w:val="22"/>
          <w:szCs w:val="22"/>
        </w:rPr>
        <w:tab/>
      </w:r>
      <w:smartTag w:uri="urn:schemas-microsoft-com:office:smarttags" w:element="date">
        <w:smartTagPr>
          <w:attr w:name="Year" w:val="2004"/>
          <w:attr w:name="Day" w:val="22"/>
          <w:attr w:name="Month" w:val="8"/>
        </w:smartTagPr>
        <w:r w:rsidRPr="00922F40">
          <w:rPr>
            <w:sz w:val="22"/>
            <w:szCs w:val="22"/>
          </w:rPr>
          <w:t>August 22, 2004</w:t>
        </w:r>
      </w:smartTag>
      <w:r w:rsidRPr="00922F40">
        <w:rPr>
          <w:sz w:val="22"/>
          <w:szCs w:val="22"/>
        </w:rPr>
        <w:t xml:space="preserve"> - Section 55.04(B)(1) added, filing 2004-350</w:t>
      </w:r>
    </w:p>
    <w:p w14:paraId="0BFBC80A" w14:textId="77777777" w:rsidR="006729EE" w:rsidRPr="00922F40" w:rsidRDefault="006729EE" w:rsidP="00806DF5">
      <w:pPr>
        <w:tabs>
          <w:tab w:val="left" w:pos="-720"/>
          <w:tab w:val="left" w:pos="720"/>
        </w:tabs>
        <w:rPr>
          <w:sz w:val="22"/>
          <w:szCs w:val="22"/>
        </w:rPr>
      </w:pPr>
      <w:r w:rsidRPr="00922F40">
        <w:rPr>
          <w:sz w:val="22"/>
          <w:szCs w:val="22"/>
        </w:rPr>
        <w:tab/>
      </w:r>
      <w:smartTag w:uri="urn:schemas-microsoft-com:office:smarttags" w:element="date">
        <w:smartTagPr>
          <w:attr w:name="Year" w:val="2005"/>
          <w:attr w:name="Day" w:val="11"/>
          <w:attr w:name="Month" w:val="3"/>
        </w:smartTagPr>
        <w:r w:rsidRPr="00922F40">
          <w:rPr>
            <w:sz w:val="22"/>
            <w:szCs w:val="22"/>
          </w:rPr>
          <w:t>March 11, 2005</w:t>
        </w:r>
      </w:smartTag>
      <w:r w:rsidRPr="00922F40">
        <w:rPr>
          <w:sz w:val="22"/>
          <w:szCs w:val="22"/>
        </w:rPr>
        <w:t xml:space="preserve"> – Section 55.61 added, filing 2005-87 (EMERGENCY)</w:t>
      </w:r>
    </w:p>
    <w:p w14:paraId="5535DC9B" w14:textId="77777777" w:rsidR="006729EE" w:rsidRPr="00922F40" w:rsidRDefault="006729EE" w:rsidP="00806DF5">
      <w:pPr>
        <w:tabs>
          <w:tab w:val="left" w:pos="-720"/>
          <w:tab w:val="left" w:pos="720"/>
        </w:tabs>
        <w:rPr>
          <w:sz w:val="22"/>
          <w:szCs w:val="22"/>
        </w:rPr>
      </w:pPr>
    </w:p>
    <w:p w14:paraId="0E5D1043" w14:textId="77777777" w:rsidR="006729EE" w:rsidRPr="00922F40" w:rsidRDefault="006729EE" w:rsidP="00806DF5">
      <w:pPr>
        <w:tabs>
          <w:tab w:val="left" w:pos="-720"/>
          <w:tab w:val="left" w:pos="720"/>
        </w:tabs>
        <w:rPr>
          <w:sz w:val="22"/>
          <w:szCs w:val="22"/>
        </w:rPr>
      </w:pPr>
      <w:r w:rsidRPr="00922F40">
        <w:rPr>
          <w:sz w:val="22"/>
          <w:szCs w:val="22"/>
        </w:rPr>
        <w:t>NON-SUBSTANTIVE CORRECTIONS:</w:t>
      </w:r>
    </w:p>
    <w:p w14:paraId="234587AC" w14:textId="77777777" w:rsidR="006729EE" w:rsidRPr="00922F40" w:rsidRDefault="006729EE" w:rsidP="00806DF5">
      <w:pPr>
        <w:tabs>
          <w:tab w:val="left" w:pos="-720"/>
          <w:tab w:val="left" w:pos="720"/>
        </w:tabs>
        <w:rPr>
          <w:sz w:val="22"/>
          <w:szCs w:val="22"/>
        </w:rPr>
      </w:pPr>
      <w:r w:rsidRPr="00922F40">
        <w:rPr>
          <w:sz w:val="22"/>
          <w:szCs w:val="22"/>
        </w:rPr>
        <w:tab/>
      </w:r>
      <w:smartTag w:uri="urn:schemas-microsoft-com:office:smarttags" w:element="date">
        <w:smartTagPr>
          <w:attr w:name="Year" w:val="2005"/>
          <w:attr w:name="Day" w:val="29"/>
          <w:attr w:name="Month" w:val="4"/>
        </w:smartTagPr>
        <w:r w:rsidRPr="00922F40">
          <w:rPr>
            <w:sz w:val="22"/>
            <w:szCs w:val="22"/>
          </w:rPr>
          <w:t>April 29, 2005</w:t>
        </w:r>
      </w:smartTag>
      <w:r w:rsidRPr="00922F40">
        <w:rPr>
          <w:sz w:val="22"/>
          <w:szCs w:val="22"/>
        </w:rPr>
        <w:t xml:space="preserve"> – spelling in Section 55.03(A), history notes</w:t>
      </w:r>
    </w:p>
    <w:p w14:paraId="3D72A734" w14:textId="77777777" w:rsidR="006729EE" w:rsidRPr="00922F40" w:rsidRDefault="006729EE" w:rsidP="006729EE">
      <w:pPr>
        <w:tabs>
          <w:tab w:val="left" w:pos="-720"/>
        </w:tabs>
        <w:rPr>
          <w:sz w:val="22"/>
          <w:szCs w:val="22"/>
        </w:rPr>
      </w:pPr>
    </w:p>
    <w:p w14:paraId="728547EF" w14:textId="77777777" w:rsidR="006729EE" w:rsidRPr="00922F40" w:rsidRDefault="006729EE" w:rsidP="006729EE">
      <w:pPr>
        <w:tabs>
          <w:tab w:val="left" w:pos="-720"/>
        </w:tabs>
        <w:rPr>
          <w:sz w:val="22"/>
          <w:szCs w:val="22"/>
        </w:rPr>
      </w:pPr>
      <w:r w:rsidRPr="00922F40">
        <w:rPr>
          <w:sz w:val="22"/>
          <w:szCs w:val="22"/>
        </w:rPr>
        <w:t>REVERTED:</w:t>
      </w:r>
    </w:p>
    <w:p w14:paraId="7E25980D" w14:textId="77777777" w:rsidR="006729EE" w:rsidRPr="00922F40" w:rsidRDefault="006729EE" w:rsidP="006729EE">
      <w:pPr>
        <w:tabs>
          <w:tab w:val="left" w:pos="-720"/>
          <w:tab w:val="left" w:pos="720"/>
          <w:tab w:val="left" w:pos="2340"/>
        </w:tabs>
        <w:ind w:left="2340" w:hanging="2340"/>
        <w:rPr>
          <w:sz w:val="22"/>
          <w:szCs w:val="22"/>
        </w:rPr>
      </w:pPr>
      <w:r w:rsidRPr="00922F40">
        <w:rPr>
          <w:sz w:val="22"/>
          <w:szCs w:val="22"/>
        </w:rPr>
        <w:tab/>
      </w:r>
      <w:smartTag w:uri="urn:schemas-microsoft-com:office:smarttags" w:element="date">
        <w:smartTagPr>
          <w:attr w:name="Year" w:val="2005"/>
          <w:attr w:name="Day" w:val="9"/>
          <w:attr w:name="Month" w:val="6"/>
        </w:smartTagPr>
        <w:r w:rsidRPr="00922F40">
          <w:rPr>
            <w:sz w:val="22"/>
            <w:szCs w:val="22"/>
          </w:rPr>
          <w:t>June 9, 2005</w:t>
        </w:r>
      </w:smartTag>
      <w:r w:rsidRPr="00922F40">
        <w:rPr>
          <w:sz w:val="22"/>
          <w:szCs w:val="22"/>
        </w:rPr>
        <w:t xml:space="preserve"> –</w:t>
      </w:r>
      <w:r w:rsidRPr="00922F40">
        <w:rPr>
          <w:sz w:val="22"/>
          <w:szCs w:val="22"/>
        </w:rPr>
        <w:tab/>
        <w:t>emergency period for filing 2005-87 (</w:t>
      </w:r>
      <w:smartTag w:uri="urn:schemas-microsoft-com:office:smarttags" w:element="date">
        <w:smartTagPr>
          <w:attr w:name="Year" w:val="2005"/>
          <w:attr w:name="Day" w:val="11"/>
          <w:attr w:name="Month" w:val="3"/>
        </w:smartTagPr>
        <w:r w:rsidRPr="00922F40">
          <w:rPr>
            <w:sz w:val="22"/>
            <w:szCs w:val="22"/>
          </w:rPr>
          <w:t>March 11, 2005</w:t>
        </w:r>
      </w:smartTag>
      <w:r w:rsidRPr="00922F40">
        <w:rPr>
          <w:sz w:val="22"/>
          <w:szCs w:val="22"/>
        </w:rPr>
        <w:t>) having expired, Section</w:t>
      </w:r>
      <w:r>
        <w:rPr>
          <w:sz w:val="22"/>
          <w:szCs w:val="22"/>
        </w:rPr>
        <w:t> </w:t>
      </w:r>
      <w:r w:rsidRPr="00922F40">
        <w:rPr>
          <w:sz w:val="22"/>
          <w:szCs w:val="22"/>
        </w:rPr>
        <w:t>55.61 is removed</w:t>
      </w:r>
    </w:p>
    <w:p w14:paraId="03473139" w14:textId="77777777" w:rsidR="006729EE" w:rsidRDefault="006729EE" w:rsidP="006729EE">
      <w:pPr>
        <w:tabs>
          <w:tab w:val="left" w:pos="-720"/>
          <w:tab w:val="left" w:pos="720"/>
          <w:tab w:val="left" w:pos="2340"/>
        </w:tabs>
        <w:ind w:left="2340" w:hanging="2340"/>
        <w:rPr>
          <w:sz w:val="22"/>
          <w:szCs w:val="22"/>
        </w:rPr>
      </w:pPr>
    </w:p>
    <w:p w14:paraId="5D380CFB" w14:textId="77777777" w:rsidR="006729EE" w:rsidRDefault="006729EE" w:rsidP="006729EE">
      <w:pPr>
        <w:tabs>
          <w:tab w:val="left" w:pos="-720"/>
          <w:tab w:val="left" w:pos="720"/>
          <w:tab w:val="left" w:pos="2340"/>
        </w:tabs>
        <w:ind w:left="2340" w:hanging="2340"/>
        <w:rPr>
          <w:sz w:val="22"/>
          <w:szCs w:val="22"/>
        </w:rPr>
      </w:pPr>
      <w:r>
        <w:rPr>
          <w:sz w:val="22"/>
          <w:szCs w:val="22"/>
        </w:rPr>
        <w:t>AMENDED:</w:t>
      </w:r>
    </w:p>
    <w:p w14:paraId="4A56D8A5" w14:textId="77777777" w:rsidR="006729EE" w:rsidRDefault="006729EE" w:rsidP="006729EE">
      <w:pPr>
        <w:tabs>
          <w:tab w:val="left" w:pos="-720"/>
          <w:tab w:val="left" w:pos="720"/>
          <w:tab w:val="left" w:pos="2340"/>
        </w:tabs>
        <w:ind w:left="2340" w:hanging="2340"/>
        <w:rPr>
          <w:sz w:val="22"/>
          <w:szCs w:val="22"/>
        </w:rPr>
      </w:pPr>
      <w:r>
        <w:rPr>
          <w:sz w:val="22"/>
          <w:szCs w:val="22"/>
        </w:rPr>
        <w:tab/>
      </w:r>
      <w:smartTag w:uri="urn:schemas-microsoft-com:office:smarttags" w:element="date">
        <w:smartTagPr>
          <w:attr w:name="Month" w:val="6"/>
          <w:attr w:name="Day" w:val="27"/>
          <w:attr w:name="Year" w:val="2006"/>
        </w:smartTagPr>
        <w:r>
          <w:rPr>
            <w:sz w:val="22"/>
            <w:szCs w:val="22"/>
          </w:rPr>
          <w:t>June 27, 2006</w:t>
        </w:r>
      </w:smartTag>
      <w:r>
        <w:rPr>
          <w:sz w:val="22"/>
          <w:szCs w:val="22"/>
        </w:rPr>
        <w:t xml:space="preserve"> – Section 55.04(D), filing 2006-284</w:t>
      </w:r>
    </w:p>
    <w:p w14:paraId="00C20C29" w14:textId="77777777" w:rsidR="006729EE" w:rsidRDefault="006729EE" w:rsidP="006729EE">
      <w:pPr>
        <w:tabs>
          <w:tab w:val="left" w:pos="-720"/>
          <w:tab w:val="left" w:pos="720"/>
          <w:tab w:val="left" w:pos="2340"/>
        </w:tabs>
        <w:ind w:left="2340" w:hanging="2340"/>
        <w:rPr>
          <w:sz w:val="22"/>
          <w:szCs w:val="22"/>
        </w:rPr>
      </w:pPr>
      <w:r>
        <w:rPr>
          <w:sz w:val="22"/>
          <w:szCs w:val="22"/>
        </w:rPr>
        <w:tab/>
      </w:r>
      <w:smartTag w:uri="urn:schemas-microsoft-com:office:smarttags" w:element="date">
        <w:smartTagPr>
          <w:attr w:name="Month" w:val="1"/>
          <w:attr w:name="Day" w:val="24"/>
          <w:attr w:name="Year" w:val="2007"/>
        </w:smartTagPr>
        <w:r>
          <w:rPr>
            <w:sz w:val="22"/>
            <w:szCs w:val="22"/>
          </w:rPr>
          <w:t>January 24, 2007</w:t>
        </w:r>
      </w:smartTag>
      <w:r>
        <w:rPr>
          <w:sz w:val="22"/>
          <w:szCs w:val="22"/>
        </w:rPr>
        <w:t xml:space="preserve"> – Section 55.58, filing 2007-21</w:t>
      </w:r>
    </w:p>
    <w:p w14:paraId="2F5928AF" w14:textId="77777777" w:rsidR="006729EE" w:rsidRDefault="006729EE" w:rsidP="006729EE">
      <w:pPr>
        <w:tabs>
          <w:tab w:val="left" w:pos="-720"/>
          <w:tab w:val="left" w:pos="720"/>
          <w:tab w:val="left" w:pos="2340"/>
        </w:tabs>
        <w:ind w:left="2340" w:hanging="2340"/>
        <w:rPr>
          <w:sz w:val="22"/>
          <w:szCs w:val="22"/>
        </w:rPr>
      </w:pPr>
      <w:r>
        <w:rPr>
          <w:sz w:val="22"/>
          <w:szCs w:val="22"/>
        </w:rPr>
        <w:tab/>
      </w:r>
      <w:smartTag w:uri="urn:schemas-microsoft-com:office:smarttags" w:element="date">
        <w:smartTagPr>
          <w:attr w:name="Month" w:val="3"/>
          <w:attr w:name="Day" w:val="4"/>
          <w:attr w:name="Year" w:val="2007"/>
        </w:smartTagPr>
        <w:r>
          <w:rPr>
            <w:sz w:val="22"/>
            <w:szCs w:val="22"/>
          </w:rPr>
          <w:t>March 4, 2007</w:t>
        </w:r>
      </w:smartTag>
      <w:r>
        <w:rPr>
          <w:sz w:val="22"/>
          <w:szCs w:val="22"/>
        </w:rPr>
        <w:t xml:space="preserve"> – Section 55.06, filing 2007-62</w:t>
      </w:r>
    </w:p>
    <w:p w14:paraId="0A7A865D" w14:textId="77777777" w:rsidR="006729EE" w:rsidRDefault="006729EE" w:rsidP="006729EE">
      <w:pPr>
        <w:tabs>
          <w:tab w:val="left" w:pos="-720"/>
          <w:tab w:val="left" w:pos="720"/>
          <w:tab w:val="left" w:pos="2340"/>
        </w:tabs>
        <w:ind w:left="2340" w:hanging="2340"/>
        <w:rPr>
          <w:sz w:val="22"/>
          <w:szCs w:val="22"/>
        </w:rPr>
      </w:pPr>
      <w:r>
        <w:rPr>
          <w:sz w:val="22"/>
          <w:szCs w:val="22"/>
        </w:rPr>
        <w:tab/>
      </w:r>
      <w:smartTag w:uri="urn:schemas-microsoft-com:office:smarttags" w:element="date">
        <w:smartTagPr>
          <w:attr w:name="Year" w:val="2007"/>
          <w:attr w:name="Day" w:val="4"/>
          <w:attr w:name="Month" w:val="3"/>
        </w:smartTagPr>
        <w:r>
          <w:rPr>
            <w:sz w:val="22"/>
            <w:szCs w:val="22"/>
          </w:rPr>
          <w:t>March 4, 2007</w:t>
        </w:r>
      </w:smartTag>
      <w:r>
        <w:rPr>
          <w:sz w:val="22"/>
          <w:szCs w:val="22"/>
        </w:rPr>
        <w:t xml:space="preserve"> – Section 55.30, filing 2007-63</w:t>
      </w:r>
    </w:p>
    <w:p w14:paraId="19815306" w14:textId="77777777" w:rsidR="006729EE" w:rsidRDefault="006729EE" w:rsidP="006729EE">
      <w:pPr>
        <w:tabs>
          <w:tab w:val="left" w:pos="-720"/>
          <w:tab w:val="left" w:pos="720"/>
          <w:tab w:val="left" w:pos="2340"/>
        </w:tabs>
        <w:ind w:left="2340" w:hanging="2340"/>
        <w:rPr>
          <w:sz w:val="22"/>
          <w:szCs w:val="22"/>
        </w:rPr>
      </w:pPr>
      <w:r>
        <w:rPr>
          <w:sz w:val="22"/>
          <w:szCs w:val="22"/>
        </w:rPr>
        <w:tab/>
      </w:r>
      <w:smartTag w:uri="urn:schemas-microsoft-com:office:smarttags" w:element="date">
        <w:smartTagPr>
          <w:attr w:name="Month" w:val="2"/>
          <w:attr w:name="Day" w:val="25"/>
          <w:attr w:name="Year" w:val="2008"/>
        </w:smartTagPr>
        <w:r>
          <w:rPr>
            <w:sz w:val="22"/>
            <w:szCs w:val="22"/>
          </w:rPr>
          <w:t>February 25, 2008</w:t>
        </w:r>
      </w:smartTag>
      <w:r>
        <w:rPr>
          <w:sz w:val="22"/>
          <w:szCs w:val="22"/>
        </w:rPr>
        <w:t xml:space="preserve"> – Section 55.04(D), filing 2008-87</w:t>
      </w:r>
    </w:p>
    <w:p w14:paraId="115AD5FA" w14:textId="77777777" w:rsidR="006729EE" w:rsidRDefault="006729EE" w:rsidP="006729EE">
      <w:pPr>
        <w:tabs>
          <w:tab w:val="left" w:pos="-720"/>
          <w:tab w:val="left" w:pos="720"/>
          <w:tab w:val="left" w:pos="2340"/>
        </w:tabs>
        <w:ind w:left="2340" w:hanging="2340"/>
        <w:rPr>
          <w:sz w:val="22"/>
          <w:szCs w:val="22"/>
        </w:rPr>
      </w:pPr>
      <w:r>
        <w:rPr>
          <w:sz w:val="22"/>
          <w:szCs w:val="22"/>
        </w:rPr>
        <w:tab/>
      </w:r>
      <w:smartTag w:uri="urn:schemas-microsoft-com:office:smarttags" w:element="date">
        <w:smartTagPr>
          <w:attr w:name="Month" w:val="7"/>
          <w:attr w:name="Day" w:val="20"/>
          <w:attr w:name="Year" w:val="2009"/>
        </w:smartTagPr>
        <w:r>
          <w:rPr>
            <w:sz w:val="22"/>
            <w:szCs w:val="22"/>
          </w:rPr>
          <w:t>July 20, 2009</w:t>
        </w:r>
      </w:smartTag>
      <w:r>
        <w:rPr>
          <w:sz w:val="22"/>
          <w:szCs w:val="22"/>
        </w:rPr>
        <w:t xml:space="preserve"> – new Section 55.90, filing 2009-364</w:t>
      </w:r>
    </w:p>
    <w:p w14:paraId="64CF89E8" w14:textId="77777777" w:rsidR="006729EE" w:rsidRDefault="006729EE" w:rsidP="006729EE">
      <w:pPr>
        <w:tabs>
          <w:tab w:val="left" w:pos="-720"/>
          <w:tab w:val="left" w:pos="720"/>
          <w:tab w:val="left" w:pos="2340"/>
        </w:tabs>
        <w:ind w:left="2340" w:hanging="2340"/>
        <w:rPr>
          <w:sz w:val="22"/>
          <w:szCs w:val="22"/>
        </w:rPr>
      </w:pPr>
      <w:r>
        <w:rPr>
          <w:sz w:val="22"/>
          <w:szCs w:val="22"/>
        </w:rPr>
        <w:tab/>
        <w:t>December 21, 2009 – Sections 55.20, 55.60, and 55.97, filing 2009-657</w:t>
      </w:r>
    </w:p>
    <w:p w14:paraId="08EA86AD" w14:textId="77777777" w:rsidR="006729EE" w:rsidRDefault="006729EE" w:rsidP="006729EE">
      <w:pPr>
        <w:tabs>
          <w:tab w:val="left" w:pos="-720"/>
          <w:tab w:val="left" w:pos="720"/>
          <w:tab w:val="left" w:pos="2340"/>
        </w:tabs>
        <w:ind w:left="2340" w:hanging="2340"/>
        <w:rPr>
          <w:sz w:val="22"/>
          <w:szCs w:val="22"/>
        </w:rPr>
      </w:pPr>
      <w:r>
        <w:rPr>
          <w:sz w:val="22"/>
          <w:szCs w:val="22"/>
        </w:rPr>
        <w:tab/>
        <w:t>June 21, 2010 – Section 55.90(4), filing 2010-234</w:t>
      </w:r>
    </w:p>
    <w:p w14:paraId="283D6088" w14:textId="77777777" w:rsidR="006729EE" w:rsidRPr="00041FA3" w:rsidRDefault="006729EE" w:rsidP="00806DF5">
      <w:pPr>
        <w:tabs>
          <w:tab w:val="left" w:pos="-720"/>
          <w:tab w:val="left" w:pos="720"/>
          <w:tab w:val="left" w:pos="2790"/>
        </w:tabs>
        <w:ind w:left="2790" w:right="180" w:hanging="2790"/>
        <w:rPr>
          <w:sz w:val="22"/>
          <w:szCs w:val="22"/>
        </w:rPr>
      </w:pPr>
      <w:r>
        <w:rPr>
          <w:sz w:val="22"/>
          <w:szCs w:val="22"/>
        </w:rPr>
        <w:tab/>
        <w:t>September 20, 2010 –</w:t>
      </w:r>
      <w:r>
        <w:rPr>
          <w:sz w:val="22"/>
          <w:szCs w:val="22"/>
        </w:rPr>
        <w:tab/>
        <w:t>Section 55.90 moved to Chapter 41.30 and amended, filing 2010-430 and 431, sunset June 1, 2012</w:t>
      </w:r>
    </w:p>
    <w:p w14:paraId="55AD1866" w14:textId="77777777" w:rsidR="006729EE" w:rsidRPr="00922F40" w:rsidRDefault="006729EE" w:rsidP="006729EE">
      <w:pPr>
        <w:tabs>
          <w:tab w:val="left" w:pos="-720"/>
          <w:tab w:val="left" w:pos="720"/>
          <w:tab w:val="left" w:pos="2340"/>
        </w:tabs>
        <w:ind w:left="2340" w:hanging="2340"/>
        <w:rPr>
          <w:sz w:val="22"/>
          <w:szCs w:val="22"/>
        </w:rPr>
      </w:pPr>
      <w:r>
        <w:rPr>
          <w:sz w:val="22"/>
          <w:szCs w:val="22"/>
        </w:rPr>
        <w:tab/>
        <w:t>October 26, 2010 – Sections 55.04 and 55.06, filing 2010-511</w:t>
      </w:r>
    </w:p>
    <w:p w14:paraId="6C8DD678" w14:textId="77777777" w:rsidR="006729EE" w:rsidRDefault="0077623E" w:rsidP="0077623E">
      <w:pPr>
        <w:tabs>
          <w:tab w:val="left" w:pos="-720"/>
        </w:tabs>
        <w:ind w:left="360"/>
        <w:rPr>
          <w:sz w:val="22"/>
          <w:szCs w:val="22"/>
        </w:rPr>
      </w:pPr>
      <w:r>
        <w:rPr>
          <w:sz w:val="22"/>
          <w:szCs w:val="22"/>
        </w:rPr>
        <w:tab/>
        <w:t>July 23, 2012 – new Section 55.99, filing 2012-203</w:t>
      </w:r>
    </w:p>
    <w:p w14:paraId="1869BC7F" w14:textId="77777777" w:rsidR="00806DF5" w:rsidRPr="00922F40" w:rsidRDefault="00806DF5" w:rsidP="0077623E">
      <w:pPr>
        <w:tabs>
          <w:tab w:val="left" w:pos="-720"/>
        </w:tabs>
        <w:ind w:left="360"/>
        <w:rPr>
          <w:sz w:val="22"/>
          <w:szCs w:val="22"/>
        </w:rPr>
      </w:pPr>
      <w:r>
        <w:rPr>
          <w:sz w:val="22"/>
          <w:szCs w:val="22"/>
        </w:rPr>
        <w:tab/>
        <w:t>February 1, 2013 – new Section 55.07, filing 2013-034 (EMERGENCY)</w:t>
      </w:r>
    </w:p>
    <w:p w14:paraId="2B711434" w14:textId="77777777" w:rsidR="001D5CF6" w:rsidRDefault="000A2CE4" w:rsidP="006729EE">
      <w:pPr>
        <w:pStyle w:val="DefaultText"/>
        <w:tabs>
          <w:tab w:val="left" w:pos="720"/>
          <w:tab w:val="left" w:pos="1440"/>
          <w:tab w:val="left" w:pos="2160"/>
          <w:tab w:val="left" w:pos="2880"/>
          <w:tab w:val="left" w:pos="3600"/>
          <w:tab w:val="left" w:pos="4320"/>
        </w:tabs>
        <w:ind w:left="720"/>
        <w:rPr>
          <w:rStyle w:val="InitialStyle"/>
          <w:rFonts w:ascii="Times New Roman" w:hAnsi="Times New Roman"/>
          <w:sz w:val="22"/>
          <w:szCs w:val="22"/>
        </w:rPr>
      </w:pPr>
      <w:r>
        <w:rPr>
          <w:rStyle w:val="InitialStyle"/>
          <w:rFonts w:ascii="Times New Roman" w:hAnsi="Times New Roman"/>
          <w:sz w:val="22"/>
          <w:szCs w:val="22"/>
        </w:rPr>
        <w:t>October 17, 2013 – filing 2013-243</w:t>
      </w:r>
    </w:p>
    <w:p w14:paraId="2C20CDFB" w14:textId="77777777" w:rsidR="00655F40" w:rsidRDefault="00655F40" w:rsidP="006729EE">
      <w:pPr>
        <w:pStyle w:val="DefaultText"/>
        <w:tabs>
          <w:tab w:val="left" w:pos="720"/>
          <w:tab w:val="left" w:pos="1440"/>
          <w:tab w:val="left" w:pos="2160"/>
          <w:tab w:val="left" w:pos="2880"/>
          <w:tab w:val="left" w:pos="3600"/>
          <w:tab w:val="left" w:pos="4320"/>
        </w:tabs>
        <w:ind w:left="720"/>
        <w:rPr>
          <w:rStyle w:val="InitialStyle"/>
          <w:rFonts w:ascii="Times New Roman" w:hAnsi="Times New Roman"/>
          <w:sz w:val="22"/>
          <w:szCs w:val="22"/>
        </w:rPr>
      </w:pPr>
      <w:r>
        <w:rPr>
          <w:rStyle w:val="InitialStyle"/>
          <w:rFonts w:ascii="Times New Roman" w:hAnsi="Times New Roman"/>
          <w:sz w:val="22"/>
          <w:szCs w:val="22"/>
        </w:rPr>
        <w:t>March 21, 2014 – Section 55.07, filing 2014-045 (EMERGENCY)</w:t>
      </w:r>
    </w:p>
    <w:p w14:paraId="018AEDC7" w14:textId="77777777" w:rsidR="00242D59" w:rsidRDefault="00F4284D" w:rsidP="00F4284D">
      <w:pPr>
        <w:pStyle w:val="DefaultText"/>
        <w:tabs>
          <w:tab w:val="left" w:pos="720"/>
          <w:tab w:val="left" w:pos="1440"/>
          <w:tab w:val="left" w:pos="2160"/>
          <w:tab w:val="left" w:pos="2700"/>
          <w:tab w:val="left" w:pos="3600"/>
          <w:tab w:val="left" w:pos="4320"/>
        </w:tabs>
        <w:ind w:left="2700" w:hanging="1980"/>
        <w:rPr>
          <w:rStyle w:val="InitialStyle"/>
          <w:rFonts w:ascii="Times New Roman" w:hAnsi="Times New Roman"/>
          <w:sz w:val="22"/>
          <w:szCs w:val="22"/>
        </w:rPr>
      </w:pPr>
      <w:r>
        <w:rPr>
          <w:rStyle w:val="InitialStyle"/>
          <w:rFonts w:ascii="Times New Roman" w:hAnsi="Times New Roman"/>
          <w:sz w:val="22"/>
          <w:szCs w:val="22"/>
        </w:rPr>
        <w:t>November 19, 2017 –</w:t>
      </w:r>
      <w:r>
        <w:rPr>
          <w:rStyle w:val="InitialStyle"/>
          <w:rFonts w:ascii="Times New Roman" w:hAnsi="Times New Roman"/>
          <w:sz w:val="22"/>
          <w:szCs w:val="22"/>
        </w:rPr>
        <w:tab/>
      </w:r>
      <w:r w:rsidR="00242D59">
        <w:rPr>
          <w:rStyle w:val="InitialStyle"/>
          <w:rFonts w:ascii="Times New Roman" w:hAnsi="Times New Roman"/>
          <w:sz w:val="22"/>
          <w:szCs w:val="22"/>
        </w:rPr>
        <w:t>Sections 55.06(2) (amended), 55.30 (new), 55.31 and 55.32 (repeals)</w:t>
      </w:r>
      <w:r>
        <w:rPr>
          <w:rStyle w:val="InitialStyle"/>
          <w:rFonts w:ascii="Times New Roman" w:hAnsi="Times New Roman"/>
          <w:sz w:val="22"/>
          <w:szCs w:val="22"/>
        </w:rPr>
        <w:t>, filing 2017-181</w:t>
      </w:r>
    </w:p>
    <w:p w14:paraId="49D0ABBB" w14:textId="77777777" w:rsidR="00242D59" w:rsidRDefault="00FE56A3" w:rsidP="006729EE">
      <w:pPr>
        <w:pStyle w:val="DefaultText"/>
        <w:tabs>
          <w:tab w:val="left" w:pos="720"/>
          <w:tab w:val="left" w:pos="1440"/>
          <w:tab w:val="left" w:pos="2160"/>
          <w:tab w:val="left" w:pos="2880"/>
          <w:tab w:val="left" w:pos="3600"/>
          <w:tab w:val="left" w:pos="4320"/>
        </w:tabs>
        <w:ind w:left="720"/>
        <w:rPr>
          <w:rStyle w:val="InitialStyle"/>
          <w:rFonts w:ascii="Times New Roman" w:hAnsi="Times New Roman"/>
          <w:sz w:val="22"/>
          <w:szCs w:val="22"/>
        </w:rPr>
      </w:pPr>
      <w:r>
        <w:rPr>
          <w:rStyle w:val="InitialStyle"/>
          <w:rFonts w:ascii="Times New Roman" w:hAnsi="Times New Roman"/>
          <w:sz w:val="22"/>
          <w:szCs w:val="22"/>
        </w:rPr>
        <w:t>March 15, 2020 – Section 55.05, filing 2020-047</w:t>
      </w:r>
    </w:p>
    <w:p w14:paraId="655906DD" w14:textId="56EA475A" w:rsidR="000A2CE4" w:rsidRDefault="00C05B07" w:rsidP="006729EE">
      <w:pPr>
        <w:pStyle w:val="DefaultText"/>
        <w:tabs>
          <w:tab w:val="left" w:pos="720"/>
          <w:tab w:val="left" w:pos="1440"/>
          <w:tab w:val="left" w:pos="2160"/>
          <w:tab w:val="left" w:pos="2880"/>
          <w:tab w:val="left" w:pos="3600"/>
          <w:tab w:val="left" w:pos="4320"/>
        </w:tabs>
        <w:ind w:left="720"/>
        <w:rPr>
          <w:rStyle w:val="InitialStyle"/>
          <w:rFonts w:ascii="Times New Roman" w:hAnsi="Times New Roman"/>
          <w:sz w:val="22"/>
          <w:szCs w:val="22"/>
        </w:rPr>
      </w:pPr>
      <w:r>
        <w:rPr>
          <w:rStyle w:val="InitialStyle"/>
          <w:rFonts w:ascii="Times New Roman" w:hAnsi="Times New Roman"/>
          <w:sz w:val="22"/>
          <w:szCs w:val="22"/>
        </w:rPr>
        <w:t>June 10, 2023 – Section 55.99, filing 2023-084</w:t>
      </w:r>
      <w:r w:rsidR="00076EA7">
        <w:rPr>
          <w:rStyle w:val="InitialStyle"/>
          <w:rFonts w:ascii="Times New Roman" w:hAnsi="Times New Roman"/>
          <w:sz w:val="22"/>
          <w:szCs w:val="22"/>
        </w:rPr>
        <w:t xml:space="preserve"> (EMERGENCY)</w:t>
      </w:r>
    </w:p>
    <w:p w14:paraId="74C025A7" w14:textId="32D4E0C4" w:rsidR="00076EA7" w:rsidRPr="00E8521B" w:rsidRDefault="00076EA7" w:rsidP="006729EE">
      <w:pPr>
        <w:pStyle w:val="DefaultText"/>
        <w:tabs>
          <w:tab w:val="left" w:pos="720"/>
          <w:tab w:val="left" w:pos="1440"/>
          <w:tab w:val="left" w:pos="2160"/>
          <w:tab w:val="left" w:pos="2880"/>
          <w:tab w:val="left" w:pos="3600"/>
          <w:tab w:val="left" w:pos="4320"/>
        </w:tabs>
        <w:ind w:left="720"/>
        <w:rPr>
          <w:rStyle w:val="InitialStyle"/>
          <w:rFonts w:ascii="Times New Roman" w:hAnsi="Times New Roman"/>
          <w:sz w:val="22"/>
          <w:szCs w:val="22"/>
        </w:rPr>
      </w:pPr>
      <w:r>
        <w:rPr>
          <w:rStyle w:val="InitialStyle"/>
          <w:rFonts w:ascii="Times New Roman" w:hAnsi="Times New Roman"/>
          <w:sz w:val="22"/>
          <w:szCs w:val="22"/>
        </w:rPr>
        <w:t>August 13, 2023 – Section 55.99, filing 2023-128</w:t>
      </w:r>
    </w:p>
    <w:sectPr w:rsidR="00076EA7" w:rsidRPr="00E8521B" w:rsidSect="00E8521B">
      <w:headerReference w:type="default" r:id="rId8"/>
      <w:headerReference w:type="first" r:id="rId9"/>
      <w:pgSz w:w="12240" w:h="15840" w:code="1"/>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1D6F3" w14:textId="77777777" w:rsidR="004541C8" w:rsidRDefault="004541C8">
      <w:r>
        <w:separator/>
      </w:r>
    </w:p>
  </w:endnote>
  <w:endnote w:type="continuationSeparator" w:id="0">
    <w:p w14:paraId="72651A16" w14:textId="77777777" w:rsidR="004541C8" w:rsidRDefault="0045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33CBE" w14:textId="77777777" w:rsidR="004541C8" w:rsidRDefault="004541C8">
      <w:r>
        <w:separator/>
      </w:r>
    </w:p>
  </w:footnote>
  <w:footnote w:type="continuationSeparator" w:id="0">
    <w:p w14:paraId="3CB4C339" w14:textId="77777777" w:rsidR="004541C8" w:rsidRDefault="00454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DDAC" w14:textId="77777777" w:rsidR="005C60F7" w:rsidRPr="00E8521B" w:rsidRDefault="005C60F7">
    <w:pPr>
      <w:pStyle w:val="Header"/>
      <w:tabs>
        <w:tab w:val="clear" w:pos="4320"/>
        <w:tab w:val="clear" w:pos="8640"/>
      </w:tabs>
      <w:jc w:val="right"/>
      <w:rPr>
        <w:sz w:val="18"/>
        <w:szCs w:val="18"/>
      </w:rPr>
    </w:pPr>
  </w:p>
  <w:p w14:paraId="3EFADA90" w14:textId="77777777" w:rsidR="005C60F7" w:rsidRPr="00E8521B" w:rsidRDefault="005C60F7">
    <w:pPr>
      <w:pStyle w:val="Header"/>
      <w:tabs>
        <w:tab w:val="clear" w:pos="4320"/>
        <w:tab w:val="clear" w:pos="8640"/>
      </w:tabs>
      <w:jc w:val="right"/>
      <w:rPr>
        <w:sz w:val="18"/>
        <w:szCs w:val="18"/>
      </w:rPr>
    </w:pPr>
  </w:p>
  <w:p w14:paraId="389FA04D" w14:textId="77777777" w:rsidR="005C60F7" w:rsidRPr="00E8521B" w:rsidRDefault="005C60F7">
    <w:pPr>
      <w:pStyle w:val="Header"/>
      <w:tabs>
        <w:tab w:val="clear" w:pos="4320"/>
        <w:tab w:val="clear" w:pos="8640"/>
      </w:tabs>
      <w:jc w:val="right"/>
      <w:rPr>
        <w:sz w:val="18"/>
        <w:szCs w:val="18"/>
      </w:rPr>
    </w:pPr>
  </w:p>
  <w:p w14:paraId="5ED58994" w14:textId="77777777" w:rsidR="005C60F7" w:rsidRDefault="005C60F7" w:rsidP="00E8521B">
    <w:pPr>
      <w:pStyle w:val="Header"/>
      <w:pBdr>
        <w:bottom w:val="single" w:sz="4" w:space="1" w:color="auto"/>
      </w:pBdr>
      <w:tabs>
        <w:tab w:val="clear" w:pos="4320"/>
        <w:tab w:val="clear" w:pos="8640"/>
      </w:tabs>
      <w:jc w:val="right"/>
      <w:rPr>
        <w:rFonts w:ascii="Arial" w:hAnsi="Arial" w:cs="Arial"/>
      </w:rPr>
    </w:pPr>
    <w:r w:rsidRPr="00E8521B">
      <w:rPr>
        <w:sz w:val="18"/>
        <w:szCs w:val="18"/>
      </w:rPr>
      <w:t xml:space="preserve">13-188 Chapter 55     page </w:t>
    </w:r>
    <w:r w:rsidRPr="00E8521B">
      <w:rPr>
        <w:rStyle w:val="PageNumber"/>
        <w:sz w:val="18"/>
        <w:szCs w:val="18"/>
      </w:rPr>
      <w:fldChar w:fldCharType="begin"/>
    </w:r>
    <w:r w:rsidRPr="00E8521B">
      <w:rPr>
        <w:rStyle w:val="PageNumber"/>
        <w:sz w:val="18"/>
        <w:szCs w:val="18"/>
      </w:rPr>
      <w:instrText xml:space="preserve"> PAGE </w:instrText>
    </w:r>
    <w:r w:rsidRPr="00E8521B">
      <w:rPr>
        <w:rStyle w:val="PageNumber"/>
        <w:sz w:val="18"/>
        <w:szCs w:val="18"/>
      </w:rPr>
      <w:fldChar w:fldCharType="separate"/>
    </w:r>
    <w:r>
      <w:rPr>
        <w:rStyle w:val="PageNumber"/>
        <w:noProof/>
        <w:sz w:val="18"/>
        <w:szCs w:val="18"/>
      </w:rPr>
      <w:t>2</w:t>
    </w:r>
    <w:r w:rsidRPr="00E8521B">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74C6" w14:textId="77777777" w:rsidR="005C60F7" w:rsidRPr="00E8521B" w:rsidRDefault="005C60F7">
    <w:pPr>
      <w:pStyle w:val="Header"/>
      <w:tabs>
        <w:tab w:val="clear" w:pos="4320"/>
        <w:tab w:val="clear" w:pos="8640"/>
      </w:tabs>
      <w:jc w:val="right"/>
      <w:rPr>
        <w:sz w:val="18"/>
        <w:szCs w:val="18"/>
      </w:rPr>
    </w:pPr>
  </w:p>
  <w:p w14:paraId="61B76E46" w14:textId="77777777" w:rsidR="005C60F7" w:rsidRPr="00E8521B" w:rsidRDefault="005C60F7">
    <w:pPr>
      <w:pStyle w:val="Header"/>
      <w:tabs>
        <w:tab w:val="clear" w:pos="4320"/>
        <w:tab w:val="clear" w:pos="8640"/>
      </w:tabs>
      <w:jc w:val="right"/>
      <w:rPr>
        <w:sz w:val="18"/>
        <w:szCs w:val="18"/>
      </w:rPr>
    </w:pPr>
  </w:p>
  <w:p w14:paraId="550E62EC" w14:textId="77777777" w:rsidR="005C60F7" w:rsidRPr="00E8521B" w:rsidRDefault="005C60F7">
    <w:pPr>
      <w:pStyle w:val="Header"/>
      <w:tabs>
        <w:tab w:val="clear" w:pos="4320"/>
        <w:tab w:val="clear" w:pos="8640"/>
      </w:tabs>
      <w:jc w:val="right"/>
      <w:rPr>
        <w:sz w:val="18"/>
        <w:szCs w:val="18"/>
      </w:rPr>
    </w:pPr>
  </w:p>
  <w:p w14:paraId="23F5E7D4" w14:textId="77777777" w:rsidR="005C60F7" w:rsidRDefault="005C60F7" w:rsidP="00E8521B">
    <w:pPr>
      <w:pStyle w:val="Header"/>
      <w:pBdr>
        <w:bottom w:val="single" w:sz="4" w:space="1" w:color="auto"/>
      </w:pBdr>
      <w:tabs>
        <w:tab w:val="clear" w:pos="4320"/>
        <w:tab w:val="clear" w:pos="8640"/>
      </w:tabs>
      <w:jc w:val="right"/>
      <w:rPr>
        <w:rFonts w:ascii="Arial" w:hAnsi="Arial" w:cs="Arial"/>
      </w:rPr>
    </w:pPr>
    <w:r w:rsidRPr="00E8521B">
      <w:rPr>
        <w:sz w:val="18"/>
        <w:szCs w:val="18"/>
      </w:rPr>
      <w:t xml:space="preserve">13-188 Chapter 55     page </w:t>
    </w:r>
    <w:r w:rsidRPr="00E8521B">
      <w:rPr>
        <w:rStyle w:val="PageNumber"/>
        <w:sz w:val="18"/>
        <w:szCs w:val="18"/>
      </w:rPr>
      <w:fldChar w:fldCharType="begin"/>
    </w:r>
    <w:r w:rsidRPr="00E8521B">
      <w:rPr>
        <w:rStyle w:val="PageNumber"/>
        <w:sz w:val="18"/>
        <w:szCs w:val="18"/>
      </w:rPr>
      <w:instrText xml:space="preserve"> PAGE </w:instrText>
    </w:r>
    <w:r w:rsidRPr="00E8521B">
      <w:rPr>
        <w:rStyle w:val="PageNumber"/>
        <w:sz w:val="18"/>
        <w:szCs w:val="18"/>
      </w:rPr>
      <w:fldChar w:fldCharType="separate"/>
    </w:r>
    <w:r w:rsidR="00F4284D">
      <w:rPr>
        <w:rStyle w:val="PageNumber"/>
        <w:noProof/>
        <w:sz w:val="18"/>
        <w:szCs w:val="18"/>
      </w:rPr>
      <w:t>11</w:t>
    </w:r>
    <w:r w:rsidRPr="00E8521B">
      <w:rPr>
        <w:rStyle w:val="PageNumbe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79D2" w14:textId="77777777" w:rsidR="005C60F7" w:rsidRDefault="005C6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C2B6C"/>
    <w:multiLevelType w:val="multilevel"/>
    <w:tmpl w:val="FCB07040"/>
    <w:lvl w:ilvl="0">
      <w:start w:val="55"/>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A341EA9"/>
    <w:multiLevelType w:val="hybridMultilevel"/>
    <w:tmpl w:val="E5A0DC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886A01"/>
    <w:multiLevelType w:val="multilevel"/>
    <w:tmpl w:val="EC68EA98"/>
    <w:lvl w:ilvl="0">
      <w:start w:val="55"/>
      <w:numFmt w:val="decimal"/>
      <w:lvlText w:val="%1"/>
      <w:lvlJc w:val="left"/>
      <w:pPr>
        <w:tabs>
          <w:tab w:val="num" w:pos="720"/>
        </w:tabs>
        <w:ind w:left="720" w:hanging="720"/>
      </w:pPr>
      <w:rPr>
        <w:rFonts w:hint="default"/>
      </w:rPr>
    </w:lvl>
    <w:lvl w:ilvl="1">
      <w:start w:val="5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1F57D2A"/>
    <w:multiLevelType w:val="multilevel"/>
    <w:tmpl w:val="0D887E14"/>
    <w:lvl w:ilvl="0">
      <w:start w:val="55"/>
      <w:numFmt w:val="decimal"/>
      <w:lvlText w:val="%1"/>
      <w:lvlJc w:val="left"/>
      <w:pPr>
        <w:tabs>
          <w:tab w:val="num" w:pos="720"/>
        </w:tabs>
        <w:ind w:left="720" w:hanging="720"/>
      </w:pPr>
      <w:rPr>
        <w:rFonts w:hint="default"/>
      </w:rPr>
    </w:lvl>
    <w:lvl w:ilvl="1">
      <w:start w:val="5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ADB53C5"/>
    <w:multiLevelType w:val="multilevel"/>
    <w:tmpl w:val="0CAA3D8E"/>
    <w:lvl w:ilvl="0">
      <w:start w:val="55"/>
      <w:numFmt w:val="decimal"/>
      <w:lvlText w:val="%1"/>
      <w:lvlJc w:val="left"/>
      <w:pPr>
        <w:tabs>
          <w:tab w:val="num" w:pos="720"/>
        </w:tabs>
        <w:ind w:left="720" w:hanging="720"/>
      </w:pPr>
      <w:rPr>
        <w:rFonts w:hint="default"/>
      </w:rPr>
    </w:lvl>
    <w:lvl w:ilvl="1">
      <w:start w:val="7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B981100"/>
    <w:multiLevelType w:val="multilevel"/>
    <w:tmpl w:val="AA9233FE"/>
    <w:lvl w:ilvl="0">
      <w:start w:val="55"/>
      <w:numFmt w:val="decimal"/>
      <w:lvlText w:val="%1"/>
      <w:lvlJc w:val="left"/>
      <w:pPr>
        <w:tabs>
          <w:tab w:val="num" w:pos="720"/>
        </w:tabs>
        <w:ind w:left="720" w:hanging="720"/>
      </w:pPr>
      <w:rPr>
        <w:rFonts w:hint="default"/>
      </w:rPr>
    </w:lvl>
    <w:lvl w:ilvl="1">
      <w:start w:val="5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DB0682B"/>
    <w:multiLevelType w:val="multilevel"/>
    <w:tmpl w:val="0A7EF80E"/>
    <w:lvl w:ilvl="0">
      <w:start w:val="55"/>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6B58675A"/>
    <w:multiLevelType w:val="hybridMultilevel"/>
    <w:tmpl w:val="1EAC1A5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E41DB2"/>
    <w:multiLevelType w:val="multilevel"/>
    <w:tmpl w:val="FC0ABFB4"/>
    <w:lvl w:ilvl="0">
      <w:start w:val="55"/>
      <w:numFmt w:val="decimal"/>
      <w:lvlText w:val="%1"/>
      <w:lvlJc w:val="left"/>
      <w:pPr>
        <w:tabs>
          <w:tab w:val="num" w:pos="720"/>
        </w:tabs>
        <w:ind w:left="720" w:hanging="720"/>
      </w:pPr>
      <w:rPr>
        <w:rFonts w:hint="default"/>
      </w:rPr>
    </w:lvl>
    <w:lvl w:ilvl="1">
      <w:start w:val="5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78867931">
    <w:abstractNumId w:val="3"/>
  </w:num>
  <w:num w:numId="2" w16cid:durableId="1501002020">
    <w:abstractNumId w:val="2"/>
  </w:num>
  <w:num w:numId="3" w16cid:durableId="418021207">
    <w:abstractNumId w:val="4"/>
  </w:num>
  <w:num w:numId="4" w16cid:durableId="1262756943">
    <w:abstractNumId w:val="8"/>
  </w:num>
  <w:num w:numId="5" w16cid:durableId="76174452">
    <w:abstractNumId w:val="6"/>
  </w:num>
  <w:num w:numId="6" w16cid:durableId="1515262724">
    <w:abstractNumId w:val="0"/>
  </w:num>
  <w:num w:numId="7" w16cid:durableId="660082626">
    <w:abstractNumId w:val="7"/>
  </w:num>
  <w:num w:numId="8" w16cid:durableId="1835416547">
    <w:abstractNumId w:val="5"/>
  </w:num>
  <w:num w:numId="9" w16cid:durableId="398941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39C3"/>
    <w:rsid w:val="00005264"/>
    <w:rsid w:val="0001417F"/>
    <w:rsid w:val="000239E2"/>
    <w:rsid w:val="00024541"/>
    <w:rsid w:val="00037B96"/>
    <w:rsid w:val="00042E7B"/>
    <w:rsid w:val="00050C05"/>
    <w:rsid w:val="00056FF9"/>
    <w:rsid w:val="000722E7"/>
    <w:rsid w:val="00072661"/>
    <w:rsid w:val="00074805"/>
    <w:rsid w:val="0007681D"/>
    <w:rsid w:val="00076EA7"/>
    <w:rsid w:val="0009216B"/>
    <w:rsid w:val="000A2CE4"/>
    <w:rsid w:val="000E7DC0"/>
    <w:rsid w:val="000F09D6"/>
    <w:rsid w:val="001305E0"/>
    <w:rsid w:val="00153485"/>
    <w:rsid w:val="00196AC1"/>
    <w:rsid w:val="001A4757"/>
    <w:rsid w:val="001B39C3"/>
    <w:rsid w:val="001B6E2E"/>
    <w:rsid w:val="001D5CF6"/>
    <w:rsid w:val="002133EC"/>
    <w:rsid w:val="00223719"/>
    <w:rsid w:val="00242D59"/>
    <w:rsid w:val="00260A48"/>
    <w:rsid w:val="00282ADA"/>
    <w:rsid w:val="002A2419"/>
    <w:rsid w:val="002B2D4D"/>
    <w:rsid w:val="002C5741"/>
    <w:rsid w:val="00337857"/>
    <w:rsid w:val="00380E6A"/>
    <w:rsid w:val="0039635E"/>
    <w:rsid w:val="003A3B14"/>
    <w:rsid w:val="003C0B08"/>
    <w:rsid w:val="003C0D78"/>
    <w:rsid w:val="003D02AF"/>
    <w:rsid w:val="003F66DE"/>
    <w:rsid w:val="004056A9"/>
    <w:rsid w:val="00423597"/>
    <w:rsid w:val="004259B7"/>
    <w:rsid w:val="0043502A"/>
    <w:rsid w:val="004372A2"/>
    <w:rsid w:val="004541C8"/>
    <w:rsid w:val="00457E3B"/>
    <w:rsid w:val="00486076"/>
    <w:rsid w:val="004A29C5"/>
    <w:rsid w:val="004D560B"/>
    <w:rsid w:val="004D6C8B"/>
    <w:rsid w:val="004F5D97"/>
    <w:rsid w:val="00505AFB"/>
    <w:rsid w:val="00517221"/>
    <w:rsid w:val="00536EEB"/>
    <w:rsid w:val="00540D65"/>
    <w:rsid w:val="005657E2"/>
    <w:rsid w:val="005867F7"/>
    <w:rsid w:val="00591E1E"/>
    <w:rsid w:val="00593A89"/>
    <w:rsid w:val="00597783"/>
    <w:rsid w:val="005A6A51"/>
    <w:rsid w:val="005B4109"/>
    <w:rsid w:val="005C5EA5"/>
    <w:rsid w:val="005C60F7"/>
    <w:rsid w:val="00623C6D"/>
    <w:rsid w:val="0063271D"/>
    <w:rsid w:val="00651423"/>
    <w:rsid w:val="00652ADB"/>
    <w:rsid w:val="00655F40"/>
    <w:rsid w:val="00656D16"/>
    <w:rsid w:val="00664BFD"/>
    <w:rsid w:val="006729EE"/>
    <w:rsid w:val="0069317D"/>
    <w:rsid w:val="006B54B4"/>
    <w:rsid w:val="006B67BE"/>
    <w:rsid w:val="006E40EF"/>
    <w:rsid w:val="006F087F"/>
    <w:rsid w:val="006F20E1"/>
    <w:rsid w:val="00747D93"/>
    <w:rsid w:val="0077623E"/>
    <w:rsid w:val="007C6EAA"/>
    <w:rsid w:val="007C7FB4"/>
    <w:rsid w:val="00806DF5"/>
    <w:rsid w:val="00870C5A"/>
    <w:rsid w:val="008A2B53"/>
    <w:rsid w:val="008F413A"/>
    <w:rsid w:val="009033AF"/>
    <w:rsid w:val="00911897"/>
    <w:rsid w:val="009142C4"/>
    <w:rsid w:val="009345C0"/>
    <w:rsid w:val="00945D9F"/>
    <w:rsid w:val="009503AD"/>
    <w:rsid w:val="009604D1"/>
    <w:rsid w:val="009A2DCE"/>
    <w:rsid w:val="009E107D"/>
    <w:rsid w:val="009E44AB"/>
    <w:rsid w:val="009E584A"/>
    <w:rsid w:val="009F0CA3"/>
    <w:rsid w:val="00A23D4F"/>
    <w:rsid w:val="00A30A0F"/>
    <w:rsid w:val="00A43CCC"/>
    <w:rsid w:val="00A626DB"/>
    <w:rsid w:val="00A92B99"/>
    <w:rsid w:val="00AA25B5"/>
    <w:rsid w:val="00AB2588"/>
    <w:rsid w:val="00AC3A49"/>
    <w:rsid w:val="00AF6DF4"/>
    <w:rsid w:val="00B022E3"/>
    <w:rsid w:val="00BF155C"/>
    <w:rsid w:val="00BF1F84"/>
    <w:rsid w:val="00BF5D4C"/>
    <w:rsid w:val="00BF74F4"/>
    <w:rsid w:val="00C05B07"/>
    <w:rsid w:val="00C06C39"/>
    <w:rsid w:val="00C30A4D"/>
    <w:rsid w:val="00C35375"/>
    <w:rsid w:val="00C42C76"/>
    <w:rsid w:val="00C56EE9"/>
    <w:rsid w:val="00CA4119"/>
    <w:rsid w:val="00CB1EE8"/>
    <w:rsid w:val="00CC001B"/>
    <w:rsid w:val="00CC1019"/>
    <w:rsid w:val="00CC4C66"/>
    <w:rsid w:val="00CE13BF"/>
    <w:rsid w:val="00CF2E57"/>
    <w:rsid w:val="00CF50CB"/>
    <w:rsid w:val="00D22EC5"/>
    <w:rsid w:val="00D23C1D"/>
    <w:rsid w:val="00D26369"/>
    <w:rsid w:val="00D373E9"/>
    <w:rsid w:val="00D44E26"/>
    <w:rsid w:val="00D50803"/>
    <w:rsid w:val="00D6400B"/>
    <w:rsid w:val="00D810C5"/>
    <w:rsid w:val="00D950C4"/>
    <w:rsid w:val="00DA089A"/>
    <w:rsid w:val="00DA7C92"/>
    <w:rsid w:val="00DB5236"/>
    <w:rsid w:val="00DD3D17"/>
    <w:rsid w:val="00DD57B4"/>
    <w:rsid w:val="00DD5DC1"/>
    <w:rsid w:val="00DF14C5"/>
    <w:rsid w:val="00DF259C"/>
    <w:rsid w:val="00DF681C"/>
    <w:rsid w:val="00E31AA3"/>
    <w:rsid w:val="00E4122C"/>
    <w:rsid w:val="00E60BF7"/>
    <w:rsid w:val="00E81803"/>
    <w:rsid w:val="00E8521B"/>
    <w:rsid w:val="00E8655E"/>
    <w:rsid w:val="00EA5652"/>
    <w:rsid w:val="00EB50ED"/>
    <w:rsid w:val="00ED1808"/>
    <w:rsid w:val="00ED22ED"/>
    <w:rsid w:val="00F04F02"/>
    <w:rsid w:val="00F14E2D"/>
    <w:rsid w:val="00F33257"/>
    <w:rsid w:val="00F4284D"/>
    <w:rsid w:val="00F433CD"/>
    <w:rsid w:val="00F44FC6"/>
    <w:rsid w:val="00F53AC0"/>
    <w:rsid w:val="00F6100C"/>
    <w:rsid w:val="00F8355E"/>
    <w:rsid w:val="00FA55FA"/>
    <w:rsid w:val="00FD0993"/>
    <w:rsid w:val="00FD29EE"/>
    <w:rsid w:val="00FE5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398DDD7A"/>
  <w15:docId w15:val="{57C1AE4A-C953-4D3D-9392-D156D3CB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customStyle="1" w:styleId="InitialStyle">
    <w:name w:val="InitialStyle"/>
    <w:rPr>
      <w:rFonts w:ascii="Courier New" w:hAnsi="Courier New"/>
      <w:color w:val="auto"/>
      <w:spacing w:val="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PlainText">
    <w:name w:val="Plain Text"/>
    <w:basedOn w:val="Normal"/>
    <w:pPr>
      <w:overflowPunct/>
      <w:autoSpaceDE/>
      <w:autoSpaceDN/>
      <w:adjustRightInd/>
      <w:textAlignment w:val="auto"/>
    </w:pPr>
    <w:rPr>
      <w:rFonts w:ascii="Courier New" w:hAnsi="Courier New" w:cs="Courier New"/>
    </w:rPr>
  </w:style>
  <w:style w:type="paragraph" w:styleId="BalloonText">
    <w:name w:val="Balloon Text"/>
    <w:basedOn w:val="Normal"/>
    <w:semiHidden/>
    <w:rsid w:val="00E60B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3352</Words>
  <Characters>19109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DEPARMENT OF MARINE RESOURCES</vt:lpstr>
    </vt:vector>
  </TitlesOfParts>
  <Company>State of Maine</Company>
  <LinksUpToDate>false</LinksUpToDate>
  <CharactersWithSpaces>22417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DEPARMENT OF MARINE RESOURCES</dc:title>
  <dc:creator>Cassandra Perkins</dc:creator>
  <cp:lastModifiedBy>Wismer, Don</cp:lastModifiedBy>
  <cp:revision>3</cp:revision>
  <cp:lastPrinted>2012-07-13T19:23:00Z</cp:lastPrinted>
  <dcterms:created xsi:type="dcterms:W3CDTF">2023-08-17T21:01:00Z</dcterms:created>
  <dcterms:modified xsi:type="dcterms:W3CDTF">2023-08-17T21:04:00Z</dcterms:modified>
</cp:coreProperties>
</file>